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03" w:rsidRDefault="000743AC">
      <w:r>
        <w:rPr>
          <w:noProof/>
        </w:rPr>
        <w:drawing>
          <wp:inline distT="0" distB="0" distL="0" distR="0">
            <wp:extent cx="5486400" cy="817667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E03" w:rsidSect="00264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FC"/>
    <w:rsid w:val="000743AC"/>
    <w:rsid w:val="00264E03"/>
    <w:rsid w:val="005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4F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Al-Sharqawi</dc:creator>
  <cp:keywords/>
  <dc:description/>
  <cp:lastModifiedBy>Hussein Al-Sharqawi</cp:lastModifiedBy>
  <cp:revision>1</cp:revision>
  <cp:lastPrinted>2018-02-05T22:02:00Z</cp:lastPrinted>
  <dcterms:created xsi:type="dcterms:W3CDTF">2018-02-05T22:01:00Z</dcterms:created>
  <dcterms:modified xsi:type="dcterms:W3CDTF">2018-02-05T23:50:00Z</dcterms:modified>
</cp:coreProperties>
</file>