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D3" w:rsidRPr="008450D3" w:rsidRDefault="008450D3" w:rsidP="008450D3">
      <w:pPr>
        <w:spacing w:before="180"/>
        <w:rPr>
          <w:rFonts w:ascii="Helvetica Neue" w:eastAsia="Times New Roman" w:hAnsi="Helvetica Neue" w:cs="Times New Roman"/>
          <w:color w:val="2D3B45"/>
        </w:rPr>
      </w:pPr>
      <w:r w:rsidRPr="008450D3">
        <w:rPr>
          <w:rFonts w:ascii="Helvetica Neue" w:eastAsia="Times New Roman" w:hAnsi="Helvetica Neue" w:cs="Times New Roman"/>
          <w:color w:val="2D3B45"/>
        </w:rPr>
        <w:t>A DRC is important aspect of recovery. Not only does it provide volunteer organization representatives and government officials but also at times we will see contractors and insurance companies located that the DRC providing information on rebuilding to victims. Recently a large forest fire in California decimated thousands of acres of land and thousands of homes. Can you fine DRC locations in California in the FEMA website and what they are providing?</w:t>
      </w:r>
    </w:p>
    <w:p w:rsidR="008450D3" w:rsidRPr="008450D3" w:rsidRDefault="008450D3" w:rsidP="008450D3">
      <w:pPr>
        <w:rPr>
          <w:rFonts w:ascii="Times New Roman" w:eastAsia="Times New Roman" w:hAnsi="Times New Roman" w:cs="Times New Roman"/>
        </w:rPr>
      </w:pPr>
    </w:p>
    <w:p w:rsidR="00D14FE0" w:rsidRDefault="00D14FE0">
      <w:bookmarkStart w:id="0" w:name="_GoBack"/>
      <w:bookmarkEnd w:id="0"/>
    </w:p>
    <w:sectPr w:rsidR="00D14FE0" w:rsidSect="00D3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D3"/>
    <w:rsid w:val="008450D3"/>
    <w:rsid w:val="00D14FE0"/>
    <w:rsid w:val="00D32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9EA706-2540-1843-B910-DF370668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0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360899">
      <w:bodyDiv w:val="1"/>
      <w:marLeft w:val="0"/>
      <w:marRight w:val="0"/>
      <w:marTop w:val="0"/>
      <w:marBottom w:val="0"/>
      <w:divBdr>
        <w:top w:val="none" w:sz="0" w:space="0" w:color="auto"/>
        <w:left w:val="none" w:sz="0" w:space="0" w:color="auto"/>
        <w:bottom w:val="none" w:sz="0" w:space="0" w:color="auto"/>
        <w:right w:val="none" w:sz="0" w:space="0" w:color="auto"/>
      </w:divBdr>
      <w:divsChild>
        <w:div w:id="140302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Eskandar</dc:creator>
  <cp:keywords/>
  <dc:description/>
  <cp:lastModifiedBy>Mohammed Eskandar</cp:lastModifiedBy>
  <cp:revision>1</cp:revision>
  <dcterms:created xsi:type="dcterms:W3CDTF">2018-02-16T00:39:00Z</dcterms:created>
  <dcterms:modified xsi:type="dcterms:W3CDTF">2018-02-16T00:40:00Z</dcterms:modified>
</cp:coreProperties>
</file>