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C647" w14:textId="77777777" w:rsidR="00BF1E7A" w:rsidRDefault="00BF1E7A" w:rsidP="00BF1E7A">
      <w:pPr>
        <w:jc w:val="center"/>
      </w:pPr>
      <w:bookmarkStart w:id="0" w:name="_GoBack"/>
      <w:bookmarkEnd w:id="0"/>
    </w:p>
    <w:tbl>
      <w:tblPr>
        <w:tblStyle w:val="TableGrid"/>
        <w:tblW w:w="9606" w:type="dxa"/>
        <w:tblLook w:val="04A0" w:firstRow="1" w:lastRow="0" w:firstColumn="1" w:lastColumn="0" w:noHBand="0" w:noVBand="1"/>
      </w:tblPr>
      <w:tblGrid>
        <w:gridCol w:w="4786"/>
        <w:gridCol w:w="4820"/>
      </w:tblGrid>
      <w:tr w:rsidR="00BF1E7A" w:rsidRPr="000D3587" w14:paraId="2645108B" w14:textId="77777777" w:rsidTr="006B583E">
        <w:tc>
          <w:tcPr>
            <w:tcW w:w="9606" w:type="dxa"/>
            <w:gridSpan w:val="2"/>
          </w:tcPr>
          <w:p w14:paraId="154F8243" w14:textId="77777777" w:rsidR="00BF1E7A" w:rsidRPr="000D3587" w:rsidRDefault="009615AC" w:rsidP="009615AC">
            <w:pPr>
              <w:jc w:val="center"/>
              <w:rPr>
                <w:b/>
                <w:i/>
              </w:rPr>
            </w:pPr>
            <w:r>
              <w:rPr>
                <w:b/>
                <w:i/>
              </w:rPr>
              <w:t xml:space="preserve">Part A: </w:t>
            </w:r>
            <w:r w:rsidR="00BF1E7A" w:rsidRPr="000D3587">
              <w:rPr>
                <w:b/>
                <w:i/>
              </w:rPr>
              <w:t xml:space="preserve">Record of </w:t>
            </w:r>
            <w:r w:rsidR="00D36AA9">
              <w:rPr>
                <w:b/>
                <w:i/>
              </w:rPr>
              <w:t>S</w:t>
            </w:r>
            <w:r w:rsidR="00BF1E7A" w:rsidRPr="000D3587">
              <w:rPr>
                <w:b/>
                <w:i/>
              </w:rPr>
              <w:t>ubmission (</w:t>
            </w:r>
            <w:r w:rsidR="00D36AA9">
              <w:rPr>
                <w:b/>
                <w:i/>
              </w:rPr>
              <w:t xml:space="preserve">to be </w:t>
            </w:r>
            <w:r w:rsidR="00BF1E7A" w:rsidRPr="000D3587">
              <w:rPr>
                <w:b/>
                <w:i/>
              </w:rPr>
              <w:t>completed by Student)</w:t>
            </w:r>
          </w:p>
        </w:tc>
      </w:tr>
      <w:tr w:rsidR="009615AC" w:rsidRPr="000D3587" w14:paraId="44C3BD98" w14:textId="77777777" w:rsidTr="006B583E">
        <w:tc>
          <w:tcPr>
            <w:tcW w:w="9606" w:type="dxa"/>
            <w:gridSpan w:val="2"/>
          </w:tcPr>
          <w:p w14:paraId="429873EC" w14:textId="77777777" w:rsidR="009615AC" w:rsidRPr="009615AC" w:rsidRDefault="009615AC" w:rsidP="009615AC">
            <w:pPr>
              <w:rPr>
                <w:b/>
                <w:u w:val="single"/>
              </w:rPr>
            </w:pPr>
            <w:r w:rsidRPr="009615AC">
              <w:rPr>
                <w:b/>
                <w:u w:val="single"/>
              </w:rPr>
              <w:t>Extenuating Circumstances</w:t>
            </w:r>
          </w:p>
          <w:p w14:paraId="6DA3ECE3" w14:textId="77777777" w:rsidR="009615AC" w:rsidRPr="0095108F" w:rsidRDefault="009615AC" w:rsidP="009615AC">
            <w:r w:rsidRPr="009615AC">
              <w:t xml:space="preserve">If there are any exceptional circumstances that may have affected your ability to undertake or submit this assignment, make sure you contact the Advice </w:t>
            </w:r>
            <w:r w:rsidR="00913E40">
              <w:t xml:space="preserve">Centre on your campus </w:t>
            </w:r>
            <w:r w:rsidRPr="009615AC">
              <w:t>prior to your submission deadline.</w:t>
            </w:r>
          </w:p>
        </w:tc>
      </w:tr>
      <w:tr w:rsidR="00BF1E7A" w:rsidRPr="000D3587" w14:paraId="42CA9268" w14:textId="77777777" w:rsidTr="006B583E">
        <w:tc>
          <w:tcPr>
            <w:tcW w:w="9606" w:type="dxa"/>
            <w:gridSpan w:val="2"/>
          </w:tcPr>
          <w:p w14:paraId="244D573F" w14:textId="77777777" w:rsidR="00BF1E7A" w:rsidRPr="000D3587" w:rsidRDefault="00BF1E7A" w:rsidP="009615AC">
            <w:r w:rsidRPr="000D3587">
              <w:rPr>
                <w:b/>
                <w:u w:val="single"/>
              </w:rPr>
              <w:t>Fit to sit policy</w:t>
            </w:r>
            <w:r w:rsidRPr="000D3587">
              <w:rPr>
                <w:u w:val="single"/>
              </w:rPr>
              <w:t>:</w:t>
            </w:r>
            <w:r w:rsidRPr="000D3587">
              <w:t xml:space="preserve"> </w:t>
            </w:r>
          </w:p>
          <w:p w14:paraId="4618DC5C" w14:textId="77777777" w:rsidR="00BF1E7A" w:rsidRPr="0095108F" w:rsidRDefault="00BF1E7A" w:rsidP="009615AC">
            <w:r w:rsidRPr="000D3587">
              <w:t>The University operates a fit to sit policy whereby you, in submitting or presenting yourself for an assessment, are declaring that you are fit to sit the assessment.  You cannot subsequently claim that your performance in th</w:t>
            </w:r>
            <w:r>
              <w:t>is</w:t>
            </w:r>
            <w:r w:rsidRPr="000D3587">
              <w:t xml:space="preserve"> assessment was affected by extenuating factors.  </w:t>
            </w:r>
          </w:p>
        </w:tc>
      </w:tr>
      <w:tr w:rsidR="0075273B" w:rsidRPr="000D3587" w14:paraId="26CC8880" w14:textId="77777777" w:rsidTr="006B583E">
        <w:tc>
          <w:tcPr>
            <w:tcW w:w="9606" w:type="dxa"/>
            <w:gridSpan w:val="2"/>
          </w:tcPr>
          <w:p w14:paraId="705F8994" w14:textId="77777777" w:rsidR="0075273B" w:rsidRPr="000D3587" w:rsidRDefault="0075273B" w:rsidP="0075273B">
            <w:r w:rsidRPr="000D3587">
              <w:rPr>
                <w:b/>
                <w:u w:val="single"/>
              </w:rPr>
              <w:t>Plagiarism and Unfair Practice Declaration</w:t>
            </w:r>
            <w:r w:rsidRPr="000D3587">
              <w:rPr>
                <w:b/>
              </w:rPr>
              <w:t>:</w:t>
            </w:r>
            <w:r w:rsidRPr="000D3587">
              <w:t xml:space="preserve"> </w:t>
            </w:r>
          </w:p>
          <w:p w14:paraId="1C2DDEE4" w14:textId="77777777" w:rsidR="0075273B" w:rsidRPr="009615AC" w:rsidRDefault="0075273B" w:rsidP="00046F88">
            <w:pPr>
              <w:rPr>
                <w:b/>
                <w:sz w:val="16"/>
                <w:szCs w:val="16"/>
                <w:u w:val="single"/>
              </w:rPr>
            </w:pPr>
            <w:r w:rsidRPr="000D3587">
              <w:t>By submitting this ass</w:t>
            </w:r>
            <w:r>
              <w:t>essment</w:t>
            </w:r>
            <w:r w:rsidRPr="000D3587">
              <w:t xml:space="preserve">, </w:t>
            </w:r>
            <w:r>
              <w:t>you</w:t>
            </w:r>
            <w:r w:rsidRPr="000D3587">
              <w:t xml:space="preserve"> declare that </w:t>
            </w:r>
            <w:r>
              <w:t xml:space="preserve">it </w:t>
            </w:r>
            <w:r w:rsidRPr="000D3587">
              <w:t xml:space="preserve">is </w:t>
            </w:r>
            <w:r>
              <w:t>your</w:t>
            </w:r>
            <w:r w:rsidRPr="000D3587">
              <w:t xml:space="preserve"> own work and that the sources of information and material </w:t>
            </w:r>
            <w:r>
              <w:t>you</w:t>
            </w:r>
            <w:r w:rsidRPr="000D3587">
              <w:t xml:space="preserve"> have used (including the internet) have been fully identified and properly acknowledged as required</w:t>
            </w:r>
            <w:r>
              <w:rPr>
                <w:rStyle w:val="FootnoteReference"/>
              </w:rPr>
              <w:footnoteReference w:id="1"/>
            </w:r>
            <w:r w:rsidRPr="000D3587">
              <w:t xml:space="preserve">.  Additionally, the work presented has not been submitted for any other assessment.  </w:t>
            </w:r>
            <w:r>
              <w:t>You also</w:t>
            </w:r>
            <w:r w:rsidRPr="000D3587">
              <w:t xml:space="preserve"> understand that the Faculty reserves the right to investigate allegations of plagiarism or unfair practice which, if proven, could result in a fail in this assessment and may affect </w:t>
            </w:r>
            <w:r>
              <w:t>your</w:t>
            </w:r>
            <w:r w:rsidRPr="000D3587">
              <w:t xml:space="preserve"> progress</w:t>
            </w:r>
            <w:r>
              <w:t>.</w:t>
            </w:r>
          </w:p>
        </w:tc>
      </w:tr>
      <w:tr w:rsidR="00BF1E7A" w:rsidRPr="000D3587" w14:paraId="4C844C7A" w14:textId="77777777" w:rsidTr="006B583E">
        <w:tc>
          <w:tcPr>
            <w:tcW w:w="9606" w:type="dxa"/>
            <w:gridSpan w:val="2"/>
          </w:tcPr>
          <w:p w14:paraId="0F9D6EC5" w14:textId="77777777" w:rsidR="008913D6" w:rsidRPr="00AA7A8B" w:rsidRDefault="0075273B" w:rsidP="009615AC">
            <w:pPr>
              <w:rPr>
                <w:rFonts w:cs="Arial"/>
                <w:b/>
                <w:u w:val="single"/>
              </w:rPr>
            </w:pPr>
            <w:r w:rsidRPr="00AA7A8B">
              <w:rPr>
                <w:rFonts w:cs="Arial"/>
                <w:b/>
                <w:u w:val="single"/>
              </w:rPr>
              <w:t xml:space="preserve">Intellectual Property and Retention of </w:t>
            </w:r>
            <w:r w:rsidR="00C271A8" w:rsidRPr="00AA7A8B">
              <w:rPr>
                <w:rFonts w:cs="Arial"/>
                <w:b/>
                <w:u w:val="single"/>
              </w:rPr>
              <w:t>Student Work</w:t>
            </w:r>
            <w:r w:rsidR="00AA7A8B">
              <w:rPr>
                <w:rFonts w:cs="Arial"/>
                <w:b/>
                <w:u w:val="single"/>
              </w:rPr>
              <w:t>:</w:t>
            </w:r>
          </w:p>
          <w:p w14:paraId="25AF2DFF" w14:textId="77777777" w:rsidR="00BF1E7A" w:rsidRPr="009615AC" w:rsidRDefault="008913D6" w:rsidP="00046F88">
            <w:pPr>
              <w:rPr>
                <w:sz w:val="16"/>
                <w:szCs w:val="16"/>
              </w:rPr>
            </w:pPr>
            <w:r w:rsidRPr="00AA7A8B">
              <w:rPr>
                <w:rFonts w:eastAsiaTheme="minorHAnsi" w:cs="Arial"/>
                <w:lang w:val="en-US"/>
              </w:rPr>
              <w:t>You understand that the University will retain a copy of any assessments submitted electronically</w:t>
            </w:r>
            <w:r w:rsidR="00AA7A8B" w:rsidRPr="00AA7A8B">
              <w:rPr>
                <w:rFonts w:eastAsiaTheme="minorHAnsi" w:cs="Arial"/>
                <w:lang w:val="en-US"/>
              </w:rPr>
              <w:t xml:space="preserve"> for evidence and quality assurance purposes</w:t>
            </w:r>
            <w:r w:rsidRPr="00AA7A8B">
              <w:rPr>
                <w:rFonts w:eastAsiaTheme="minorHAnsi" w:cs="Arial"/>
                <w:lang w:val="en-US"/>
              </w:rPr>
              <w:t xml:space="preserve">; requests for the removal of assessments will only be considered if the work contains information that is either politically and/or commercially sensitive </w:t>
            </w:r>
            <w:r w:rsidR="00AA7A8B" w:rsidRPr="00AA7A8B">
              <w:rPr>
                <w:rFonts w:eastAsiaTheme="minorHAnsi" w:cs="Arial"/>
                <w:lang w:val="en-US"/>
              </w:rPr>
              <w:t xml:space="preserve">(as determined by the University) </w:t>
            </w:r>
            <w:r w:rsidRPr="00AA7A8B">
              <w:rPr>
                <w:rFonts w:eastAsiaTheme="minorHAnsi" w:cs="Arial"/>
                <w:lang w:val="en-US"/>
              </w:rPr>
              <w:t>and where requests are made by the relevant module leader or dissertation supervisor.</w:t>
            </w:r>
          </w:p>
        </w:tc>
      </w:tr>
      <w:tr w:rsidR="00BF1E7A" w:rsidRPr="000D3587" w14:paraId="725B5C82" w14:textId="77777777" w:rsidTr="006B583E">
        <w:tc>
          <w:tcPr>
            <w:tcW w:w="9606" w:type="dxa"/>
            <w:gridSpan w:val="2"/>
          </w:tcPr>
          <w:p w14:paraId="0A76D10B" w14:textId="77777777" w:rsidR="00BF1E7A" w:rsidRPr="000D3587" w:rsidRDefault="00BF1E7A" w:rsidP="009615AC">
            <w:pPr>
              <w:rPr>
                <w:u w:val="single"/>
              </w:rPr>
            </w:pPr>
            <w:r w:rsidRPr="000D3587">
              <w:rPr>
                <w:b/>
                <w:u w:val="single"/>
              </w:rPr>
              <w:t>Details of Submission:</w:t>
            </w:r>
            <w:r w:rsidRPr="000D3587">
              <w:rPr>
                <w:u w:val="single"/>
              </w:rPr>
              <w:t xml:space="preserve"> </w:t>
            </w:r>
          </w:p>
          <w:p w14:paraId="0B3E5BFB" w14:textId="77777777" w:rsidR="00BF1E7A" w:rsidRPr="009615AC" w:rsidRDefault="00BF1E7A" w:rsidP="007963E1">
            <w:pPr>
              <w:rPr>
                <w:sz w:val="16"/>
                <w:szCs w:val="16"/>
              </w:rPr>
            </w:pPr>
            <w:r w:rsidRPr="000D3587">
              <w:t>Note that all work handed in after the submission date and within 5 working days will be capped at 40</w:t>
            </w:r>
            <w:r w:rsidR="007963E1">
              <w:t>%</w:t>
            </w:r>
            <w:r>
              <w:rPr>
                <w:rStyle w:val="FootnoteReference"/>
              </w:rPr>
              <w:footnoteReference w:id="2"/>
            </w:r>
            <w:r w:rsidRPr="000D3587">
              <w:t>.  N</w:t>
            </w:r>
            <w:r>
              <w:t>o</w:t>
            </w:r>
            <w:r w:rsidRPr="000D3587">
              <w:t xml:space="preserve"> marks will be awarded if the ass</w:t>
            </w:r>
            <w:r>
              <w:t>ess</w:t>
            </w:r>
            <w:r w:rsidRPr="000D3587">
              <w:t>ment is submitted after the late submission date unless extenuating circumstances are applied for and accepted</w:t>
            </w:r>
            <w:r w:rsidR="008913D6">
              <w:t xml:space="preserve"> (Advice Centre</w:t>
            </w:r>
            <w:r>
              <w:t xml:space="preserve"> to be consulted)</w:t>
            </w:r>
            <w:r w:rsidRPr="000D3587">
              <w:t>.</w:t>
            </w:r>
          </w:p>
        </w:tc>
      </w:tr>
      <w:tr w:rsidR="00BF1E7A" w:rsidRPr="000D3587" w14:paraId="41DE2943" w14:textId="77777777" w:rsidTr="00046F88">
        <w:tc>
          <w:tcPr>
            <w:tcW w:w="4786" w:type="dxa"/>
          </w:tcPr>
          <w:p w14:paraId="35F8ED80" w14:textId="77777777" w:rsidR="00BF1E7A" w:rsidRPr="009615AC" w:rsidRDefault="00BF1E7A" w:rsidP="009615AC">
            <w:pPr>
              <w:rPr>
                <w:b/>
                <w:sz w:val="16"/>
                <w:szCs w:val="16"/>
              </w:rPr>
            </w:pPr>
          </w:p>
          <w:p w14:paraId="29BC0E29" w14:textId="77777777" w:rsidR="00BF1E7A" w:rsidRPr="00046F88" w:rsidRDefault="00BF1E7A" w:rsidP="009615AC">
            <w:r w:rsidRPr="00046F88">
              <w:t>You are required to acknowledge that you have read the above statements</w:t>
            </w:r>
            <w:r w:rsidR="00046F88">
              <w:t xml:space="preserve"> by writing your student number</w:t>
            </w:r>
            <w:r w:rsidRPr="00046F88">
              <w:t>(s) in the box:</w:t>
            </w:r>
          </w:p>
          <w:p w14:paraId="2E77F963" w14:textId="77777777" w:rsidR="00BF1E7A" w:rsidRPr="009615AC" w:rsidRDefault="00BF1E7A" w:rsidP="009615AC">
            <w:pPr>
              <w:rPr>
                <w:b/>
                <w:sz w:val="16"/>
                <w:szCs w:val="16"/>
              </w:rPr>
            </w:pPr>
          </w:p>
        </w:tc>
        <w:tc>
          <w:tcPr>
            <w:tcW w:w="4820" w:type="dxa"/>
          </w:tcPr>
          <w:p w14:paraId="4BA7112C" w14:textId="77777777" w:rsidR="00BF1E7A" w:rsidRDefault="00BF1E7A" w:rsidP="009615AC">
            <w:pPr>
              <w:jc w:val="center"/>
            </w:pPr>
            <w:r w:rsidRPr="000D3587">
              <w:t>Student Number(s):</w:t>
            </w:r>
          </w:p>
          <w:p w14:paraId="634AA664" w14:textId="77777777" w:rsidR="00B33480" w:rsidRPr="000D3587" w:rsidRDefault="00B33480" w:rsidP="009615AC">
            <w:pPr>
              <w:jc w:val="center"/>
            </w:pPr>
          </w:p>
        </w:tc>
      </w:tr>
    </w:tbl>
    <w:p w14:paraId="02E1CE81" w14:textId="77777777" w:rsidR="00046F88" w:rsidRDefault="00046F88" w:rsidP="00F03778">
      <w:pPr>
        <w:jc w:val="center"/>
        <w:rPr>
          <w:b/>
        </w:rPr>
      </w:pPr>
    </w:p>
    <w:p w14:paraId="2BBBD234" w14:textId="77777777" w:rsidR="00046F88" w:rsidRDefault="00BF1E7A" w:rsidP="00F03778">
      <w:pPr>
        <w:jc w:val="center"/>
        <w:rPr>
          <w:b/>
        </w:rPr>
      </w:pPr>
      <w:r w:rsidRPr="000D3587">
        <w:rPr>
          <w:b/>
        </w:rPr>
        <w:t xml:space="preserve">IT </w:t>
      </w:r>
      <w:r w:rsidR="00046F88">
        <w:rPr>
          <w:b/>
        </w:rPr>
        <w:t>IS YOUR RESPONSIBILITY TO KEEP</w:t>
      </w:r>
      <w:r w:rsidRPr="000D3587">
        <w:rPr>
          <w:b/>
        </w:rPr>
        <w:t xml:space="preserve"> RECORD</w:t>
      </w:r>
      <w:r w:rsidR="00046F88">
        <w:rPr>
          <w:b/>
        </w:rPr>
        <w:t>S</w:t>
      </w:r>
      <w:r w:rsidRPr="000D3587">
        <w:rPr>
          <w:b/>
        </w:rPr>
        <w:t xml:space="preserve"> OF ALL WORK</w:t>
      </w:r>
      <w:r w:rsidR="00046F88">
        <w:rPr>
          <w:b/>
        </w:rPr>
        <w:t xml:space="preserve"> </w:t>
      </w:r>
      <w:r w:rsidRPr="000D3587">
        <w:rPr>
          <w:b/>
        </w:rPr>
        <w:t>SUBMITTE</w:t>
      </w:r>
      <w:r>
        <w:rPr>
          <w:b/>
        </w:rPr>
        <w:t>D</w:t>
      </w:r>
    </w:p>
    <w:p w14:paraId="5F7BD63B" w14:textId="77777777" w:rsidR="00BF1E7A" w:rsidRDefault="00BF1E7A" w:rsidP="00F03778">
      <w:pPr>
        <w:jc w:val="center"/>
      </w:pPr>
    </w:p>
    <w:tbl>
      <w:tblPr>
        <w:tblStyle w:val="TableGrid"/>
        <w:tblW w:w="8897" w:type="dxa"/>
        <w:tblLook w:val="04A0" w:firstRow="1" w:lastRow="0" w:firstColumn="1" w:lastColumn="0" w:noHBand="0" w:noVBand="1"/>
      </w:tblPr>
      <w:tblGrid>
        <w:gridCol w:w="8897"/>
      </w:tblGrid>
      <w:tr w:rsidR="00990DB4" w:rsidRPr="000D3587" w14:paraId="16328762" w14:textId="77777777" w:rsidTr="009615AC">
        <w:tc>
          <w:tcPr>
            <w:tcW w:w="8897" w:type="dxa"/>
          </w:tcPr>
          <w:p w14:paraId="2CD66EE6" w14:textId="77777777" w:rsidR="00990DB4" w:rsidRDefault="00990DB4" w:rsidP="00990DB4">
            <w:pPr>
              <w:jc w:val="center"/>
              <w:rPr>
                <w:b/>
              </w:rPr>
            </w:pPr>
            <w:r>
              <w:rPr>
                <w:b/>
              </w:rPr>
              <w:t>Part B: Marking and Assessment</w:t>
            </w:r>
          </w:p>
          <w:p w14:paraId="396942C0" w14:textId="77777777" w:rsidR="00990DB4" w:rsidRPr="000D3587" w:rsidRDefault="00990DB4" w:rsidP="00990DB4">
            <w:pPr>
              <w:jc w:val="center"/>
              <w:rPr>
                <w:b/>
              </w:rPr>
            </w:pPr>
            <w:r>
              <w:rPr>
                <w:b/>
              </w:rPr>
              <w:t>(to be completed by Module Lecturer)</w:t>
            </w:r>
          </w:p>
        </w:tc>
      </w:tr>
      <w:tr w:rsidR="00525165" w:rsidRPr="000D3587" w14:paraId="2C95BC5A" w14:textId="77777777" w:rsidTr="009615AC">
        <w:tc>
          <w:tcPr>
            <w:tcW w:w="8897" w:type="dxa"/>
          </w:tcPr>
          <w:p w14:paraId="2B8086F4" w14:textId="77777777" w:rsidR="00525165" w:rsidRDefault="00525165" w:rsidP="00525165">
            <w:pPr>
              <w:rPr>
                <w:rFonts w:eastAsia="Arial" w:cs="Arial"/>
              </w:rPr>
            </w:pPr>
            <w:r>
              <w:rPr>
                <w:rFonts w:eastAsia="Arial" w:cs="Arial"/>
              </w:rPr>
              <w:t xml:space="preserve">This assignment will be marked out of </w:t>
            </w:r>
            <w:r w:rsidR="008650EA" w:rsidRPr="008650EA">
              <w:rPr>
                <w:rFonts w:eastAsia="Arial" w:cs="Arial"/>
                <w:shd w:val="clear" w:color="auto" w:fill="D9D9D9"/>
              </w:rPr>
              <w:t>100</w:t>
            </w:r>
            <w:r w:rsidR="00DE7D5F">
              <w:rPr>
                <w:rFonts w:eastAsia="Arial" w:cs="Arial"/>
              </w:rPr>
              <w:t>%</w:t>
            </w:r>
          </w:p>
          <w:p w14:paraId="7CC61BFF" w14:textId="77777777" w:rsidR="00525165" w:rsidRDefault="00525165" w:rsidP="00525165">
            <w:pPr>
              <w:rPr>
                <w:rFonts w:eastAsia="Arial" w:cs="Arial"/>
              </w:rPr>
            </w:pPr>
          </w:p>
          <w:p w14:paraId="572D1247" w14:textId="77777777" w:rsidR="00525165" w:rsidRDefault="00525165" w:rsidP="00525165">
            <w:pPr>
              <w:rPr>
                <w:rFonts w:eastAsia="Arial" w:cs="Arial"/>
              </w:rPr>
            </w:pPr>
            <w:r>
              <w:rPr>
                <w:rFonts w:eastAsia="Arial" w:cs="Arial"/>
              </w:rPr>
              <w:t xml:space="preserve">This assignment contributes to </w:t>
            </w:r>
            <w:r w:rsidR="008650EA" w:rsidRPr="008650EA">
              <w:rPr>
                <w:rFonts w:eastAsia="Arial" w:cs="Arial"/>
                <w:shd w:val="clear" w:color="auto" w:fill="D9D9D9"/>
              </w:rPr>
              <w:t>50</w:t>
            </w:r>
            <w:r w:rsidR="00DE7D5F">
              <w:rPr>
                <w:rFonts w:eastAsia="Arial" w:cs="Arial"/>
              </w:rPr>
              <w:t>%</w:t>
            </w:r>
            <w:r>
              <w:rPr>
                <w:rFonts w:eastAsia="Arial" w:cs="Arial"/>
              </w:rPr>
              <w:t xml:space="preserve"> of the total module marks.</w:t>
            </w:r>
          </w:p>
          <w:p w14:paraId="77230562" w14:textId="77777777" w:rsidR="00525165" w:rsidRDefault="00525165" w:rsidP="00525165">
            <w:pPr>
              <w:rPr>
                <w:rFonts w:eastAsia="Arial" w:cs="Arial"/>
              </w:rPr>
            </w:pPr>
          </w:p>
          <w:p w14:paraId="15926768" w14:textId="77777777" w:rsidR="00525165" w:rsidRPr="000D3587" w:rsidRDefault="00525165" w:rsidP="002D7C37">
            <w:pPr>
              <w:rPr>
                <w:b/>
              </w:rPr>
            </w:pPr>
            <w:r>
              <w:rPr>
                <w:rFonts w:eastAsia="Arial" w:cs="Arial"/>
              </w:rPr>
              <w:t xml:space="preserve">This assignment is </w:t>
            </w:r>
            <w:r w:rsidR="008650EA" w:rsidRPr="008650EA">
              <w:rPr>
                <w:rFonts w:eastAsia="Arial" w:cs="Arial"/>
              </w:rPr>
              <w:t>bonded</w:t>
            </w:r>
          </w:p>
        </w:tc>
      </w:tr>
      <w:tr w:rsidR="00BF1E7A" w:rsidRPr="000D3587" w14:paraId="66548800" w14:textId="77777777" w:rsidTr="009615AC">
        <w:tc>
          <w:tcPr>
            <w:tcW w:w="8897" w:type="dxa"/>
          </w:tcPr>
          <w:p w14:paraId="07678BAF" w14:textId="77777777" w:rsidR="00BF1E7A" w:rsidRDefault="00BF1E7A" w:rsidP="009615AC">
            <w:pPr>
              <w:rPr>
                <w:b/>
                <w:i/>
              </w:rPr>
            </w:pPr>
            <w:r w:rsidRPr="000D3587">
              <w:rPr>
                <w:b/>
              </w:rPr>
              <w:t>Learning Outcomes</w:t>
            </w:r>
            <w:r w:rsidR="00913E40">
              <w:rPr>
                <w:b/>
              </w:rPr>
              <w:t xml:space="preserve"> to be assessed</w:t>
            </w:r>
            <w:r w:rsidRPr="000D3587">
              <w:rPr>
                <w:b/>
              </w:rPr>
              <w:t xml:space="preserve"> </w:t>
            </w:r>
            <w:r w:rsidRPr="000D3587">
              <w:t xml:space="preserve">(as specified in the validated module descriptor </w:t>
            </w:r>
            <w:hyperlink r:id="rId11" w:history="1">
              <w:r w:rsidR="00C271A8" w:rsidRPr="008651D6">
                <w:rPr>
                  <w:rStyle w:val="Hyperlink"/>
                </w:rPr>
                <w:t>https://icis.southwales.ac.uk/</w:t>
              </w:r>
            </w:hyperlink>
            <w:r w:rsidR="00C271A8">
              <w:t xml:space="preserve"> </w:t>
            </w:r>
            <w:r w:rsidRPr="000D3587">
              <w:t>):</w:t>
            </w:r>
            <w:r w:rsidRPr="000D3587">
              <w:rPr>
                <w:b/>
                <w:i/>
              </w:rPr>
              <w:t xml:space="preserve"> </w:t>
            </w:r>
          </w:p>
          <w:p w14:paraId="2A667AE3" w14:textId="77777777" w:rsidR="009E6739" w:rsidRDefault="009E6739" w:rsidP="009615AC">
            <w:pPr>
              <w:rPr>
                <w:b/>
                <w:i/>
              </w:rPr>
            </w:pPr>
          </w:p>
          <w:p w14:paraId="388526CA" w14:textId="77777777" w:rsidR="009E6739" w:rsidRPr="009E6739" w:rsidRDefault="008650EA" w:rsidP="009615AC">
            <w:pPr>
              <w:rPr>
                <w:i/>
              </w:rPr>
            </w:pPr>
            <w:r w:rsidRPr="008650EA">
              <w:rPr>
                <w:i/>
              </w:rPr>
              <w:t>1) To demonstrate an understanding of the practices, principles, standards, legal and ethical issues associated with information assurance.</w:t>
            </w:r>
            <w:r w:rsidRPr="008650EA">
              <w:rPr>
                <w:i/>
              </w:rPr>
              <w:br/>
              <w:t>2) To demonstrate the ability to perform forensic and security incident management.</w:t>
            </w:r>
          </w:p>
          <w:p w14:paraId="672DE26E" w14:textId="77777777" w:rsidR="00B33480" w:rsidRPr="00A1298A" w:rsidRDefault="00B33480" w:rsidP="00B33480">
            <w:pPr>
              <w:rPr>
                <w:b/>
                <w:i/>
              </w:rPr>
            </w:pPr>
          </w:p>
        </w:tc>
      </w:tr>
    </w:tbl>
    <w:p w14:paraId="53F2535F" w14:textId="77777777" w:rsidR="003B42BC" w:rsidRDefault="003B42BC" w:rsidP="00E2315E">
      <w:pPr>
        <w:pStyle w:val="Heading2"/>
      </w:pPr>
    </w:p>
    <w:p w14:paraId="12754885" w14:textId="77777777" w:rsidR="00CF338E" w:rsidRDefault="00CF338E">
      <w:pPr>
        <w:spacing w:after="200" w:line="276" w:lineRule="auto"/>
        <w:sectPr w:rsidR="00CF338E" w:rsidSect="006B583E">
          <w:headerReference w:type="default" r:id="rId12"/>
          <w:pgSz w:w="11906" w:h="16838" w:code="9"/>
          <w:pgMar w:top="284" w:right="1440" w:bottom="284" w:left="1440" w:header="567" w:footer="567" w:gutter="0"/>
          <w:cols w:space="708"/>
          <w:docGrid w:linePitch="360"/>
        </w:sectPr>
      </w:pPr>
    </w:p>
    <w:p w14:paraId="386BC419" w14:textId="77777777" w:rsidR="00CF338E" w:rsidRPr="00CF338E" w:rsidRDefault="00CF338E" w:rsidP="00CF338E">
      <w:pPr>
        <w:rPr>
          <w:b/>
        </w:rPr>
      </w:pPr>
      <w:r w:rsidRPr="00CF338E">
        <w:rPr>
          <w:b/>
        </w:rPr>
        <w:lastRenderedPageBreak/>
        <w:t>Marking Scheme</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71"/>
        <w:gridCol w:w="1824"/>
        <w:gridCol w:w="2214"/>
        <w:gridCol w:w="2554"/>
        <w:gridCol w:w="2690"/>
        <w:gridCol w:w="2668"/>
        <w:gridCol w:w="3139"/>
      </w:tblGrid>
      <w:tr w:rsidR="00CF338E" w14:paraId="1E84C790" w14:textId="77777777" w:rsidTr="00CF338E">
        <w:tc>
          <w:tcPr>
            <w:tcW w:w="0" w:type="auto"/>
          </w:tcPr>
          <w:p w14:paraId="194ECC40" w14:textId="77777777" w:rsidR="00CF338E" w:rsidRPr="003B42BC" w:rsidRDefault="00CF338E" w:rsidP="00CF338E">
            <w:pPr>
              <w:rPr>
                <w:sz w:val="22"/>
              </w:rPr>
            </w:pPr>
          </w:p>
        </w:tc>
        <w:tc>
          <w:tcPr>
            <w:tcW w:w="0" w:type="auto"/>
          </w:tcPr>
          <w:p w14:paraId="7EFE6C91" w14:textId="77777777" w:rsidR="00CF338E" w:rsidRPr="003B42BC" w:rsidRDefault="00CF338E" w:rsidP="00CF338E">
            <w:pPr>
              <w:rPr>
                <w:sz w:val="22"/>
              </w:rPr>
            </w:pPr>
            <w:r w:rsidRPr="003B42BC">
              <w:rPr>
                <w:sz w:val="22"/>
              </w:rPr>
              <w:t>Fail</w:t>
            </w:r>
          </w:p>
          <w:p w14:paraId="0197F529" w14:textId="77777777" w:rsidR="00B86A9C" w:rsidRPr="003B42BC" w:rsidRDefault="00B86A9C" w:rsidP="00CF338E">
            <w:pPr>
              <w:rPr>
                <w:sz w:val="22"/>
              </w:rPr>
            </w:pPr>
            <w:r w:rsidRPr="003B42BC">
              <w:rPr>
                <w:sz w:val="22"/>
              </w:rPr>
              <w:t>0-29</w:t>
            </w:r>
          </w:p>
        </w:tc>
        <w:tc>
          <w:tcPr>
            <w:tcW w:w="0" w:type="auto"/>
          </w:tcPr>
          <w:p w14:paraId="3DA4CA63" w14:textId="77777777" w:rsidR="00CF338E" w:rsidRPr="003B42BC" w:rsidRDefault="00CF338E" w:rsidP="00CF338E">
            <w:pPr>
              <w:rPr>
                <w:sz w:val="22"/>
              </w:rPr>
            </w:pPr>
            <w:r w:rsidRPr="003B42BC">
              <w:rPr>
                <w:sz w:val="22"/>
              </w:rPr>
              <w:t>Narrow Fail</w:t>
            </w:r>
          </w:p>
          <w:p w14:paraId="75F4FD0C" w14:textId="77777777" w:rsidR="00B86A9C" w:rsidRPr="003B42BC" w:rsidRDefault="00B86A9C" w:rsidP="00CF338E">
            <w:pPr>
              <w:rPr>
                <w:sz w:val="22"/>
              </w:rPr>
            </w:pPr>
            <w:r w:rsidRPr="003B42BC">
              <w:rPr>
                <w:sz w:val="22"/>
              </w:rPr>
              <w:t>30-39</w:t>
            </w:r>
          </w:p>
        </w:tc>
        <w:tc>
          <w:tcPr>
            <w:tcW w:w="0" w:type="auto"/>
          </w:tcPr>
          <w:p w14:paraId="529CACCB" w14:textId="77777777" w:rsidR="00CF338E" w:rsidRPr="003B42BC" w:rsidRDefault="00CF338E" w:rsidP="00CF338E">
            <w:pPr>
              <w:rPr>
                <w:sz w:val="22"/>
              </w:rPr>
            </w:pPr>
            <w:r w:rsidRPr="003B42BC">
              <w:rPr>
                <w:sz w:val="22"/>
              </w:rPr>
              <w:t>3rd Class / Pass</w:t>
            </w:r>
          </w:p>
          <w:p w14:paraId="5F9DD644" w14:textId="77777777" w:rsidR="00B86A9C" w:rsidRPr="003B42BC" w:rsidRDefault="00B86A9C" w:rsidP="00CF338E">
            <w:pPr>
              <w:rPr>
                <w:sz w:val="22"/>
              </w:rPr>
            </w:pPr>
            <w:r w:rsidRPr="003B42BC">
              <w:rPr>
                <w:sz w:val="22"/>
              </w:rPr>
              <w:t>40-49</w:t>
            </w:r>
          </w:p>
        </w:tc>
        <w:tc>
          <w:tcPr>
            <w:tcW w:w="0" w:type="auto"/>
          </w:tcPr>
          <w:p w14:paraId="4531C578" w14:textId="77777777" w:rsidR="00CF338E" w:rsidRPr="003B42BC" w:rsidRDefault="00CF338E" w:rsidP="00CF338E">
            <w:pPr>
              <w:rPr>
                <w:sz w:val="22"/>
              </w:rPr>
            </w:pPr>
            <w:r w:rsidRPr="003B42BC">
              <w:rPr>
                <w:sz w:val="22"/>
              </w:rPr>
              <w:t>Lower 2nd Class / Pass</w:t>
            </w:r>
          </w:p>
          <w:p w14:paraId="21717379" w14:textId="77777777" w:rsidR="00B86A9C" w:rsidRPr="003B42BC" w:rsidRDefault="00B86A9C" w:rsidP="00CF338E">
            <w:pPr>
              <w:rPr>
                <w:sz w:val="22"/>
              </w:rPr>
            </w:pPr>
            <w:r w:rsidRPr="003B42BC">
              <w:rPr>
                <w:sz w:val="22"/>
              </w:rPr>
              <w:t>50-59</w:t>
            </w:r>
          </w:p>
        </w:tc>
        <w:tc>
          <w:tcPr>
            <w:tcW w:w="0" w:type="auto"/>
          </w:tcPr>
          <w:p w14:paraId="1867AB7F" w14:textId="77777777" w:rsidR="00CF338E" w:rsidRPr="003B42BC" w:rsidRDefault="00CF338E" w:rsidP="00CF338E">
            <w:pPr>
              <w:rPr>
                <w:sz w:val="22"/>
              </w:rPr>
            </w:pPr>
            <w:r w:rsidRPr="003B42BC">
              <w:rPr>
                <w:sz w:val="22"/>
              </w:rPr>
              <w:t>Upper 2nd Class / Merit</w:t>
            </w:r>
          </w:p>
          <w:p w14:paraId="5C2AE600" w14:textId="77777777" w:rsidR="00B86A9C" w:rsidRPr="003B42BC" w:rsidRDefault="00B86A9C" w:rsidP="00CF338E">
            <w:pPr>
              <w:rPr>
                <w:sz w:val="22"/>
              </w:rPr>
            </w:pPr>
            <w:r w:rsidRPr="003B42BC">
              <w:rPr>
                <w:sz w:val="22"/>
              </w:rPr>
              <w:t>60-69</w:t>
            </w:r>
          </w:p>
        </w:tc>
        <w:tc>
          <w:tcPr>
            <w:tcW w:w="0" w:type="auto"/>
          </w:tcPr>
          <w:p w14:paraId="74C6770C" w14:textId="77777777" w:rsidR="00CF338E" w:rsidRPr="003B42BC" w:rsidRDefault="00CF338E" w:rsidP="00CF338E">
            <w:pPr>
              <w:rPr>
                <w:sz w:val="22"/>
              </w:rPr>
            </w:pPr>
            <w:r w:rsidRPr="003B42BC">
              <w:rPr>
                <w:sz w:val="22"/>
              </w:rPr>
              <w:t>1st Class / Distinction</w:t>
            </w:r>
          </w:p>
          <w:p w14:paraId="7CD1FA85" w14:textId="77777777" w:rsidR="00B86A9C" w:rsidRPr="003B42BC" w:rsidRDefault="00B86A9C" w:rsidP="00CF338E">
            <w:pPr>
              <w:rPr>
                <w:sz w:val="22"/>
              </w:rPr>
            </w:pPr>
            <w:r w:rsidRPr="003B42BC">
              <w:rPr>
                <w:sz w:val="22"/>
              </w:rPr>
              <w:t>70-100</w:t>
            </w:r>
          </w:p>
        </w:tc>
      </w:tr>
      <w:tr w:rsidR="00CF338E" w14:paraId="68611E10" w14:textId="77777777" w:rsidTr="00CF338E">
        <w:tc>
          <w:tcPr>
            <w:tcW w:w="0" w:type="auto"/>
          </w:tcPr>
          <w:p w14:paraId="66E8B3E8" w14:textId="77777777" w:rsidR="00CF338E" w:rsidRPr="003B42BC" w:rsidRDefault="00CF338E" w:rsidP="00CF338E">
            <w:pPr>
              <w:rPr>
                <w:sz w:val="22"/>
              </w:rPr>
            </w:pPr>
            <w:r w:rsidRPr="003B42BC">
              <w:rPr>
                <w:sz w:val="22"/>
              </w:rPr>
              <w:t>Technical Summary 25%</w:t>
            </w:r>
          </w:p>
        </w:tc>
        <w:tc>
          <w:tcPr>
            <w:tcW w:w="0" w:type="auto"/>
          </w:tcPr>
          <w:p w14:paraId="084AA7E5" w14:textId="77777777" w:rsidR="00CF338E" w:rsidRPr="003B42BC" w:rsidRDefault="00CF338E" w:rsidP="00CF338E">
            <w:pPr>
              <w:pStyle w:val="ListParagraph"/>
              <w:numPr>
                <w:ilvl w:val="0"/>
                <w:numId w:val="5"/>
              </w:numPr>
              <w:rPr>
                <w:sz w:val="22"/>
              </w:rPr>
            </w:pPr>
            <w:r w:rsidRPr="003B42BC">
              <w:rPr>
                <w:sz w:val="22"/>
              </w:rPr>
              <w:t>No details on the target machine provided</w:t>
            </w:r>
          </w:p>
        </w:tc>
        <w:tc>
          <w:tcPr>
            <w:tcW w:w="0" w:type="auto"/>
          </w:tcPr>
          <w:p w14:paraId="3317C326" w14:textId="77777777" w:rsidR="00CF338E" w:rsidRPr="003B42BC" w:rsidRDefault="00CF338E" w:rsidP="00CF338E">
            <w:pPr>
              <w:pStyle w:val="ListParagraph"/>
              <w:numPr>
                <w:ilvl w:val="0"/>
                <w:numId w:val="5"/>
              </w:numPr>
              <w:rPr>
                <w:sz w:val="22"/>
              </w:rPr>
            </w:pPr>
            <w:r w:rsidRPr="003B42BC">
              <w:rPr>
                <w:sz w:val="22"/>
              </w:rPr>
              <w:t>Very limited details on the target machine provided</w:t>
            </w:r>
          </w:p>
        </w:tc>
        <w:tc>
          <w:tcPr>
            <w:tcW w:w="0" w:type="auto"/>
          </w:tcPr>
          <w:p w14:paraId="31A6632B" w14:textId="77777777" w:rsidR="00CF338E" w:rsidRPr="003B42BC" w:rsidRDefault="00CF338E" w:rsidP="00CF338E">
            <w:pPr>
              <w:pStyle w:val="ListParagraph"/>
              <w:numPr>
                <w:ilvl w:val="0"/>
                <w:numId w:val="5"/>
              </w:numPr>
              <w:rPr>
                <w:sz w:val="22"/>
              </w:rPr>
            </w:pPr>
            <w:r w:rsidRPr="003B42BC">
              <w:rPr>
                <w:sz w:val="22"/>
              </w:rPr>
              <w:t>Basic / sufficient details on the target machine provided</w:t>
            </w:r>
          </w:p>
        </w:tc>
        <w:tc>
          <w:tcPr>
            <w:tcW w:w="0" w:type="auto"/>
          </w:tcPr>
          <w:p w14:paraId="573744B5" w14:textId="77777777" w:rsidR="00CF338E" w:rsidRPr="003B42BC" w:rsidRDefault="00CF338E" w:rsidP="00CF338E">
            <w:pPr>
              <w:pStyle w:val="ListParagraph"/>
              <w:numPr>
                <w:ilvl w:val="0"/>
                <w:numId w:val="5"/>
              </w:numPr>
              <w:rPr>
                <w:sz w:val="22"/>
              </w:rPr>
            </w:pPr>
            <w:r w:rsidRPr="003B42BC">
              <w:rPr>
                <w:sz w:val="22"/>
              </w:rPr>
              <w:t>Good level of detail on the target machine</w:t>
            </w:r>
          </w:p>
        </w:tc>
        <w:tc>
          <w:tcPr>
            <w:tcW w:w="0" w:type="auto"/>
          </w:tcPr>
          <w:p w14:paraId="7E53B6A8" w14:textId="77777777" w:rsidR="00CF338E" w:rsidRPr="003B42BC" w:rsidRDefault="00CF338E" w:rsidP="00CF338E">
            <w:pPr>
              <w:pStyle w:val="ListParagraph"/>
              <w:numPr>
                <w:ilvl w:val="0"/>
                <w:numId w:val="5"/>
              </w:numPr>
              <w:rPr>
                <w:sz w:val="22"/>
              </w:rPr>
            </w:pPr>
            <w:r w:rsidRPr="003B42BC">
              <w:rPr>
                <w:sz w:val="22"/>
              </w:rPr>
              <w:t>Very good level of detail on the target machine</w:t>
            </w:r>
          </w:p>
        </w:tc>
        <w:tc>
          <w:tcPr>
            <w:tcW w:w="0" w:type="auto"/>
          </w:tcPr>
          <w:p w14:paraId="6C93423D" w14:textId="77777777" w:rsidR="00CF338E" w:rsidRPr="003B42BC" w:rsidRDefault="00CF338E" w:rsidP="00CF338E">
            <w:pPr>
              <w:pStyle w:val="ListParagraph"/>
              <w:numPr>
                <w:ilvl w:val="0"/>
                <w:numId w:val="5"/>
              </w:numPr>
              <w:rPr>
                <w:sz w:val="22"/>
              </w:rPr>
            </w:pPr>
            <w:r w:rsidRPr="003B42BC">
              <w:rPr>
                <w:sz w:val="22"/>
              </w:rPr>
              <w:t>All relevant details on the target machine provided and presented in a clear and informative format</w:t>
            </w:r>
          </w:p>
        </w:tc>
      </w:tr>
      <w:tr w:rsidR="00CF338E" w14:paraId="507AF075" w14:textId="77777777" w:rsidTr="00CF338E">
        <w:tc>
          <w:tcPr>
            <w:tcW w:w="0" w:type="auto"/>
          </w:tcPr>
          <w:p w14:paraId="70CB280C" w14:textId="77777777" w:rsidR="00CF338E" w:rsidRPr="003B42BC" w:rsidRDefault="00CF338E" w:rsidP="00CF338E">
            <w:pPr>
              <w:rPr>
                <w:sz w:val="22"/>
              </w:rPr>
            </w:pPr>
            <w:r w:rsidRPr="003B42BC">
              <w:rPr>
                <w:sz w:val="22"/>
              </w:rPr>
              <w:t>Password Recovery 25%</w:t>
            </w:r>
          </w:p>
        </w:tc>
        <w:tc>
          <w:tcPr>
            <w:tcW w:w="0" w:type="auto"/>
          </w:tcPr>
          <w:p w14:paraId="3CCC4534" w14:textId="77777777" w:rsidR="00CF338E" w:rsidRPr="003B42BC" w:rsidRDefault="00CF338E" w:rsidP="00CF338E">
            <w:pPr>
              <w:pStyle w:val="ListParagraph"/>
              <w:numPr>
                <w:ilvl w:val="0"/>
                <w:numId w:val="5"/>
              </w:numPr>
              <w:rPr>
                <w:sz w:val="22"/>
              </w:rPr>
            </w:pPr>
            <w:r w:rsidRPr="003B42BC">
              <w:rPr>
                <w:sz w:val="22"/>
              </w:rPr>
              <w:t>No ability to recover the password</w:t>
            </w:r>
          </w:p>
        </w:tc>
        <w:tc>
          <w:tcPr>
            <w:tcW w:w="0" w:type="auto"/>
          </w:tcPr>
          <w:p w14:paraId="0387A4A6" w14:textId="77777777" w:rsidR="00CF338E" w:rsidRPr="003B42BC" w:rsidRDefault="00CF338E" w:rsidP="00CF338E">
            <w:pPr>
              <w:pStyle w:val="ListParagraph"/>
              <w:numPr>
                <w:ilvl w:val="0"/>
                <w:numId w:val="5"/>
              </w:numPr>
              <w:rPr>
                <w:sz w:val="22"/>
              </w:rPr>
            </w:pPr>
            <w:r w:rsidRPr="003B42BC">
              <w:rPr>
                <w:sz w:val="22"/>
              </w:rPr>
              <w:t>Unsuccessful attempt to recover the password</w:t>
            </w:r>
          </w:p>
        </w:tc>
        <w:tc>
          <w:tcPr>
            <w:tcW w:w="0" w:type="auto"/>
          </w:tcPr>
          <w:p w14:paraId="05C43618" w14:textId="77777777" w:rsidR="00CF338E" w:rsidRPr="003B42BC" w:rsidRDefault="00CF338E" w:rsidP="00CF338E">
            <w:pPr>
              <w:pStyle w:val="ListParagraph"/>
              <w:numPr>
                <w:ilvl w:val="0"/>
                <w:numId w:val="5"/>
              </w:numPr>
              <w:rPr>
                <w:sz w:val="22"/>
              </w:rPr>
            </w:pPr>
            <w:r w:rsidRPr="003B42BC">
              <w:rPr>
                <w:sz w:val="22"/>
              </w:rPr>
              <w:t>Successfully recovered the password manually</w:t>
            </w:r>
          </w:p>
        </w:tc>
        <w:tc>
          <w:tcPr>
            <w:tcW w:w="0" w:type="auto"/>
          </w:tcPr>
          <w:p w14:paraId="535BFCA0" w14:textId="77777777" w:rsidR="00CF338E" w:rsidRPr="003B42BC" w:rsidRDefault="00CF338E" w:rsidP="00CF338E">
            <w:pPr>
              <w:pStyle w:val="ListParagraph"/>
              <w:numPr>
                <w:ilvl w:val="0"/>
                <w:numId w:val="5"/>
              </w:numPr>
              <w:rPr>
                <w:sz w:val="22"/>
              </w:rPr>
            </w:pPr>
            <w:r w:rsidRPr="003B42BC">
              <w:rPr>
                <w:sz w:val="22"/>
              </w:rPr>
              <w:t>Appropriate tool used to successfully recover the password automatically</w:t>
            </w:r>
          </w:p>
        </w:tc>
        <w:tc>
          <w:tcPr>
            <w:tcW w:w="0" w:type="auto"/>
          </w:tcPr>
          <w:p w14:paraId="0AF77206" w14:textId="77777777" w:rsidR="00CF338E" w:rsidRPr="003B42BC" w:rsidRDefault="00CF338E" w:rsidP="00CF338E">
            <w:pPr>
              <w:pStyle w:val="ListParagraph"/>
              <w:numPr>
                <w:ilvl w:val="0"/>
                <w:numId w:val="5"/>
              </w:numPr>
              <w:rPr>
                <w:sz w:val="22"/>
              </w:rPr>
            </w:pPr>
            <w:r w:rsidRPr="003B42BC">
              <w:rPr>
                <w:sz w:val="22"/>
              </w:rPr>
              <w:t>Well written script to successfully recover the password automatically</w:t>
            </w:r>
          </w:p>
        </w:tc>
        <w:tc>
          <w:tcPr>
            <w:tcW w:w="0" w:type="auto"/>
          </w:tcPr>
          <w:p w14:paraId="51DE193C" w14:textId="77777777" w:rsidR="00CF338E" w:rsidRPr="003B42BC" w:rsidRDefault="00CF338E" w:rsidP="00CF338E">
            <w:pPr>
              <w:pStyle w:val="ListParagraph"/>
              <w:numPr>
                <w:ilvl w:val="0"/>
                <w:numId w:val="5"/>
              </w:numPr>
              <w:rPr>
                <w:sz w:val="22"/>
              </w:rPr>
            </w:pPr>
            <w:r w:rsidRPr="003B42BC">
              <w:rPr>
                <w:sz w:val="22"/>
              </w:rPr>
              <w:t>Concise and accurate script presented, which successfully recovers the password automatically</w:t>
            </w:r>
          </w:p>
        </w:tc>
      </w:tr>
      <w:tr w:rsidR="00CF338E" w14:paraId="25D0BDFF" w14:textId="77777777" w:rsidTr="00CF338E">
        <w:tc>
          <w:tcPr>
            <w:tcW w:w="0" w:type="auto"/>
          </w:tcPr>
          <w:p w14:paraId="1767944B" w14:textId="77777777" w:rsidR="00CF338E" w:rsidRPr="003B42BC" w:rsidRDefault="00CF338E" w:rsidP="00CF338E">
            <w:pPr>
              <w:rPr>
                <w:sz w:val="22"/>
              </w:rPr>
            </w:pPr>
            <w:r w:rsidRPr="003B42BC">
              <w:rPr>
                <w:sz w:val="22"/>
              </w:rPr>
              <w:t>Continued Access 25%</w:t>
            </w:r>
          </w:p>
        </w:tc>
        <w:tc>
          <w:tcPr>
            <w:tcW w:w="0" w:type="auto"/>
          </w:tcPr>
          <w:p w14:paraId="7BB0C846" w14:textId="77777777" w:rsidR="00CF338E" w:rsidRPr="003B42BC" w:rsidRDefault="00CF338E" w:rsidP="00CF338E">
            <w:pPr>
              <w:pStyle w:val="ListParagraph"/>
              <w:numPr>
                <w:ilvl w:val="0"/>
                <w:numId w:val="5"/>
              </w:numPr>
              <w:rPr>
                <w:sz w:val="22"/>
              </w:rPr>
            </w:pPr>
            <w:r w:rsidRPr="003B42BC">
              <w:rPr>
                <w:sz w:val="22"/>
              </w:rPr>
              <w:t>No attempt to maintain continued access to the target machine</w:t>
            </w:r>
          </w:p>
        </w:tc>
        <w:tc>
          <w:tcPr>
            <w:tcW w:w="0" w:type="auto"/>
          </w:tcPr>
          <w:p w14:paraId="48002D20" w14:textId="77777777" w:rsidR="00CF338E" w:rsidRPr="003B42BC" w:rsidRDefault="00CF338E" w:rsidP="00CF338E">
            <w:pPr>
              <w:pStyle w:val="ListParagraph"/>
              <w:numPr>
                <w:ilvl w:val="0"/>
                <w:numId w:val="5"/>
              </w:numPr>
              <w:rPr>
                <w:sz w:val="22"/>
              </w:rPr>
            </w:pPr>
            <w:r w:rsidRPr="003B42BC">
              <w:rPr>
                <w:sz w:val="22"/>
              </w:rPr>
              <w:t>Unsuccessful attempt to maintain continued access to the target machine</w:t>
            </w:r>
          </w:p>
        </w:tc>
        <w:tc>
          <w:tcPr>
            <w:tcW w:w="0" w:type="auto"/>
          </w:tcPr>
          <w:p w14:paraId="49CFFCAA" w14:textId="77777777" w:rsidR="00CF338E" w:rsidRPr="003B42BC" w:rsidRDefault="00CF338E" w:rsidP="00CF338E">
            <w:pPr>
              <w:pStyle w:val="ListParagraph"/>
              <w:numPr>
                <w:ilvl w:val="0"/>
                <w:numId w:val="5"/>
              </w:numPr>
              <w:rPr>
                <w:sz w:val="22"/>
              </w:rPr>
            </w:pPr>
            <w:r w:rsidRPr="003B42BC">
              <w:rPr>
                <w:sz w:val="22"/>
              </w:rPr>
              <w:t>Continued access to the target machine evidenced, but no attempt to conceal the detection of the continued access</w:t>
            </w:r>
          </w:p>
        </w:tc>
        <w:tc>
          <w:tcPr>
            <w:tcW w:w="0" w:type="auto"/>
          </w:tcPr>
          <w:p w14:paraId="4B1CF001" w14:textId="77777777" w:rsidR="00CF338E" w:rsidRPr="003B42BC" w:rsidRDefault="00CF338E" w:rsidP="00CF338E">
            <w:pPr>
              <w:pStyle w:val="ListParagraph"/>
              <w:numPr>
                <w:ilvl w:val="0"/>
                <w:numId w:val="5"/>
              </w:numPr>
              <w:rPr>
                <w:sz w:val="22"/>
              </w:rPr>
            </w:pPr>
            <w:r w:rsidRPr="003B42BC">
              <w:rPr>
                <w:sz w:val="22"/>
              </w:rPr>
              <w:t>Continued access to the target machine evidenced, with limited attempt to conceal the detection of the continued access</w:t>
            </w:r>
          </w:p>
        </w:tc>
        <w:tc>
          <w:tcPr>
            <w:tcW w:w="0" w:type="auto"/>
          </w:tcPr>
          <w:p w14:paraId="303045EF" w14:textId="77777777" w:rsidR="00CF338E" w:rsidRPr="003B42BC" w:rsidRDefault="00CF338E" w:rsidP="00CF338E">
            <w:pPr>
              <w:pStyle w:val="ListParagraph"/>
              <w:numPr>
                <w:ilvl w:val="0"/>
                <w:numId w:val="5"/>
              </w:numPr>
              <w:rPr>
                <w:sz w:val="22"/>
              </w:rPr>
            </w:pPr>
            <w:r w:rsidRPr="003B42BC">
              <w:rPr>
                <w:sz w:val="22"/>
              </w:rPr>
              <w:t>Continued access to the target machine evidenced some steps taken to conceal the detection of the continued access</w:t>
            </w:r>
          </w:p>
        </w:tc>
        <w:tc>
          <w:tcPr>
            <w:tcW w:w="0" w:type="auto"/>
          </w:tcPr>
          <w:p w14:paraId="46F7A70F" w14:textId="77777777" w:rsidR="00CF338E" w:rsidRPr="003B42BC" w:rsidRDefault="00CF338E" w:rsidP="00CF338E">
            <w:pPr>
              <w:pStyle w:val="ListParagraph"/>
              <w:numPr>
                <w:ilvl w:val="0"/>
                <w:numId w:val="5"/>
              </w:numPr>
              <w:rPr>
                <w:sz w:val="22"/>
              </w:rPr>
            </w:pPr>
            <w:r w:rsidRPr="003B42BC">
              <w:rPr>
                <w:sz w:val="22"/>
              </w:rPr>
              <w:t>Continued access to the target machine evidenced excellent steps taken to fully conceal the detection of the continued access</w:t>
            </w:r>
          </w:p>
        </w:tc>
      </w:tr>
      <w:tr w:rsidR="00CF338E" w14:paraId="6DC013B9" w14:textId="77777777" w:rsidTr="00CF338E">
        <w:tc>
          <w:tcPr>
            <w:tcW w:w="0" w:type="auto"/>
          </w:tcPr>
          <w:p w14:paraId="5415A76B" w14:textId="77777777" w:rsidR="00CF338E" w:rsidRPr="003B42BC" w:rsidRDefault="00CF338E" w:rsidP="00CF338E">
            <w:pPr>
              <w:rPr>
                <w:sz w:val="22"/>
              </w:rPr>
            </w:pPr>
            <w:r w:rsidRPr="003B42BC">
              <w:rPr>
                <w:sz w:val="22"/>
              </w:rPr>
              <w:t>Proxy set up 25%</w:t>
            </w:r>
          </w:p>
        </w:tc>
        <w:tc>
          <w:tcPr>
            <w:tcW w:w="0" w:type="auto"/>
          </w:tcPr>
          <w:p w14:paraId="5DC48E28" w14:textId="77777777" w:rsidR="00CF338E" w:rsidRPr="003B42BC" w:rsidRDefault="00CF338E" w:rsidP="00CF338E">
            <w:pPr>
              <w:pStyle w:val="ListParagraph"/>
              <w:numPr>
                <w:ilvl w:val="0"/>
                <w:numId w:val="5"/>
              </w:numPr>
              <w:rPr>
                <w:sz w:val="22"/>
              </w:rPr>
            </w:pPr>
            <w:r w:rsidRPr="003B42BC">
              <w:rPr>
                <w:sz w:val="22"/>
              </w:rPr>
              <w:t>No evidence of proxy set up</w:t>
            </w:r>
          </w:p>
        </w:tc>
        <w:tc>
          <w:tcPr>
            <w:tcW w:w="0" w:type="auto"/>
          </w:tcPr>
          <w:p w14:paraId="588E9003" w14:textId="77777777" w:rsidR="00CF338E" w:rsidRPr="003B42BC" w:rsidRDefault="00CF338E" w:rsidP="00CF338E">
            <w:pPr>
              <w:pStyle w:val="ListParagraph"/>
              <w:numPr>
                <w:ilvl w:val="0"/>
                <w:numId w:val="5"/>
              </w:numPr>
              <w:rPr>
                <w:sz w:val="22"/>
              </w:rPr>
            </w:pPr>
            <w:r w:rsidRPr="003B42BC">
              <w:rPr>
                <w:sz w:val="22"/>
              </w:rPr>
              <w:t>Proxy set up is evidenced but unsuccessful</w:t>
            </w:r>
          </w:p>
        </w:tc>
        <w:tc>
          <w:tcPr>
            <w:tcW w:w="0" w:type="auto"/>
          </w:tcPr>
          <w:p w14:paraId="7037AA1D" w14:textId="77777777" w:rsidR="00CF338E" w:rsidRPr="003B42BC" w:rsidRDefault="00CF338E" w:rsidP="00CF338E">
            <w:pPr>
              <w:pStyle w:val="ListParagraph"/>
              <w:numPr>
                <w:ilvl w:val="0"/>
                <w:numId w:val="5"/>
              </w:numPr>
              <w:rPr>
                <w:sz w:val="22"/>
              </w:rPr>
            </w:pPr>
            <w:r w:rsidRPr="003B42BC">
              <w:rPr>
                <w:sz w:val="22"/>
              </w:rPr>
              <w:t>Proxy successfully set up and evidenced no attempt to conceal the detection of the proxy</w:t>
            </w:r>
          </w:p>
        </w:tc>
        <w:tc>
          <w:tcPr>
            <w:tcW w:w="0" w:type="auto"/>
          </w:tcPr>
          <w:p w14:paraId="22861160" w14:textId="77777777" w:rsidR="00CF338E" w:rsidRPr="003B42BC" w:rsidRDefault="00CF338E" w:rsidP="00CF338E">
            <w:pPr>
              <w:pStyle w:val="ListParagraph"/>
              <w:numPr>
                <w:ilvl w:val="0"/>
                <w:numId w:val="5"/>
              </w:numPr>
              <w:rPr>
                <w:sz w:val="22"/>
              </w:rPr>
            </w:pPr>
            <w:r w:rsidRPr="003B42BC">
              <w:rPr>
                <w:sz w:val="22"/>
              </w:rPr>
              <w:t>Proxy successfully set up and evidenced, but some steps taken are likely to be detectable</w:t>
            </w:r>
          </w:p>
        </w:tc>
        <w:tc>
          <w:tcPr>
            <w:tcW w:w="0" w:type="auto"/>
          </w:tcPr>
          <w:p w14:paraId="0C5546A7" w14:textId="77777777" w:rsidR="00CF338E" w:rsidRPr="003B42BC" w:rsidRDefault="00CF338E" w:rsidP="00CF338E">
            <w:pPr>
              <w:pStyle w:val="ListParagraph"/>
              <w:numPr>
                <w:ilvl w:val="0"/>
                <w:numId w:val="5"/>
              </w:numPr>
              <w:rPr>
                <w:sz w:val="22"/>
              </w:rPr>
            </w:pPr>
            <w:r w:rsidRPr="003B42BC">
              <w:rPr>
                <w:sz w:val="22"/>
              </w:rPr>
              <w:t>Proxy successfully set up and evidence appropriate steps taken to conceal detection of proxy within the browser</w:t>
            </w:r>
          </w:p>
        </w:tc>
        <w:tc>
          <w:tcPr>
            <w:tcW w:w="0" w:type="auto"/>
          </w:tcPr>
          <w:p w14:paraId="3E841FAD" w14:textId="77777777" w:rsidR="00CF338E" w:rsidRPr="003B42BC" w:rsidRDefault="00CF338E" w:rsidP="00CF338E">
            <w:pPr>
              <w:pStyle w:val="ListParagraph"/>
              <w:numPr>
                <w:ilvl w:val="0"/>
                <w:numId w:val="5"/>
              </w:numPr>
              <w:rPr>
                <w:sz w:val="22"/>
              </w:rPr>
            </w:pPr>
            <w:r w:rsidRPr="003B42BC">
              <w:rPr>
                <w:sz w:val="22"/>
              </w:rPr>
              <w:t>Proxy successfully set up and evidenced appropriate steps taken to conceal detection of the proxy within the browser evidence is clearly presented and easy to follow</w:t>
            </w:r>
          </w:p>
        </w:tc>
      </w:tr>
      <w:tr w:rsidR="00CF338E" w14:paraId="24119F14" w14:textId="77777777" w:rsidTr="00CF338E">
        <w:tc>
          <w:tcPr>
            <w:tcW w:w="0" w:type="auto"/>
            <w:gridSpan w:val="7"/>
          </w:tcPr>
          <w:p w14:paraId="7CC1A547" w14:textId="77777777" w:rsidR="00CF338E" w:rsidRPr="003B42BC" w:rsidRDefault="00CF338E" w:rsidP="00CF338E">
            <w:pPr>
              <w:rPr>
                <w:sz w:val="22"/>
              </w:rPr>
            </w:pPr>
          </w:p>
          <w:p w14:paraId="2BEE8569" w14:textId="77777777" w:rsidR="00CF338E" w:rsidRPr="003B42BC" w:rsidRDefault="00CF338E" w:rsidP="00CF338E">
            <w:pPr>
              <w:rPr>
                <w:sz w:val="22"/>
              </w:rPr>
            </w:pPr>
            <w:r w:rsidRPr="003B42BC">
              <w:rPr>
                <w:sz w:val="22"/>
              </w:rPr>
              <w:t xml:space="preserve">Self-Assessment is a requirement of this assessment and can be completed on </w:t>
            </w:r>
            <w:hyperlink r:id="rId13" w:history="1">
              <w:r w:rsidRPr="003B42BC">
                <w:rPr>
                  <w:rStyle w:val="Hyperlink"/>
                  <w:sz w:val="22"/>
                </w:rPr>
                <w:t>https://safe.southwales.ac.uk</w:t>
              </w:r>
            </w:hyperlink>
            <w:r w:rsidRPr="003B42BC">
              <w:rPr>
                <w:sz w:val="22"/>
              </w:rPr>
              <w:t xml:space="preserve"> after the submission date.</w:t>
            </w:r>
          </w:p>
          <w:p w14:paraId="7880E748" w14:textId="77777777" w:rsidR="003B42BC" w:rsidRPr="003B42BC" w:rsidRDefault="003B42BC" w:rsidP="00CF338E">
            <w:pPr>
              <w:rPr>
                <w:sz w:val="22"/>
              </w:rPr>
            </w:pPr>
          </w:p>
          <w:p w14:paraId="0435A2B5" w14:textId="0A368A2E" w:rsidR="003B42BC" w:rsidRPr="003B42BC" w:rsidRDefault="003B42BC" w:rsidP="00CF338E">
            <w:pPr>
              <w:rPr>
                <w:sz w:val="22"/>
              </w:rPr>
            </w:pPr>
            <w:r w:rsidRPr="003B42BC">
              <w:rPr>
                <w:sz w:val="22"/>
              </w:rPr>
              <w:t xml:space="preserve">After the lecturer has completed assessment </w:t>
            </w:r>
            <w:r w:rsidR="00B55B79" w:rsidRPr="003B42BC">
              <w:rPr>
                <w:sz w:val="22"/>
              </w:rPr>
              <w:t>you</w:t>
            </w:r>
            <w:r w:rsidRPr="003B42BC">
              <w:rPr>
                <w:sz w:val="22"/>
              </w:rPr>
              <w:t xml:space="preserve"> will be given a provisional mark only: subject to change and/or confirmation by the Assessment Board</w:t>
            </w:r>
          </w:p>
          <w:p w14:paraId="18AF9C73" w14:textId="77777777" w:rsidR="00CF338E" w:rsidRPr="003B42BC" w:rsidRDefault="00CF338E" w:rsidP="00CF338E">
            <w:pPr>
              <w:rPr>
                <w:sz w:val="22"/>
              </w:rPr>
            </w:pPr>
          </w:p>
        </w:tc>
      </w:tr>
    </w:tbl>
    <w:p w14:paraId="531077B0" w14:textId="77777777" w:rsidR="00CF338E" w:rsidRDefault="00CF338E" w:rsidP="00CF338E"/>
    <w:p w14:paraId="39CC8855" w14:textId="77777777" w:rsidR="00CF338E" w:rsidRPr="00CF338E" w:rsidRDefault="00CF338E" w:rsidP="00CF338E">
      <w:pPr>
        <w:sectPr w:rsidR="00CF338E" w:rsidRPr="00CF338E" w:rsidSect="00CF338E">
          <w:pgSz w:w="16838" w:h="11906" w:orient="landscape" w:code="9"/>
          <w:pgMar w:top="1440" w:right="284" w:bottom="1440" w:left="284" w:header="567" w:footer="567" w:gutter="0"/>
          <w:cols w:space="708"/>
          <w:docGrid w:linePitch="360"/>
        </w:sectPr>
      </w:pPr>
    </w:p>
    <w:p w14:paraId="76970635" w14:textId="77777777" w:rsidR="00D25B3D" w:rsidRDefault="00B55B79">
      <w:pPr>
        <w:pStyle w:val="Heading1"/>
      </w:pPr>
      <w:r>
        <w:lastRenderedPageBreak/>
        <w:t>Remote Exploitation - Scenario</w:t>
      </w:r>
    </w:p>
    <w:p w14:paraId="1AD61D96" w14:textId="77777777" w:rsidR="00D25B3D" w:rsidRDefault="00B55B79" w:rsidP="003B42BC">
      <w:pPr>
        <w:spacing w:after="120"/>
      </w:pPr>
      <w:r>
        <w:t xml:space="preserve">You are the Senior Technical Officer at </w:t>
      </w:r>
      <w:proofErr w:type="spellStart"/>
      <w:r>
        <w:t>eCorp</w:t>
      </w:r>
      <w:proofErr w:type="spellEnd"/>
      <w:r>
        <w:t xml:space="preserve">, a company that designs and builds computer components. The Senior Management Team suspect that one of </w:t>
      </w:r>
      <w:proofErr w:type="spellStart"/>
      <w:r>
        <w:t>eCorps</w:t>
      </w:r>
      <w:proofErr w:type="spellEnd"/>
      <w:r>
        <w:t xml:space="preserve"> employees (Phillip Price) is </w:t>
      </w:r>
      <w:proofErr w:type="spellStart"/>
      <w:r>
        <w:t>exfiltrating</w:t>
      </w:r>
      <w:proofErr w:type="spellEnd"/>
      <w:r>
        <w:t xml:space="preserve"> intellectual property from the company, and have asked you to investigate their suspicions.</w:t>
      </w:r>
    </w:p>
    <w:p w14:paraId="2339C090" w14:textId="77777777" w:rsidR="00D25B3D" w:rsidRDefault="00B55B79" w:rsidP="003B42BC">
      <w:pPr>
        <w:spacing w:after="120"/>
      </w:pPr>
      <w:r>
        <w:t>To do this, you have been asked to monitor Price's activities on the company network, and you have been given permission to use any appropriate methods of doing this, including scanning the network, by-passing the user's credentials, setting up a proxy to monitor traffic and so on. The company has provided you with a list of frequently used passwords which may be useful. Throughout your activities, you should make appropriate attempts to conceal the fact that you are monitoring this user's activities. You must first figure out his IP address.</w:t>
      </w:r>
    </w:p>
    <w:p w14:paraId="799D0935" w14:textId="77777777" w:rsidR="00D25B3D" w:rsidRDefault="00B55B79" w:rsidP="003B42BC">
      <w:pPr>
        <w:spacing w:after="120"/>
      </w:pPr>
      <w:r>
        <w:t>Once you have completed your investigation, you must write a short report for the Senior Management Team, explaining exactly what you have done and what your findings were. You should discuss capabilities of the tools that you have used and explain whether any alternatives methods could have been used, along with any relevant configuration settings and examples. This report should be no longer than 1000 words.</w:t>
      </w:r>
    </w:p>
    <w:p w14:paraId="18773F9A" w14:textId="77777777" w:rsidR="00D25B3D" w:rsidRDefault="00B55B79">
      <w:pPr>
        <w:pStyle w:val="Heading2"/>
      </w:pPr>
      <w:r>
        <w:t>Hints:</w:t>
      </w:r>
    </w:p>
    <w:p w14:paraId="31CFA879" w14:textId="77777777" w:rsidR="00D25B3D" w:rsidRDefault="00B55B79">
      <w:r>
        <w:t>You may find the following useful:</w:t>
      </w:r>
    </w:p>
    <w:p w14:paraId="067F0646" w14:textId="77777777" w:rsidR="00D25B3D" w:rsidRDefault="00B55B79">
      <w:pPr>
        <w:pStyle w:val="ListParagraph"/>
        <w:numPr>
          <w:ilvl w:val="0"/>
          <w:numId w:val="1"/>
        </w:numPr>
      </w:pPr>
      <w:r>
        <w:t xml:space="preserve">Use a tool such as </w:t>
      </w:r>
      <w:proofErr w:type="spellStart"/>
      <w:r>
        <w:t>Nmap</w:t>
      </w:r>
      <w:proofErr w:type="spellEnd"/>
      <w:r>
        <w:t xml:space="preserve"> for the initial scan and detect the IP address in use (Deliverable 1)</w:t>
      </w:r>
    </w:p>
    <w:p w14:paraId="52205683" w14:textId="77777777" w:rsidR="00D25B3D" w:rsidRDefault="00B55B79">
      <w:pPr>
        <w:pStyle w:val="ListParagraph"/>
        <w:numPr>
          <w:ilvl w:val="0"/>
          <w:numId w:val="1"/>
        </w:numPr>
      </w:pPr>
      <w:r>
        <w:t xml:space="preserve">Create a VM through which you can access Prices machine </w:t>
      </w:r>
    </w:p>
    <w:p w14:paraId="3DA3CA70" w14:textId="77777777" w:rsidR="00D25B3D" w:rsidRDefault="00B55B79">
      <w:pPr>
        <w:pStyle w:val="ListParagraph"/>
        <w:numPr>
          <w:ilvl w:val="0"/>
          <w:numId w:val="1"/>
        </w:numPr>
      </w:pPr>
      <w:r>
        <w:t>Write a Python script to attack the SSH on target machine. You will need to install an additional python library such as '</w:t>
      </w:r>
      <w:proofErr w:type="spellStart"/>
      <w:r>
        <w:t>pexpect</w:t>
      </w:r>
      <w:proofErr w:type="spellEnd"/>
      <w:r>
        <w:t>' which is part of 'expect' (Deliverable 2)</w:t>
      </w:r>
    </w:p>
    <w:p w14:paraId="4F9A0546" w14:textId="77777777" w:rsidR="00D25B3D" w:rsidRDefault="00B55B79">
      <w:pPr>
        <w:pStyle w:val="ListParagraph"/>
        <w:numPr>
          <w:ilvl w:val="1"/>
          <w:numId w:val="1"/>
        </w:numPr>
      </w:pPr>
      <w:r>
        <w:t xml:space="preserve">Enhanced password recovery abilities will gain additional marks. It should be capable of more than just a standard dictionary attack. </w:t>
      </w:r>
    </w:p>
    <w:p w14:paraId="62C93F6B" w14:textId="77777777" w:rsidR="00D25B3D" w:rsidRDefault="00B55B79">
      <w:pPr>
        <w:pStyle w:val="ListParagraph"/>
        <w:numPr>
          <w:ilvl w:val="1"/>
          <w:numId w:val="1"/>
        </w:numPr>
      </w:pPr>
      <w:r>
        <w:t>Comments are a requirement</w:t>
      </w:r>
    </w:p>
    <w:p w14:paraId="5D92E8C6" w14:textId="77777777" w:rsidR="00D25B3D" w:rsidRDefault="00B55B79">
      <w:pPr>
        <w:pStyle w:val="ListParagraph"/>
        <w:numPr>
          <w:ilvl w:val="0"/>
          <w:numId w:val="1"/>
        </w:numPr>
      </w:pPr>
      <w:r>
        <w:t>Set up a method to permit you continued access to the target machine (Deliverable 3)</w:t>
      </w:r>
    </w:p>
    <w:p w14:paraId="67F8EC43" w14:textId="77777777" w:rsidR="00D25B3D" w:rsidRDefault="00B55B79">
      <w:pPr>
        <w:pStyle w:val="ListParagraph"/>
        <w:numPr>
          <w:ilvl w:val="0"/>
          <w:numId w:val="1"/>
        </w:numPr>
      </w:pPr>
      <w:r>
        <w:t>Implement a proxy on the target machine and direct all web traffic through the proxy try to do this without notifying Price (Deliverable 4)</w:t>
      </w:r>
    </w:p>
    <w:p w14:paraId="538CBB9A" w14:textId="77777777" w:rsidR="00D25B3D" w:rsidRDefault="00D25B3D"/>
    <w:p w14:paraId="5905E70C" w14:textId="77777777" w:rsidR="00D25B3D" w:rsidRDefault="00B55B79">
      <w:pPr>
        <w:pStyle w:val="Heading2"/>
      </w:pPr>
      <w:r>
        <w:t>Deliverables:</w:t>
      </w:r>
    </w:p>
    <w:p w14:paraId="527DAAF9" w14:textId="77777777" w:rsidR="00D25B3D" w:rsidRDefault="00B55B79">
      <w:r>
        <w:t>Your submission MUST include the following:</w:t>
      </w:r>
    </w:p>
    <w:p w14:paraId="3A14F6B6" w14:textId="77777777" w:rsidR="00D25B3D" w:rsidRDefault="00B55B79" w:rsidP="00F52B7E">
      <w:pPr>
        <w:pStyle w:val="ListParagraph"/>
        <w:numPr>
          <w:ilvl w:val="0"/>
          <w:numId w:val="6"/>
        </w:numPr>
      </w:pPr>
      <w:r>
        <w:t xml:space="preserve">Submit a preliminary report on Price's machine, providing details such as IP address, Operating System, Ports </w:t>
      </w:r>
      <w:proofErr w:type="spellStart"/>
      <w:r>
        <w:t>etc</w:t>
      </w:r>
      <w:proofErr w:type="spellEnd"/>
    </w:p>
    <w:p w14:paraId="51497F4E" w14:textId="77777777" w:rsidR="00F52B7E" w:rsidRDefault="00F52B7E" w:rsidP="00F52B7E">
      <w:pPr>
        <w:pStyle w:val="ListParagraph"/>
        <w:numPr>
          <w:ilvl w:val="0"/>
          <w:numId w:val="6"/>
        </w:numPr>
      </w:pPr>
      <w:r>
        <w:t>Password Recovery</w:t>
      </w:r>
    </w:p>
    <w:p w14:paraId="0BA5AF5A" w14:textId="77777777" w:rsidR="00D25B3D" w:rsidRDefault="00B55B79" w:rsidP="00F52B7E">
      <w:pPr>
        <w:pStyle w:val="ListParagraph"/>
        <w:numPr>
          <w:ilvl w:val="1"/>
          <w:numId w:val="6"/>
        </w:numPr>
      </w:pPr>
      <w:r>
        <w:t>A python script used to attack the computer, along with screen shots showing that Prices machine has been successfully accessed</w:t>
      </w:r>
    </w:p>
    <w:p w14:paraId="6E44C544" w14:textId="77777777" w:rsidR="00D25B3D" w:rsidRDefault="00B55B79" w:rsidP="00F52B7E">
      <w:pPr>
        <w:pStyle w:val="ListParagraph"/>
        <w:numPr>
          <w:ilvl w:val="1"/>
          <w:numId w:val="6"/>
        </w:numPr>
      </w:pPr>
      <w:r>
        <w:t>A copy of the entire /</w:t>
      </w:r>
      <w:proofErr w:type="spellStart"/>
      <w:r>
        <w:t>var</w:t>
      </w:r>
      <w:proofErr w:type="spellEnd"/>
      <w:r>
        <w:t xml:space="preserve">/log/auth.log file from Price's machine straight after cracking the password. You can use </w:t>
      </w:r>
      <w:proofErr w:type="spellStart"/>
      <w:r>
        <w:t>scp</w:t>
      </w:r>
      <w:proofErr w:type="spellEnd"/>
      <w:r>
        <w:t xml:space="preserve"> or </w:t>
      </w:r>
      <w:proofErr w:type="spellStart"/>
      <w:r>
        <w:t>SmarTTY</w:t>
      </w:r>
      <w:proofErr w:type="spellEnd"/>
      <w:r>
        <w:t xml:space="preserve"> to transfer it.</w:t>
      </w:r>
    </w:p>
    <w:p w14:paraId="5F50BD09" w14:textId="77777777" w:rsidR="00D25B3D" w:rsidRDefault="00B55B79" w:rsidP="00F52B7E">
      <w:pPr>
        <w:pStyle w:val="ListParagraph"/>
        <w:numPr>
          <w:ilvl w:val="0"/>
          <w:numId w:val="6"/>
        </w:numPr>
      </w:pPr>
      <w:r>
        <w:t>A copy of the entire file: /</w:t>
      </w:r>
      <w:proofErr w:type="spellStart"/>
      <w:r>
        <w:t>etc</w:t>
      </w:r>
      <w:proofErr w:type="spellEnd"/>
      <w:r>
        <w:t>/</w:t>
      </w:r>
      <w:proofErr w:type="spellStart"/>
      <w:r>
        <w:t>passwd</w:t>
      </w:r>
      <w:proofErr w:type="spellEnd"/>
      <w:r>
        <w:t xml:space="preserve"> on Price's machine. You can use </w:t>
      </w:r>
      <w:proofErr w:type="spellStart"/>
      <w:r>
        <w:t>scp</w:t>
      </w:r>
      <w:proofErr w:type="spellEnd"/>
      <w:r>
        <w:t xml:space="preserve"> or </w:t>
      </w:r>
      <w:proofErr w:type="spellStart"/>
      <w:r>
        <w:t>SmarTTY</w:t>
      </w:r>
      <w:proofErr w:type="spellEnd"/>
      <w:r>
        <w:t xml:space="preserve"> to transfer it.</w:t>
      </w:r>
    </w:p>
    <w:p w14:paraId="3770DB83" w14:textId="77777777" w:rsidR="00D25B3D" w:rsidRDefault="00B55B79" w:rsidP="00F52B7E">
      <w:pPr>
        <w:pStyle w:val="ListParagraph"/>
        <w:numPr>
          <w:ilvl w:val="0"/>
          <w:numId w:val="6"/>
        </w:numPr>
      </w:pPr>
      <w:r>
        <w:t>Evidence that you have set up a proxy to monitor traffic from Price's machine:</w:t>
      </w:r>
    </w:p>
    <w:p w14:paraId="7FA1F0E0" w14:textId="77777777" w:rsidR="00D25B3D" w:rsidRDefault="00B55B79" w:rsidP="00F52B7E">
      <w:pPr>
        <w:pStyle w:val="ListParagraph"/>
        <w:numPr>
          <w:ilvl w:val="1"/>
          <w:numId w:val="6"/>
        </w:numPr>
      </w:pPr>
      <w:r>
        <w:t xml:space="preserve">Screenshots of the </w:t>
      </w:r>
      <w:proofErr w:type="spellStart"/>
      <w:r w:rsidRPr="003B42BC">
        <w:rPr>
          <w:b/>
        </w:rPr>
        <w:t>ip</w:t>
      </w:r>
      <w:proofErr w:type="spellEnd"/>
      <w:r w:rsidRPr="003B42BC">
        <w:rPr>
          <w:b/>
        </w:rPr>
        <w:t xml:space="preserve"> </w:t>
      </w:r>
      <w:proofErr w:type="gramStart"/>
      <w:r w:rsidRPr="003B42BC">
        <w:rPr>
          <w:b/>
        </w:rPr>
        <w:t>a</w:t>
      </w:r>
      <w:proofErr w:type="gramEnd"/>
      <w:r>
        <w:t xml:space="preserve"> output for both machines (clearly labelled)</w:t>
      </w:r>
    </w:p>
    <w:p w14:paraId="02A2BBBD" w14:textId="77777777" w:rsidR="00D25B3D" w:rsidRDefault="00B55B79" w:rsidP="00F52B7E">
      <w:pPr>
        <w:pStyle w:val="ListParagraph"/>
        <w:numPr>
          <w:ilvl w:val="1"/>
          <w:numId w:val="6"/>
        </w:numPr>
      </w:pPr>
      <w:r>
        <w:t xml:space="preserve">Wireshark </w:t>
      </w:r>
      <w:proofErr w:type="gramStart"/>
      <w:r>
        <w:t>*.</w:t>
      </w:r>
      <w:proofErr w:type="spellStart"/>
      <w:r>
        <w:t>pcap</w:t>
      </w:r>
      <w:proofErr w:type="spellEnd"/>
      <w:proofErr w:type="gramEnd"/>
      <w:r>
        <w:t xml:space="preserve"> file from the client external adapter (NAT connector)</w:t>
      </w:r>
    </w:p>
    <w:p w14:paraId="3808E69A" w14:textId="77777777" w:rsidR="003B42BC" w:rsidRDefault="003B42BC" w:rsidP="003B42BC">
      <w:r>
        <w:t xml:space="preserve">Submit all documents to </w:t>
      </w:r>
      <w:proofErr w:type="spellStart"/>
      <w:r>
        <w:t>UniLearn</w:t>
      </w:r>
      <w:proofErr w:type="spellEnd"/>
      <w:r>
        <w:t>.</w:t>
      </w:r>
    </w:p>
    <w:sectPr w:rsidR="003B42BC" w:rsidSect="006B583E">
      <w:pgSz w:w="11906" w:h="16838" w:code="9"/>
      <w:pgMar w:top="284" w:right="1440" w:bottom="284"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892E" w14:textId="77777777" w:rsidR="00291DB6" w:rsidRDefault="00291DB6" w:rsidP="00BF1E7A">
      <w:r>
        <w:separator/>
      </w:r>
    </w:p>
  </w:endnote>
  <w:endnote w:type="continuationSeparator" w:id="0">
    <w:p w14:paraId="38050360" w14:textId="77777777" w:rsidR="00291DB6" w:rsidRDefault="00291DB6" w:rsidP="00BF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799F" w14:textId="77777777" w:rsidR="00291DB6" w:rsidRDefault="00291DB6" w:rsidP="00BF1E7A">
      <w:r>
        <w:separator/>
      </w:r>
    </w:p>
  </w:footnote>
  <w:footnote w:type="continuationSeparator" w:id="0">
    <w:p w14:paraId="7698179D" w14:textId="77777777" w:rsidR="00291DB6" w:rsidRDefault="00291DB6" w:rsidP="00BF1E7A">
      <w:r>
        <w:continuationSeparator/>
      </w:r>
    </w:p>
  </w:footnote>
  <w:footnote w:id="1">
    <w:p w14:paraId="5DFFEA06" w14:textId="77777777" w:rsidR="00AA7A8B" w:rsidRPr="00862023" w:rsidRDefault="00AA7A8B" w:rsidP="0075273B">
      <w:pPr>
        <w:pStyle w:val="FootnoteText"/>
        <w:rPr>
          <w:rFonts w:cs="Arial"/>
          <w:sz w:val="16"/>
          <w:szCs w:val="16"/>
          <w:lang w:val="en-US"/>
        </w:rPr>
      </w:pPr>
      <w:r w:rsidRPr="00862023">
        <w:rPr>
          <w:rStyle w:val="FootnoteReference"/>
          <w:rFonts w:cs="Arial"/>
          <w:sz w:val="16"/>
          <w:szCs w:val="16"/>
        </w:rPr>
        <w:footnoteRef/>
      </w:r>
      <w:r w:rsidRPr="00862023">
        <w:rPr>
          <w:rFonts w:cs="Arial"/>
          <w:sz w:val="16"/>
          <w:szCs w:val="16"/>
        </w:rPr>
        <w:t xml:space="preserve"> </w:t>
      </w:r>
      <w:r w:rsidRPr="00862023">
        <w:rPr>
          <w:rFonts w:cs="Arial"/>
          <w:sz w:val="16"/>
          <w:szCs w:val="16"/>
          <w:lang w:val="en-US"/>
        </w:rPr>
        <w:t xml:space="preserve">University Academic </w:t>
      </w:r>
      <w:r w:rsidR="000E6CC7">
        <w:rPr>
          <w:rFonts w:cs="Arial"/>
          <w:sz w:val="16"/>
          <w:szCs w:val="16"/>
          <w:lang w:val="en-US"/>
        </w:rPr>
        <w:t xml:space="preserve">Misconduct </w:t>
      </w:r>
      <w:r w:rsidRPr="00862023">
        <w:rPr>
          <w:rFonts w:cs="Arial"/>
          <w:sz w:val="16"/>
          <w:szCs w:val="16"/>
          <w:lang w:val="en-US"/>
        </w:rPr>
        <w:t>Regulations</w:t>
      </w:r>
    </w:p>
  </w:footnote>
  <w:footnote w:id="2">
    <w:p w14:paraId="3DC1D81F" w14:textId="77777777" w:rsidR="00AA7A8B" w:rsidRPr="00B73CD1" w:rsidRDefault="00AA7A8B" w:rsidP="00BF1E7A">
      <w:pPr>
        <w:pStyle w:val="FootnoteText"/>
        <w:rPr>
          <w:rFonts w:cs="Arial"/>
          <w:sz w:val="16"/>
          <w:szCs w:val="16"/>
        </w:rPr>
      </w:pPr>
      <w:r w:rsidRPr="00B73CD1">
        <w:rPr>
          <w:rStyle w:val="FootnoteReference"/>
          <w:rFonts w:cs="Arial"/>
          <w:sz w:val="16"/>
          <w:szCs w:val="16"/>
        </w:rPr>
        <w:footnoteRef/>
      </w:r>
      <w:r w:rsidRPr="00B73CD1">
        <w:rPr>
          <w:rFonts w:cs="Arial"/>
          <w:sz w:val="16"/>
          <w:szCs w:val="16"/>
        </w:rPr>
        <w:t xml:space="preserve"> Information on exclusions to this rule is available</w:t>
      </w:r>
      <w:r>
        <w:rPr>
          <w:rFonts w:cs="Arial"/>
          <w:sz w:val="16"/>
          <w:szCs w:val="16"/>
        </w:rPr>
        <w:t xml:space="preserve"> </w:t>
      </w:r>
      <w:r w:rsidRPr="00B73CD1">
        <w:rPr>
          <w:rFonts w:cs="Arial"/>
          <w:sz w:val="16"/>
          <w:szCs w:val="16"/>
        </w:rPr>
        <w:t xml:space="preserve">from </w:t>
      </w:r>
      <w:r>
        <w:rPr>
          <w:rFonts w:cs="Arial"/>
          <w:sz w:val="16"/>
          <w:szCs w:val="16"/>
        </w:rPr>
        <w:t>the Advice Centre at each Campus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D83C" w14:textId="77777777" w:rsidR="00AA7A8B" w:rsidRDefault="00AA7A8B">
    <w:pPr>
      <w:pStyle w:val="Header"/>
    </w:pPr>
  </w:p>
  <w:p w14:paraId="122D4CB8" w14:textId="77777777" w:rsidR="00AA7A8B" w:rsidRDefault="00AA7A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5119"/>
    <w:multiLevelType w:val="hybridMultilevel"/>
    <w:tmpl w:val="E1C60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63C66"/>
    <w:multiLevelType w:val="hybridMultilevel"/>
    <w:tmpl w:val="22F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2541F"/>
    <w:multiLevelType w:val="hybridMultilevel"/>
    <w:tmpl w:val="DA208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38368A"/>
    <w:multiLevelType w:val="hybridMultilevel"/>
    <w:tmpl w:val="6E96FCBE"/>
    <w:lvl w:ilvl="0" w:tplc="D242D9C2">
      <w:start w:val="1"/>
      <w:numFmt w:val="bullet"/>
      <w:suff w:val="space"/>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F0B86"/>
    <w:multiLevelType w:val="hybridMultilevel"/>
    <w:tmpl w:val="6D189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3F0F1E"/>
    <w:multiLevelType w:val="hybridMultilevel"/>
    <w:tmpl w:val="629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67E4D"/>
    <w:multiLevelType w:val="hybridMultilevel"/>
    <w:tmpl w:val="26B8E4C0"/>
    <w:lvl w:ilvl="0" w:tplc="67581D94">
      <w:start w:val="1"/>
      <w:numFmt w:val="bullet"/>
      <w:suff w:val="space"/>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A"/>
    <w:rsid w:val="00015160"/>
    <w:rsid w:val="00015DB0"/>
    <w:rsid w:val="000165BF"/>
    <w:rsid w:val="00043393"/>
    <w:rsid w:val="00046F88"/>
    <w:rsid w:val="0006003B"/>
    <w:rsid w:val="00062A85"/>
    <w:rsid w:val="000675E7"/>
    <w:rsid w:val="00070196"/>
    <w:rsid w:val="00087C8E"/>
    <w:rsid w:val="000B09CE"/>
    <w:rsid w:val="000B1022"/>
    <w:rsid w:val="000B21E6"/>
    <w:rsid w:val="000B53FA"/>
    <w:rsid w:val="000C5AD3"/>
    <w:rsid w:val="000D20BE"/>
    <w:rsid w:val="000D76B6"/>
    <w:rsid w:val="000E27E0"/>
    <w:rsid w:val="000E6CC7"/>
    <w:rsid w:val="00107A6C"/>
    <w:rsid w:val="00113DFC"/>
    <w:rsid w:val="00143AFC"/>
    <w:rsid w:val="0015015E"/>
    <w:rsid w:val="00152D71"/>
    <w:rsid w:val="00170312"/>
    <w:rsid w:val="0019041C"/>
    <w:rsid w:val="001926B6"/>
    <w:rsid w:val="001A2B81"/>
    <w:rsid w:val="001B77CD"/>
    <w:rsid w:val="001C23F6"/>
    <w:rsid w:val="001C5A83"/>
    <w:rsid w:val="001C6A17"/>
    <w:rsid w:val="001C79A9"/>
    <w:rsid w:val="001D1288"/>
    <w:rsid w:val="001D16F3"/>
    <w:rsid w:val="001E6091"/>
    <w:rsid w:val="00200685"/>
    <w:rsid w:val="002106B9"/>
    <w:rsid w:val="00217A3A"/>
    <w:rsid w:val="00223E15"/>
    <w:rsid w:val="0022723B"/>
    <w:rsid w:val="00242CA6"/>
    <w:rsid w:val="00246F1B"/>
    <w:rsid w:val="002524FF"/>
    <w:rsid w:val="00257CD4"/>
    <w:rsid w:val="0026048B"/>
    <w:rsid w:val="002607AA"/>
    <w:rsid w:val="00275BBE"/>
    <w:rsid w:val="002762D7"/>
    <w:rsid w:val="00280912"/>
    <w:rsid w:val="00291DB6"/>
    <w:rsid w:val="002929F6"/>
    <w:rsid w:val="002B0307"/>
    <w:rsid w:val="002B3380"/>
    <w:rsid w:val="002B57C1"/>
    <w:rsid w:val="002D714A"/>
    <w:rsid w:val="002D7C37"/>
    <w:rsid w:val="002E044E"/>
    <w:rsid w:val="002E2C33"/>
    <w:rsid w:val="002E67F3"/>
    <w:rsid w:val="00305FE5"/>
    <w:rsid w:val="003065D2"/>
    <w:rsid w:val="003078E7"/>
    <w:rsid w:val="003147A8"/>
    <w:rsid w:val="00314956"/>
    <w:rsid w:val="0031529E"/>
    <w:rsid w:val="00317550"/>
    <w:rsid w:val="00320811"/>
    <w:rsid w:val="00346CDB"/>
    <w:rsid w:val="00353CB8"/>
    <w:rsid w:val="003634BD"/>
    <w:rsid w:val="00366940"/>
    <w:rsid w:val="0037518F"/>
    <w:rsid w:val="00382F11"/>
    <w:rsid w:val="003B209B"/>
    <w:rsid w:val="003B42BC"/>
    <w:rsid w:val="003B579E"/>
    <w:rsid w:val="003B7DF3"/>
    <w:rsid w:val="003C5DEE"/>
    <w:rsid w:val="003D08F5"/>
    <w:rsid w:val="003D5AD8"/>
    <w:rsid w:val="003E01F6"/>
    <w:rsid w:val="003E195C"/>
    <w:rsid w:val="003E6B0C"/>
    <w:rsid w:val="003F4F71"/>
    <w:rsid w:val="0040683A"/>
    <w:rsid w:val="0041051F"/>
    <w:rsid w:val="004117D5"/>
    <w:rsid w:val="004148FF"/>
    <w:rsid w:val="00422BED"/>
    <w:rsid w:val="0042457E"/>
    <w:rsid w:val="004301D2"/>
    <w:rsid w:val="00432D4F"/>
    <w:rsid w:val="00436FA1"/>
    <w:rsid w:val="00437159"/>
    <w:rsid w:val="00460B8C"/>
    <w:rsid w:val="00463394"/>
    <w:rsid w:val="00472A4C"/>
    <w:rsid w:val="00482242"/>
    <w:rsid w:val="00487757"/>
    <w:rsid w:val="00496BDC"/>
    <w:rsid w:val="004A67D8"/>
    <w:rsid w:val="004B66BE"/>
    <w:rsid w:val="004D2D4A"/>
    <w:rsid w:val="004D350F"/>
    <w:rsid w:val="004E08C8"/>
    <w:rsid w:val="004F7195"/>
    <w:rsid w:val="00500BD6"/>
    <w:rsid w:val="00504338"/>
    <w:rsid w:val="0051080A"/>
    <w:rsid w:val="00513B20"/>
    <w:rsid w:val="00517F0E"/>
    <w:rsid w:val="00525165"/>
    <w:rsid w:val="00542905"/>
    <w:rsid w:val="00546E31"/>
    <w:rsid w:val="00556481"/>
    <w:rsid w:val="005663F6"/>
    <w:rsid w:val="00587B2D"/>
    <w:rsid w:val="005916A1"/>
    <w:rsid w:val="005A6200"/>
    <w:rsid w:val="005C475D"/>
    <w:rsid w:val="005C4B27"/>
    <w:rsid w:val="005D03CD"/>
    <w:rsid w:val="005D43C9"/>
    <w:rsid w:val="005D5840"/>
    <w:rsid w:val="005D6C95"/>
    <w:rsid w:val="005E402A"/>
    <w:rsid w:val="00610EE8"/>
    <w:rsid w:val="0061676E"/>
    <w:rsid w:val="006252E4"/>
    <w:rsid w:val="006359B0"/>
    <w:rsid w:val="00646641"/>
    <w:rsid w:val="00667D41"/>
    <w:rsid w:val="00683744"/>
    <w:rsid w:val="00686014"/>
    <w:rsid w:val="006B2261"/>
    <w:rsid w:val="006B4E1F"/>
    <w:rsid w:val="006B583E"/>
    <w:rsid w:val="006B5F07"/>
    <w:rsid w:val="006B61CB"/>
    <w:rsid w:val="006B72E2"/>
    <w:rsid w:val="006B7DE6"/>
    <w:rsid w:val="006D2F80"/>
    <w:rsid w:val="006D6221"/>
    <w:rsid w:val="006F1082"/>
    <w:rsid w:val="00700BFD"/>
    <w:rsid w:val="00707AE4"/>
    <w:rsid w:val="007154B3"/>
    <w:rsid w:val="00715894"/>
    <w:rsid w:val="00716448"/>
    <w:rsid w:val="0072390B"/>
    <w:rsid w:val="00734BCA"/>
    <w:rsid w:val="00741D17"/>
    <w:rsid w:val="007430A9"/>
    <w:rsid w:val="007442EE"/>
    <w:rsid w:val="0075273B"/>
    <w:rsid w:val="00756528"/>
    <w:rsid w:val="00766BD4"/>
    <w:rsid w:val="00770A0D"/>
    <w:rsid w:val="00770AFB"/>
    <w:rsid w:val="00776FA2"/>
    <w:rsid w:val="00794624"/>
    <w:rsid w:val="007963E1"/>
    <w:rsid w:val="007A4EA8"/>
    <w:rsid w:val="007A55A0"/>
    <w:rsid w:val="007B5CF7"/>
    <w:rsid w:val="007D0D73"/>
    <w:rsid w:val="007D2BC1"/>
    <w:rsid w:val="007D59CA"/>
    <w:rsid w:val="007D7A4C"/>
    <w:rsid w:val="007E0233"/>
    <w:rsid w:val="007E263C"/>
    <w:rsid w:val="007E2EDA"/>
    <w:rsid w:val="007F201C"/>
    <w:rsid w:val="007F4D7D"/>
    <w:rsid w:val="0080766F"/>
    <w:rsid w:val="00815F7D"/>
    <w:rsid w:val="00816A67"/>
    <w:rsid w:val="00820C33"/>
    <w:rsid w:val="00821780"/>
    <w:rsid w:val="008232BB"/>
    <w:rsid w:val="008306B9"/>
    <w:rsid w:val="00842984"/>
    <w:rsid w:val="00850F16"/>
    <w:rsid w:val="008516B4"/>
    <w:rsid w:val="008516E4"/>
    <w:rsid w:val="0085761B"/>
    <w:rsid w:val="008628DE"/>
    <w:rsid w:val="008650EA"/>
    <w:rsid w:val="00867A46"/>
    <w:rsid w:val="0088112C"/>
    <w:rsid w:val="008913D6"/>
    <w:rsid w:val="00893C05"/>
    <w:rsid w:val="008A19BF"/>
    <w:rsid w:val="008B31C4"/>
    <w:rsid w:val="008B4A06"/>
    <w:rsid w:val="008C466E"/>
    <w:rsid w:val="008C7A4C"/>
    <w:rsid w:val="008D7740"/>
    <w:rsid w:val="008D7765"/>
    <w:rsid w:val="00913E40"/>
    <w:rsid w:val="00921436"/>
    <w:rsid w:val="0092756D"/>
    <w:rsid w:val="00937CCF"/>
    <w:rsid w:val="0095108F"/>
    <w:rsid w:val="00951092"/>
    <w:rsid w:val="009520F3"/>
    <w:rsid w:val="009615AC"/>
    <w:rsid w:val="00965434"/>
    <w:rsid w:val="009700AB"/>
    <w:rsid w:val="00985152"/>
    <w:rsid w:val="00990DB4"/>
    <w:rsid w:val="00997406"/>
    <w:rsid w:val="009C36F8"/>
    <w:rsid w:val="009D4154"/>
    <w:rsid w:val="009D7773"/>
    <w:rsid w:val="009E13BB"/>
    <w:rsid w:val="009E6739"/>
    <w:rsid w:val="009F421E"/>
    <w:rsid w:val="009F4E24"/>
    <w:rsid w:val="00A004CF"/>
    <w:rsid w:val="00A060E1"/>
    <w:rsid w:val="00A1298A"/>
    <w:rsid w:val="00A21038"/>
    <w:rsid w:val="00A22EA3"/>
    <w:rsid w:val="00A43EDD"/>
    <w:rsid w:val="00A50846"/>
    <w:rsid w:val="00A5104C"/>
    <w:rsid w:val="00A5492E"/>
    <w:rsid w:val="00A56534"/>
    <w:rsid w:val="00A56BC9"/>
    <w:rsid w:val="00A66DAD"/>
    <w:rsid w:val="00A84B22"/>
    <w:rsid w:val="00A90C29"/>
    <w:rsid w:val="00A96461"/>
    <w:rsid w:val="00AA7A8B"/>
    <w:rsid w:val="00AB4802"/>
    <w:rsid w:val="00AC3DB0"/>
    <w:rsid w:val="00AC3F8E"/>
    <w:rsid w:val="00AC4C3F"/>
    <w:rsid w:val="00AC623C"/>
    <w:rsid w:val="00AC7D85"/>
    <w:rsid w:val="00AD66FB"/>
    <w:rsid w:val="00AF16BA"/>
    <w:rsid w:val="00AF5661"/>
    <w:rsid w:val="00B00DF5"/>
    <w:rsid w:val="00B104B9"/>
    <w:rsid w:val="00B1172C"/>
    <w:rsid w:val="00B156B4"/>
    <w:rsid w:val="00B171A3"/>
    <w:rsid w:val="00B27D2D"/>
    <w:rsid w:val="00B33480"/>
    <w:rsid w:val="00B541E7"/>
    <w:rsid w:val="00B55B79"/>
    <w:rsid w:val="00B76DBA"/>
    <w:rsid w:val="00B86A9C"/>
    <w:rsid w:val="00B923EC"/>
    <w:rsid w:val="00BA3AB5"/>
    <w:rsid w:val="00BA7D71"/>
    <w:rsid w:val="00BD1456"/>
    <w:rsid w:val="00BD465A"/>
    <w:rsid w:val="00BE4033"/>
    <w:rsid w:val="00BE5F5F"/>
    <w:rsid w:val="00BF1E7A"/>
    <w:rsid w:val="00C132CB"/>
    <w:rsid w:val="00C20A57"/>
    <w:rsid w:val="00C21993"/>
    <w:rsid w:val="00C21A3A"/>
    <w:rsid w:val="00C271A8"/>
    <w:rsid w:val="00C31DA8"/>
    <w:rsid w:val="00C32576"/>
    <w:rsid w:val="00C373F4"/>
    <w:rsid w:val="00C40020"/>
    <w:rsid w:val="00C774E0"/>
    <w:rsid w:val="00C80810"/>
    <w:rsid w:val="00C82A15"/>
    <w:rsid w:val="00CA18EE"/>
    <w:rsid w:val="00CB58BE"/>
    <w:rsid w:val="00CD2542"/>
    <w:rsid w:val="00CD5F76"/>
    <w:rsid w:val="00CE30CE"/>
    <w:rsid w:val="00CE602B"/>
    <w:rsid w:val="00CE6B58"/>
    <w:rsid w:val="00CF338E"/>
    <w:rsid w:val="00CF51C0"/>
    <w:rsid w:val="00CF51EB"/>
    <w:rsid w:val="00D01E9D"/>
    <w:rsid w:val="00D064C1"/>
    <w:rsid w:val="00D25B3D"/>
    <w:rsid w:val="00D36AA9"/>
    <w:rsid w:val="00D423A4"/>
    <w:rsid w:val="00D44B38"/>
    <w:rsid w:val="00D45F85"/>
    <w:rsid w:val="00D67DB7"/>
    <w:rsid w:val="00D806E2"/>
    <w:rsid w:val="00D84CEE"/>
    <w:rsid w:val="00D936A1"/>
    <w:rsid w:val="00D963D7"/>
    <w:rsid w:val="00DA31D3"/>
    <w:rsid w:val="00DA35F9"/>
    <w:rsid w:val="00DA7AD8"/>
    <w:rsid w:val="00DB51D9"/>
    <w:rsid w:val="00DD2948"/>
    <w:rsid w:val="00DE7D5F"/>
    <w:rsid w:val="00E01782"/>
    <w:rsid w:val="00E02AF8"/>
    <w:rsid w:val="00E039E0"/>
    <w:rsid w:val="00E1083D"/>
    <w:rsid w:val="00E2315E"/>
    <w:rsid w:val="00E2581A"/>
    <w:rsid w:val="00E33610"/>
    <w:rsid w:val="00E3767F"/>
    <w:rsid w:val="00E6129A"/>
    <w:rsid w:val="00E617EE"/>
    <w:rsid w:val="00E665B3"/>
    <w:rsid w:val="00E90215"/>
    <w:rsid w:val="00E91D25"/>
    <w:rsid w:val="00EA39A0"/>
    <w:rsid w:val="00EA3B3E"/>
    <w:rsid w:val="00EA7BD1"/>
    <w:rsid w:val="00EC0E74"/>
    <w:rsid w:val="00EC38F5"/>
    <w:rsid w:val="00EC46CD"/>
    <w:rsid w:val="00ED563B"/>
    <w:rsid w:val="00ED5C2C"/>
    <w:rsid w:val="00EE2A16"/>
    <w:rsid w:val="00EE6479"/>
    <w:rsid w:val="00EF1355"/>
    <w:rsid w:val="00EF6C95"/>
    <w:rsid w:val="00F028E7"/>
    <w:rsid w:val="00F03778"/>
    <w:rsid w:val="00F04845"/>
    <w:rsid w:val="00F0703D"/>
    <w:rsid w:val="00F13960"/>
    <w:rsid w:val="00F270E9"/>
    <w:rsid w:val="00F30E2C"/>
    <w:rsid w:val="00F3219C"/>
    <w:rsid w:val="00F33CD2"/>
    <w:rsid w:val="00F52B7E"/>
    <w:rsid w:val="00F5460A"/>
    <w:rsid w:val="00F71B9E"/>
    <w:rsid w:val="00F90539"/>
    <w:rsid w:val="00F92C02"/>
    <w:rsid w:val="00FB7A89"/>
    <w:rsid w:val="00FC5F79"/>
    <w:rsid w:val="00FD6FF8"/>
    <w:rsid w:val="00FE05A4"/>
    <w:rsid w:val="00FE1CE2"/>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53C8E"/>
  <w15:docId w15:val="{4D2D2886-A2A4-415F-90D3-70E729E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3B"/>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E02A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1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38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D08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628D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7A"/>
    <w:pPr>
      <w:ind w:left="720"/>
      <w:contextualSpacing/>
    </w:pPr>
  </w:style>
  <w:style w:type="table" w:styleId="TableGrid">
    <w:name w:val="Table Grid"/>
    <w:basedOn w:val="TableNormal"/>
    <w:uiPriority w:val="59"/>
    <w:rsid w:val="00BF1E7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F1E7A"/>
  </w:style>
  <w:style w:type="character" w:customStyle="1" w:styleId="FootnoteTextChar">
    <w:name w:val="Footnote Text Char"/>
    <w:basedOn w:val="DefaultParagraphFont"/>
    <w:link w:val="FootnoteText"/>
    <w:uiPriority w:val="99"/>
    <w:rsid w:val="00BF1E7A"/>
    <w:rPr>
      <w:rFonts w:eastAsiaTheme="minorEastAsia"/>
      <w:sz w:val="24"/>
      <w:szCs w:val="24"/>
    </w:rPr>
  </w:style>
  <w:style w:type="character" w:styleId="FootnoteReference">
    <w:name w:val="footnote reference"/>
    <w:basedOn w:val="DefaultParagraphFont"/>
    <w:uiPriority w:val="99"/>
    <w:unhideWhenUsed/>
    <w:rsid w:val="00BF1E7A"/>
    <w:rPr>
      <w:vertAlign w:val="superscript"/>
    </w:rPr>
  </w:style>
  <w:style w:type="character" w:styleId="Hyperlink">
    <w:name w:val="Hyperlink"/>
    <w:basedOn w:val="DefaultParagraphFont"/>
    <w:uiPriority w:val="99"/>
    <w:unhideWhenUsed/>
    <w:rsid w:val="00BF1E7A"/>
    <w:rPr>
      <w:color w:val="0000FF" w:themeColor="hyperlink"/>
      <w:u w:val="single"/>
    </w:rPr>
  </w:style>
  <w:style w:type="character" w:styleId="CommentReference">
    <w:name w:val="annotation reference"/>
    <w:basedOn w:val="DefaultParagraphFont"/>
    <w:uiPriority w:val="99"/>
    <w:semiHidden/>
    <w:unhideWhenUsed/>
    <w:rsid w:val="00EC38F5"/>
    <w:rPr>
      <w:sz w:val="16"/>
      <w:szCs w:val="16"/>
    </w:rPr>
  </w:style>
  <w:style w:type="paragraph" w:styleId="CommentText">
    <w:name w:val="annotation text"/>
    <w:basedOn w:val="Normal"/>
    <w:link w:val="CommentTextChar"/>
    <w:uiPriority w:val="99"/>
    <w:semiHidden/>
    <w:unhideWhenUsed/>
    <w:rsid w:val="00EC38F5"/>
    <w:rPr>
      <w:sz w:val="20"/>
      <w:szCs w:val="20"/>
    </w:rPr>
  </w:style>
  <w:style w:type="character" w:customStyle="1" w:styleId="CommentTextChar">
    <w:name w:val="Comment Text Char"/>
    <w:basedOn w:val="DefaultParagraphFont"/>
    <w:link w:val="CommentText"/>
    <w:uiPriority w:val="99"/>
    <w:semiHidden/>
    <w:rsid w:val="00EC38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38F5"/>
    <w:rPr>
      <w:b/>
      <w:bCs/>
    </w:rPr>
  </w:style>
  <w:style w:type="character" w:customStyle="1" w:styleId="CommentSubjectChar">
    <w:name w:val="Comment Subject Char"/>
    <w:basedOn w:val="CommentTextChar"/>
    <w:link w:val="CommentSubject"/>
    <w:uiPriority w:val="99"/>
    <w:semiHidden/>
    <w:rsid w:val="00EC38F5"/>
    <w:rPr>
      <w:rFonts w:eastAsiaTheme="minorEastAsia"/>
      <w:b/>
      <w:bCs/>
      <w:sz w:val="20"/>
      <w:szCs w:val="20"/>
    </w:rPr>
  </w:style>
  <w:style w:type="paragraph" w:styleId="BalloonText">
    <w:name w:val="Balloon Text"/>
    <w:basedOn w:val="Normal"/>
    <w:link w:val="BalloonTextChar"/>
    <w:uiPriority w:val="99"/>
    <w:semiHidden/>
    <w:unhideWhenUsed/>
    <w:rsid w:val="00EC38F5"/>
    <w:rPr>
      <w:rFonts w:ascii="Tahoma" w:hAnsi="Tahoma" w:cs="Tahoma"/>
      <w:sz w:val="16"/>
      <w:szCs w:val="16"/>
    </w:rPr>
  </w:style>
  <w:style w:type="character" w:customStyle="1" w:styleId="BalloonTextChar">
    <w:name w:val="Balloon Text Char"/>
    <w:basedOn w:val="DefaultParagraphFont"/>
    <w:link w:val="BalloonText"/>
    <w:uiPriority w:val="99"/>
    <w:semiHidden/>
    <w:rsid w:val="00EC38F5"/>
    <w:rPr>
      <w:rFonts w:ascii="Tahoma" w:eastAsiaTheme="minorEastAsia" w:hAnsi="Tahoma" w:cs="Tahoma"/>
      <w:sz w:val="16"/>
      <w:szCs w:val="16"/>
    </w:rPr>
  </w:style>
  <w:style w:type="paragraph" w:styleId="Header">
    <w:name w:val="header"/>
    <w:basedOn w:val="Normal"/>
    <w:link w:val="HeaderChar"/>
    <w:uiPriority w:val="99"/>
    <w:unhideWhenUsed/>
    <w:rsid w:val="00913E40"/>
    <w:pPr>
      <w:tabs>
        <w:tab w:val="center" w:pos="4513"/>
        <w:tab w:val="right" w:pos="9026"/>
      </w:tabs>
    </w:pPr>
  </w:style>
  <w:style w:type="character" w:customStyle="1" w:styleId="HeaderChar">
    <w:name w:val="Header Char"/>
    <w:basedOn w:val="DefaultParagraphFont"/>
    <w:link w:val="Header"/>
    <w:uiPriority w:val="99"/>
    <w:rsid w:val="00913E40"/>
    <w:rPr>
      <w:rFonts w:eastAsiaTheme="minorEastAsia"/>
      <w:sz w:val="24"/>
      <w:szCs w:val="24"/>
    </w:rPr>
  </w:style>
  <w:style w:type="paragraph" w:styleId="Footer">
    <w:name w:val="footer"/>
    <w:basedOn w:val="Normal"/>
    <w:link w:val="FooterChar"/>
    <w:uiPriority w:val="99"/>
    <w:unhideWhenUsed/>
    <w:rsid w:val="00913E40"/>
    <w:pPr>
      <w:tabs>
        <w:tab w:val="center" w:pos="4513"/>
        <w:tab w:val="right" w:pos="9026"/>
      </w:tabs>
    </w:pPr>
  </w:style>
  <w:style w:type="character" w:customStyle="1" w:styleId="FooterChar">
    <w:name w:val="Footer Char"/>
    <w:basedOn w:val="DefaultParagraphFont"/>
    <w:link w:val="Footer"/>
    <w:uiPriority w:val="99"/>
    <w:rsid w:val="00913E40"/>
    <w:rPr>
      <w:rFonts w:eastAsiaTheme="minorEastAsia"/>
      <w:sz w:val="24"/>
      <w:szCs w:val="24"/>
    </w:rPr>
  </w:style>
  <w:style w:type="character" w:customStyle="1" w:styleId="Heading1Char">
    <w:name w:val="Heading 1 Char"/>
    <w:basedOn w:val="DefaultParagraphFont"/>
    <w:link w:val="Heading1"/>
    <w:uiPriority w:val="9"/>
    <w:rsid w:val="00E02A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1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3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D08F5"/>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uiPriority w:val="99"/>
    <w:semiHidden/>
    <w:unhideWhenUsed/>
    <w:rsid w:val="00CF338E"/>
    <w:rPr>
      <w:color w:val="808080"/>
      <w:shd w:val="clear" w:color="auto" w:fill="E6E6E6"/>
    </w:rPr>
  </w:style>
  <w:style w:type="character" w:customStyle="1" w:styleId="Heading5Char">
    <w:name w:val="Heading 5 Char"/>
    <w:basedOn w:val="DefaultParagraphFont"/>
    <w:link w:val="Heading5"/>
    <w:uiPriority w:val="9"/>
    <w:rsid w:val="008628D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is.southwales.ac.uk/" TargetMode="External"/><Relationship Id="rId12" Type="http://schemas.openxmlformats.org/officeDocument/2006/relationships/header" Target="header1.xml"/><Relationship Id="rId13" Type="http://schemas.openxmlformats.org/officeDocument/2006/relationships/hyperlink" Target="https://safe.southwales.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0C400E63064582552E5A20F2315B" ma:contentTypeVersion="6" ma:contentTypeDescription="Create a new document." ma:contentTypeScope="" ma:versionID="0d0ff4e4ba6f0a25fce97b52f5156558">
  <xsd:schema xmlns:xsd="http://www.w3.org/2001/XMLSchema" xmlns:xs="http://www.w3.org/2001/XMLSchema" xmlns:p="http://schemas.microsoft.com/office/2006/metadata/properties" xmlns:ns2="967ed71f-7495-40e4-9da2-2b5cb0d0bd7d" xmlns:ns3="3ab90bb9-1801-45ea-9835-3799eed3ed18" targetNamespace="http://schemas.microsoft.com/office/2006/metadata/properties" ma:root="true" ma:fieldsID="3779f24d4d9a50458bd8c75945dcc712" ns2:_="" ns3:_="">
    <xsd:import namespace="967ed71f-7495-40e4-9da2-2b5cb0d0bd7d"/>
    <xsd:import namespace="3ab90bb9-1801-45ea-9835-3799eed3ed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ed71f-7495-40e4-9da2-2b5cb0d0bd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90bb9-1801-45ea-9835-3799eed3ed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BD28-FAC0-40E4-B401-29E7F2C2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ed71f-7495-40e4-9da2-2b5cb0d0bd7d"/>
    <ds:schemaRef ds:uri="3ab90bb9-1801-45ea-9835-3799eed3e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A951C-060D-423E-958E-415659E2E938}">
  <ds:schemaRefs>
    <ds:schemaRef ds:uri="http://schemas.microsoft.com/sharepoint/v3/contenttype/forms"/>
  </ds:schemaRefs>
</ds:datastoreItem>
</file>

<file path=customXml/itemProps3.xml><?xml version="1.0" encoding="utf-8"?>
<ds:datastoreItem xmlns:ds="http://schemas.openxmlformats.org/officeDocument/2006/customXml" ds:itemID="{2F70708A-CBE3-4C5F-8004-786BC6D56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FEE4E1-C23F-584B-9419-09E0BECC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Remote Exploitation</vt:lpstr>
    </vt:vector>
  </TitlesOfParts>
  <Manager/>
  <Company>University of South Wales</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Exploitation</dc:title>
  <dc:subject>IY1S405 - Cyber Tools and Processes</dc:subject>
  <dc:creator>Ross Davies</dc:creator>
  <cp:lastModifiedBy>Al Balushi A S M (FCES)</cp:lastModifiedBy>
  <cp:revision>2</cp:revision>
  <dcterms:created xsi:type="dcterms:W3CDTF">2018-02-19T22:14:00Z</dcterms:created>
  <dcterms:modified xsi:type="dcterms:W3CDTF">2018-02-19T22:14:00Z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0x01010035F10C400E63064582552E5A20F2315B</vt:lpwstr>
  </property>
</Properties>
</file>