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34583B" w:rsidRPr="005607FB" w:rsidTr="00675144">
        <w:trPr>
          <w:trHeight w:val="893"/>
        </w:trPr>
        <w:tc>
          <w:tcPr>
            <w:tcW w:w="1620" w:type="dxa"/>
          </w:tcPr>
          <w:p w:rsidR="0034583B" w:rsidRPr="005607FB" w:rsidRDefault="0034583B" w:rsidP="0034583B">
            <w:pPr>
              <w:jc w:val="center"/>
              <w:rPr>
                <w:b/>
              </w:rPr>
            </w:pPr>
            <w:r w:rsidRPr="005607FB">
              <w:rPr>
                <w:b/>
              </w:rPr>
              <w:t>Grading Criteria</w:t>
            </w:r>
            <w:r>
              <w:rPr>
                <w:b/>
              </w:rPr>
              <w:t xml:space="preserve"> (Total: 75 points)</w:t>
            </w:r>
          </w:p>
        </w:tc>
        <w:tc>
          <w:tcPr>
            <w:tcW w:w="1620" w:type="dxa"/>
          </w:tcPr>
          <w:p w:rsidR="0034583B" w:rsidRPr="005607FB" w:rsidRDefault="0034583B" w:rsidP="0034583B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620" w:type="dxa"/>
          </w:tcPr>
          <w:p w:rsidR="0034583B" w:rsidRPr="005607FB" w:rsidRDefault="0034583B" w:rsidP="0034583B">
            <w:pPr>
              <w:jc w:val="center"/>
              <w:rPr>
                <w:b/>
              </w:rPr>
            </w:pPr>
            <w:r>
              <w:rPr>
                <w:b/>
              </w:rPr>
              <w:t xml:space="preserve">Good </w:t>
            </w:r>
          </w:p>
        </w:tc>
        <w:tc>
          <w:tcPr>
            <w:tcW w:w="1620" w:type="dxa"/>
          </w:tcPr>
          <w:p w:rsidR="0034583B" w:rsidRPr="005607FB" w:rsidRDefault="0034583B" w:rsidP="0034583B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620" w:type="dxa"/>
          </w:tcPr>
          <w:p w:rsidR="0034583B" w:rsidRDefault="0034583B" w:rsidP="0034583B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  <w:p w:rsidR="0034583B" w:rsidRPr="005607FB" w:rsidRDefault="0034583B" w:rsidP="0034583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4583B" w:rsidRDefault="0034583B" w:rsidP="0034583B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  <w:p w:rsidR="0034583B" w:rsidRPr="005607FB" w:rsidRDefault="0034583B" w:rsidP="0034583B">
            <w:pPr>
              <w:jc w:val="center"/>
              <w:rPr>
                <w:b/>
              </w:rPr>
            </w:pPr>
          </w:p>
        </w:tc>
      </w:tr>
      <w:tr w:rsidR="0034583B" w:rsidRPr="002C6006" w:rsidTr="00675144">
        <w:trPr>
          <w:trHeight w:val="2180"/>
        </w:trPr>
        <w:tc>
          <w:tcPr>
            <w:tcW w:w="1620" w:type="dxa"/>
          </w:tcPr>
          <w:p w:rsidR="00CA4032" w:rsidRDefault="00CA4032" w:rsidP="0034583B">
            <w:pPr>
              <w:rPr>
                <w:b/>
              </w:rPr>
            </w:pPr>
            <w:r>
              <w:rPr>
                <w:b/>
              </w:rPr>
              <w:t>1.</w:t>
            </w:r>
            <w:r w:rsidR="0034583B">
              <w:rPr>
                <w:b/>
              </w:rPr>
              <w:t>Content</w:t>
            </w:r>
          </w:p>
          <w:p w:rsidR="0034583B" w:rsidRDefault="0034583B" w:rsidP="0034583B">
            <w:pPr>
              <w:rPr>
                <w:b/>
              </w:rPr>
            </w:pPr>
          </w:p>
          <w:p w:rsidR="0034583B" w:rsidRPr="00017881" w:rsidRDefault="0034583B" w:rsidP="0034583B">
            <w:pPr>
              <w:rPr>
                <w:b/>
              </w:rPr>
            </w:pPr>
            <w:r>
              <w:rPr>
                <w:b/>
              </w:rPr>
              <w:t>(20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thorough and sophisticated information to fulfill all areas of the project.</w:t>
            </w:r>
          </w:p>
          <w:p w:rsidR="0034583B" w:rsidRPr="008E1EC9" w:rsidRDefault="0034583B" w:rsidP="00345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(16-20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appropriate information to fulfill almost all areas of the project</w:t>
            </w:r>
          </w:p>
          <w:p w:rsidR="0034583B" w:rsidRPr="002C6006" w:rsidRDefault="0034583B" w:rsidP="003458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(11-15 points)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marginally appropriate information to fulfill some requirements of the project.</w:t>
            </w:r>
          </w:p>
          <w:p w:rsidR="0034583B" w:rsidRPr="0085360F" w:rsidRDefault="0034583B" w:rsidP="00345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(6-10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little or no information to fulfill the requirements of the project. </w:t>
            </w:r>
          </w:p>
          <w:p w:rsidR="0034583B" w:rsidRPr="002C6006" w:rsidRDefault="007E52A8" w:rsidP="003458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7D5DFE">
              <w:rPr>
                <w:b/>
                <w:sz w:val="18"/>
                <w:szCs w:val="18"/>
              </w:rPr>
              <w:t>-5</w:t>
            </w:r>
            <w:bookmarkStart w:id="0" w:name="_GoBack"/>
            <w:bookmarkEnd w:id="0"/>
            <w:r w:rsidR="0034583B">
              <w:rPr>
                <w:b/>
                <w:sz w:val="18"/>
                <w:szCs w:val="18"/>
              </w:rPr>
              <w:t xml:space="preserve"> points)</w:t>
            </w:r>
            <w:r w:rsidR="0034583B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submission</w:t>
            </w:r>
          </w:p>
          <w:p w:rsidR="0034583B" w:rsidRPr="002C6006" w:rsidRDefault="0034583B" w:rsidP="003458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 point)</w:t>
            </w:r>
            <w:r>
              <w:rPr>
                <w:sz w:val="18"/>
                <w:szCs w:val="18"/>
              </w:rPr>
              <w:t>.</w:t>
            </w:r>
          </w:p>
        </w:tc>
      </w:tr>
      <w:tr w:rsidR="0034583B" w:rsidRPr="002C6006" w:rsidTr="00675144">
        <w:trPr>
          <w:trHeight w:val="2270"/>
        </w:trPr>
        <w:tc>
          <w:tcPr>
            <w:tcW w:w="1620" w:type="dxa"/>
          </w:tcPr>
          <w:p w:rsidR="00CA4032" w:rsidRDefault="0034583B" w:rsidP="00CA4032">
            <w:pPr>
              <w:rPr>
                <w:b/>
              </w:rPr>
            </w:pPr>
            <w:r>
              <w:rPr>
                <w:b/>
              </w:rPr>
              <w:t xml:space="preserve">2. References and relates information </w:t>
            </w:r>
          </w:p>
          <w:p w:rsidR="0034583B" w:rsidRPr="00DC77C7" w:rsidRDefault="0034583B" w:rsidP="00CA4032">
            <w:pPr>
              <w:rPr>
                <w:b/>
              </w:rPr>
            </w:pPr>
            <w:r>
              <w:rPr>
                <w:b/>
              </w:rPr>
              <w:t>(5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 quality information that exceeds expectations and brings new insight to the project.</w:t>
            </w:r>
          </w:p>
          <w:p w:rsidR="00CA4032" w:rsidRPr="00CA4032" w:rsidRDefault="00CA4032" w:rsidP="00077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 information that is of sufficient quality and all of it is directly related to the project.</w:t>
            </w:r>
          </w:p>
          <w:p w:rsidR="00CA4032" w:rsidRPr="00CA4032" w:rsidRDefault="00CA4032" w:rsidP="00077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 information that is of sufficient quality and most of it is directly related to the project.</w:t>
            </w:r>
          </w:p>
          <w:p w:rsidR="00CA4032" w:rsidRPr="00CA4032" w:rsidRDefault="00CA4032" w:rsidP="00077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77A9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34583B" w:rsidRDefault="0034583B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 information that is of sufficient quality, but enough</w:t>
            </w:r>
            <w:r w:rsidR="00277FED">
              <w:rPr>
                <w:sz w:val="18"/>
                <w:szCs w:val="18"/>
              </w:rPr>
              <w:t xml:space="preserve"> </w:t>
            </w:r>
            <w:r w:rsidR="00277FED" w:rsidRPr="00277FED">
              <w:rPr>
                <w:b/>
                <w:sz w:val="18"/>
                <w:szCs w:val="18"/>
              </w:rPr>
              <w:t>or</w:t>
            </w:r>
            <w:r w:rsidR="00277FED">
              <w:rPr>
                <w:sz w:val="18"/>
                <w:szCs w:val="18"/>
              </w:rPr>
              <w:t xml:space="preserve"> none </w:t>
            </w:r>
            <w:r>
              <w:rPr>
                <w:sz w:val="18"/>
                <w:szCs w:val="18"/>
              </w:rPr>
              <w:t>of it is not related to the project.</w:t>
            </w:r>
          </w:p>
          <w:p w:rsidR="00CA4032" w:rsidRPr="00CA4032" w:rsidRDefault="00CA4032" w:rsidP="00CA40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77FED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2 point)</w:t>
            </w:r>
          </w:p>
        </w:tc>
        <w:tc>
          <w:tcPr>
            <w:tcW w:w="1620" w:type="dxa"/>
          </w:tcPr>
          <w:p w:rsidR="0034583B" w:rsidRDefault="00277FED" w:rsidP="0034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submission</w:t>
            </w:r>
            <w:r w:rsidR="0034583B">
              <w:rPr>
                <w:sz w:val="18"/>
                <w:szCs w:val="18"/>
              </w:rPr>
              <w:t>.</w:t>
            </w:r>
          </w:p>
          <w:p w:rsidR="0034583B" w:rsidRPr="0034583B" w:rsidRDefault="0034583B" w:rsidP="00277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77FED">
              <w:rPr>
                <w:b/>
                <w:sz w:val="18"/>
                <w:szCs w:val="18"/>
              </w:rPr>
              <w:t>0</w:t>
            </w:r>
            <w:r w:rsidR="00CA4032">
              <w:rPr>
                <w:b/>
                <w:sz w:val="18"/>
                <w:szCs w:val="18"/>
              </w:rPr>
              <w:t xml:space="preserve"> point)</w:t>
            </w:r>
          </w:p>
        </w:tc>
      </w:tr>
      <w:tr w:rsidR="00C9722F" w:rsidRPr="002C6006" w:rsidTr="00D43CFF">
        <w:trPr>
          <w:trHeight w:val="2015"/>
        </w:trPr>
        <w:tc>
          <w:tcPr>
            <w:tcW w:w="1620" w:type="dxa"/>
          </w:tcPr>
          <w:p w:rsidR="00C9722F" w:rsidRDefault="007800AA" w:rsidP="00D43CF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C9722F">
              <w:rPr>
                <w:b/>
              </w:rPr>
              <w:t xml:space="preserve">Effort </w:t>
            </w:r>
          </w:p>
          <w:p w:rsidR="00C9722F" w:rsidRPr="00DC77C7" w:rsidRDefault="00C9722F" w:rsidP="00C9722F">
            <w:pPr>
              <w:rPr>
                <w:b/>
              </w:rPr>
            </w:pPr>
            <w:r>
              <w:rPr>
                <w:b/>
              </w:rPr>
              <w:t>(20 points)</w:t>
            </w:r>
          </w:p>
        </w:tc>
        <w:tc>
          <w:tcPr>
            <w:tcW w:w="1620" w:type="dxa"/>
          </w:tcPr>
          <w:p w:rsidR="00C9722F" w:rsidRDefault="00FF060B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="00C9722F">
              <w:rPr>
                <w:sz w:val="18"/>
                <w:szCs w:val="18"/>
              </w:rPr>
              <w:t xml:space="preserve">a great deal of </w:t>
            </w:r>
            <w:r>
              <w:rPr>
                <w:sz w:val="18"/>
                <w:szCs w:val="18"/>
              </w:rPr>
              <w:t>time and effort</w:t>
            </w:r>
            <w:r w:rsidR="00C9722F">
              <w:rPr>
                <w:sz w:val="18"/>
                <w:szCs w:val="18"/>
              </w:rPr>
              <w:t xml:space="preserve"> in the assignment and the project was on time and complete.</w:t>
            </w:r>
          </w:p>
          <w:p w:rsidR="00C9722F" w:rsidRPr="00CA4032" w:rsidRDefault="00C9722F" w:rsidP="00C97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(16-20 points)</w:t>
            </w:r>
          </w:p>
        </w:tc>
        <w:tc>
          <w:tcPr>
            <w:tcW w:w="1620" w:type="dxa"/>
          </w:tcPr>
          <w:p w:rsidR="00C9722F" w:rsidRDefault="00FF060B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sufficient </w:t>
            </w:r>
            <w:r w:rsidR="00C9722F">
              <w:rPr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 xml:space="preserve"> and effort</w:t>
            </w:r>
            <w:r w:rsidR="00C9722F">
              <w:rPr>
                <w:sz w:val="18"/>
                <w:szCs w:val="18"/>
              </w:rPr>
              <w:t xml:space="preserve"> in the assignment and the </w:t>
            </w:r>
            <w:r>
              <w:rPr>
                <w:sz w:val="18"/>
                <w:szCs w:val="18"/>
              </w:rPr>
              <w:t>project was on time and complete</w:t>
            </w:r>
            <w:r w:rsidR="00C9722F">
              <w:rPr>
                <w:sz w:val="18"/>
                <w:szCs w:val="18"/>
              </w:rPr>
              <w:t>.</w:t>
            </w:r>
          </w:p>
          <w:p w:rsidR="00C9722F" w:rsidRPr="00CA4032" w:rsidRDefault="00C9722F" w:rsidP="00FF0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FF060B">
              <w:rPr>
                <w:b/>
                <w:sz w:val="18"/>
                <w:szCs w:val="18"/>
              </w:rPr>
              <w:t xml:space="preserve">11-15 </w:t>
            </w:r>
            <w:r>
              <w:rPr>
                <w:b/>
                <w:sz w:val="18"/>
                <w:szCs w:val="18"/>
              </w:rPr>
              <w:t>points)</w:t>
            </w:r>
          </w:p>
        </w:tc>
        <w:tc>
          <w:tcPr>
            <w:tcW w:w="1620" w:type="dxa"/>
          </w:tcPr>
          <w:p w:rsidR="00C9722F" w:rsidRDefault="007E52A8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="00FF060B">
              <w:rPr>
                <w:sz w:val="18"/>
                <w:szCs w:val="18"/>
              </w:rPr>
              <w:t>marginal time and effort in the assignment and the project was on time and complete</w:t>
            </w:r>
            <w:r w:rsidR="00C9722F">
              <w:rPr>
                <w:sz w:val="18"/>
                <w:szCs w:val="18"/>
              </w:rPr>
              <w:t>.</w:t>
            </w:r>
          </w:p>
          <w:p w:rsidR="00C9722F" w:rsidRPr="00CA4032" w:rsidRDefault="00C9722F" w:rsidP="00FF0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FF060B">
              <w:rPr>
                <w:b/>
                <w:sz w:val="18"/>
                <w:szCs w:val="18"/>
              </w:rPr>
              <w:t>6-10</w:t>
            </w:r>
            <w:r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C9722F" w:rsidRDefault="007E52A8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an incomplete proposal that did not demonstrate that a great deal of time and effort was put forth</w:t>
            </w:r>
            <w:r w:rsidR="00C9722F">
              <w:rPr>
                <w:sz w:val="18"/>
                <w:szCs w:val="18"/>
              </w:rPr>
              <w:t>.</w:t>
            </w:r>
          </w:p>
          <w:p w:rsidR="00C9722F" w:rsidRPr="00CA4032" w:rsidRDefault="00C9722F" w:rsidP="007D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7E52A8">
              <w:rPr>
                <w:b/>
                <w:sz w:val="18"/>
                <w:szCs w:val="18"/>
              </w:rPr>
              <w:t>1-</w:t>
            </w:r>
            <w:r w:rsidR="007D5DF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point)</w:t>
            </w:r>
          </w:p>
        </w:tc>
        <w:tc>
          <w:tcPr>
            <w:tcW w:w="1620" w:type="dxa"/>
          </w:tcPr>
          <w:p w:rsidR="00C9722F" w:rsidRDefault="007E52A8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submission</w:t>
            </w:r>
            <w:r w:rsidR="00C9722F">
              <w:rPr>
                <w:sz w:val="18"/>
                <w:szCs w:val="18"/>
              </w:rPr>
              <w:t>.</w:t>
            </w:r>
          </w:p>
          <w:p w:rsidR="00C9722F" w:rsidRPr="0034583B" w:rsidRDefault="00C9722F" w:rsidP="007E52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7E52A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point)</w:t>
            </w:r>
          </w:p>
        </w:tc>
      </w:tr>
      <w:tr w:rsidR="007800AA" w:rsidRPr="002C6006" w:rsidTr="00D43CFF">
        <w:trPr>
          <w:trHeight w:val="2015"/>
        </w:trPr>
        <w:tc>
          <w:tcPr>
            <w:tcW w:w="1620" w:type="dxa"/>
          </w:tcPr>
          <w:p w:rsidR="007800AA" w:rsidRDefault="007800AA" w:rsidP="00D43CFF">
            <w:pPr>
              <w:rPr>
                <w:b/>
              </w:rPr>
            </w:pPr>
            <w:r>
              <w:rPr>
                <w:b/>
              </w:rPr>
              <w:t xml:space="preserve">4. Analysis  </w:t>
            </w:r>
            <w:r w:rsidR="005A2EEA">
              <w:rPr>
                <w:b/>
              </w:rPr>
              <w:t>of data and information</w:t>
            </w:r>
          </w:p>
          <w:p w:rsidR="007800AA" w:rsidRPr="00DC77C7" w:rsidRDefault="007800AA" w:rsidP="007800AA">
            <w:pPr>
              <w:rPr>
                <w:b/>
              </w:rPr>
            </w:pPr>
            <w:r>
              <w:rPr>
                <w:b/>
              </w:rPr>
              <w:t>(20 points)</w:t>
            </w:r>
          </w:p>
        </w:tc>
        <w:tc>
          <w:tcPr>
            <w:tcW w:w="1620" w:type="dxa"/>
          </w:tcPr>
          <w:p w:rsidR="007800AA" w:rsidRDefault="005A2EEA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 sophisticated and thorough written/numerical analysis that is well-explained</w:t>
            </w:r>
            <w:r w:rsidR="007800AA">
              <w:rPr>
                <w:sz w:val="18"/>
                <w:szCs w:val="18"/>
              </w:rPr>
              <w:t>.</w:t>
            </w:r>
          </w:p>
          <w:p w:rsidR="007800AA" w:rsidRPr="00CA4032" w:rsidRDefault="007800AA" w:rsidP="005A2E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A2EEA">
              <w:rPr>
                <w:b/>
                <w:sz w:val="18"/>
                <w:szCs w:val="18"/>
              </w:rPr>
              <w:t>16-20</w:t>
            </w:r>
            <w:r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7800AA" w:rsidRDefault="005A2EEA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clear </w:t>
            </w:r>
            <w:r w:rsidR="00E671A0">
              <w:rPr>
                <w:sz w:val="18"/>
                <w:szCs w:val="18"/>
              </w:rPr>
              <w:t xml:space="preserve">and detailed written/numerical </w:t>
            </w:r>
            <w:r>
              <w:rPr>
                <w:sz w:val="18"/>
                <w:szCs w:val="18"/>
              </w:rPr>
              <w:t>analysis and explanations</w:t>
            </w:r>
            <w:r w:rsidR="00E671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7800AA" w:rsidRPr="00CA4032" w:rsidRDefault="005A2EEA" w:rsidP="00D4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(11-15</w:t>
            </w:r>
            <w:r w:rsidR="007800AA"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7800AA" w:rsidRDefault="00E671A0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written/numerical analysis that is somewhat clear</w:t>
            </w:r>
            <w:r w:rsidR="007800AA">
              <w:rPr>
                <w:sz w:val="18"/>
                <w:szCs w:val="18"/>
              </w:rPr>
              <w:t>.</w:t>
            </w:r>
          </w:p>
          <w:p w:rsidR="007800AA" w:rsidRPr="00CA4032" w:rsidRDefault="007800AA" w:rsidP="00E67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671A0">
              <w:rPr>
                <w:b/>
                <w:sz w:val="18"/>
                <w:szCs w:val="18"/>
              </w:rPr>
              <w:t>6-10 poi</w:t>
            </w:r>
            <w:r>
              <w:rPr>
                <w:b/>
                <w:sz w:val="18"/>
                <w:szCs w:val="18"/>
              </w:rPr>
              <w:t>nts)</w:t>
            </w:r>
          </w:p>
        </w:tc>
        <w:tc>
          <w:tcPr>
            <w:tcW w:w="1620" w:type="dxa"/>
          </w:tcPr>
          <w:p w:rsidR="007800AA" w:rsidRDefault="00E671A0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incomplete written/numerical analysis that is not clear</w:t>
            </w:r>
            <w:r w:rsidR="007800AA">
              <w:rPr>
                <w:sz w:val="18"/>
                <w:szCs w:val="18"/>
              </w:rPr>
              <w:t>.</w:t>
            </w:r>
          </w:p>
          <w:p w:rsidR="007800AA" w:rsidRPr="00CA4032" w:rsidRDefault="007800AA" w:rsidP="007D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671A0">
              <w:rPr>
                <w:b/>
                <w:sz w:val="18"/>
                <w:szCs w:val="18"/>
              </w:rPr>
              <w:t>1-</w:t>
            </w:r>
            <w:r w:rsidR="007D5DF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point</w:t>
            </w:r>
            <w:r w:rsidR="00E671A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7800AA" w:rsidRDefault="00E671A0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submission</w:t>
            </w:r>
            <w:r w:rsidR="007800AA">
              <w:rPr>
                <w:sz w:val="18"/>
                <w:szCs w:val="18"/>
              </w:rPr>
              <w:t>.</w:t>
            </w:r>
          </w:p>
          <w:p w:rsidR="007800AA" w:rsidRPr="0034583B" w:rsidRDefault="007800AA" w:rsidP="00E671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671A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point)</w:t>
            </w:r>
          </w:p>
        </w:tc>
      </w:tr>
      <w:tr w:rsidR="00E671A0" w:rsidRPr="00D97A9D" w:rsidTr="00D97A9D">
        <w:trPr>
          <w:trHeight w:val="1982"/>
        </w:trPr>
        <w:tc>
          <w:tcPr>
            <w:tcW w:w="1620" w:type="dxa"/>
          </w:tcPr>
          <w:p w:rsidR="00E671A0" w:rsidRPr="00D97A9D" w:rsidRDefault="00D97A9D" w:rsidP="00D43CFF">
            <w:pPr>
              <w:rPr>
                <w:b/>
              </w:rPr>
            </w:pPr>
            <w:r w:rsidRPr="00D97A9D">
              <w:rPr>
                <w:b/>
              </w:rPr>
              <w:t>5</w:t>
            </w:r>
            <w:r w:rsidR="00E671A0" w:rsidRPr="00D97A9D">
              <w:rPr>
                <w:b/>
              </w:rPr>
              <w:t xml:space="preserve">. Grammar </w:t>
            </w:r>
            <w:r>
              <w:rPr>
                <w:b/>
              </w:rPr>
              <w:t>and Style</w:t>
            </w:r>
          </w:p>
          <w:p w:rsidR="00E671A0" w:rsidRPr="00D97A9D" w:rsidRDefault="00E671A0" w:rsidP="00E671A0">
            <w:pPr>
              <w:rPr>
                <w:b/>
                <w:sz w:val="18"/>
                <w:szCs w:val="18"/>
              </w:rPr>
            </w:pPr>
            <w:r w:rsidRPr="00D97A9D">
              <w:rPr>
                <w:b/>
              </w:rPr>
              <w:t>(10 points)</w:t>
            </w:r>
          </w:p>
        </w:tc>
        <w:tc>
          <w:tcPr>
            <w:tcW w:w="1620" w:type="dxa"/>
          </w:tcPr>
          <w:p w:rsidR="00D97A9D" w:rsidRDefault="00D97A9D" w:rsidP="00D97A9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Uses g</w:t>
            </w:r>
            <w:r w:rsidRPr="00D97A9D">
              <w:rPr>
                <w:rFonts w:eastAsia="Times New Roman" w:cs="Arial"/>
                <w:color w:val="000000"/>
                <w:sz w:val="18"/>
                <w:szCs w:val="18"/>
              </w:rPr>
              <w:t>rammar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and style that </w:t>
            </w:r>
            <w:r w:rsidRPr="00D97A9D">
              <w:rPr>
                <w:rFonts w:eastAsia="Times New Roman" w:cs="Arial"/>
                <w:color w:val="000000"/>
                <w:sz w:val="18"/>
                <w:szCs w:val="18"/>
              </w:rPr>
              <w:t>demonstrate an exceptionally strong control of standard writing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  <w:r w:rsidRPr="00D97A9D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  <w:p w:rsidR="00E671A0" w:rsidRPr="00D97A9D" w:rsidRDefault="00D97A9D" w:rsidP="00D27037"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10</w:t>
            </w:r>
            <w:r w:rsidR="00E671A0" w:rsidRPr="00D97A9D"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E671A0" w:rsidRPr="00D97A9D" w:rsidRDefault="00D97A9D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easily readable</w:t>
            </w:r>
            <w:r w:rsidR="0042360E">
              <w:rPr>
                <w:sz w:val="18"/>
                <w:szCs w:val="18"/>
              </w:rPr>
              <w:t xml:space="preserve"> writing that </w:t>
            </w:r>
            <w:r>
              <w:rPr>
                <w:sz w:val="18"/>
                <w:szCs w:val="18"/>
              </w:rPr>
              <w:t>includes occasional mistakes of grammar</w:t>
            </w:r>
            <w:r w:rsidR="00E671A0" w:rsidRPr="00D97A9D">
              <w:rPr>
                <w:sz w:val="18"/>
                <w:szCs w:val="18"/>
              </w:rPr>
              <w:t xml:space="preserve">. </w:t>
            </w:r>
          </w:p>
          <w:p w:rsidR="00E671A0" w:rsidRPr="00D97A9D" w:rsidRDefault="00E671A0" w:rsidP="00D27037">
            <w:pPr>
              <w:rPr>
                <w:b/>
                <w:sz w:val="18"/>
                <w:szCs w:val="18"/>
              </w:rPr>
            </w:pPr>
            <w:r w:rsidRPr="00D97A9D">
              <w:rPr>
                <w:b/>
                <w:sz w:val="18"/>
                <w:szCs w:val="18"/>
              </w:rPr>
              <w:t>(</w:t>
            </w:r>
            <w:r w:rsidR="00D27037">
              <w:rPr>
                <w:b/>
                <w:sz w:val="18"/>
                <w:szCs w:val="18"/>
              </w:rPr>
              <w:t>7</w:t>
            </w:r>
            <w:r w:rsidR="0042360E">
              <w:rPr>
                <w:b/>
                <w:sz w:val="18"/>
                <w:szCs w:val="18"/>
              </w:rPr>
              <w:t>-</w:t>
            </w:r>
            <w:r w:rsidR="00D27037">
              <w:rPr>
                <w:b/>
                <w:sz w:val="18"/>
                <w:szCs w:val="18"/>
              </w:rPr>
              <w:t>9</w:t>
            </w:r>
            <w:r w:rsidRPr="00D97A9D"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E671A0" w:rsidRPr="00D97A9D" w:rsidRDefault="0042360E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awkward sentences that impede fluent reading of text</w:t>
            </w:r>
            <w:r w:rsidR="00E671A0" w:rsidRPr="00D97A9D">
              <w:rPr>
                <w:sz w:val="18"/>
                <w:szCs w:val="18"/>
              </w:rPr>
              <w:t>.</w:t>
            </w:r>
          </w:p>
          <w:p w:rsidR="00E671A0" w:rsidRPr="00D97A9D" w:rsidRDefault="00E671A0" w:rsidP="0042360E">
            <w:pPr>
              <w:rPr>
                <w:b/>
                <w:sz w:val="18"/>
                <w:szCs w:val="18"/>
              </w:rPr>
            </w:pPr>
            <w:r w:rsidRPr="00D97A9D">
              <w:rPr>
                <w:b/>
                <w:sz w:val="18"/>
                <w:szCs w:val="18"/>
              </w:rPr>
              <w:t>(</w:t>
            </w:r>
            <w:r w:rsidR="0042360E">
              <w:rPr>
                <w:b/>
                <w:sz w:val="18"/>
                <w:szCs w:val="18"/>
              </w:rPr>
              <w:t>4</w:t>
            </w:r>
            <w:r w:rsidRPr="00D97A9D">
              <w:rPr>
                <w:b/>
                <w:sz w:val="18"/>
                <w:szCs w:val="18"/>
              </w:rPr>
              <w:t>-</w:t>
            </w:r>
            <w:r w:rsidR="0042360E">
              <w:rPr>
                <w:b/>
                <w:sz w:val="18"/>
                <w:szCs w:val="18"/>
              </w:rPr>
              <w:t>6</w:t>
            </w:r>
            <w:r w:rsidRPr="00D97A9D">
              <w:rPr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1620" w:type="dxa"/>
          </w:tcPr>
          <w:p w:rsidR="00E671A0" w:rsidRPr="00D97A9D" w:rsidRDefault="0042360E" w:rsidP="00D4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little </w:t>
            </w:r>
            <w:r w:rsidR="00D2703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sentence variety and style is often redundant</w:t>
            </w:r>
            <w:r w:rsidR="00E671A0" w:rsidRPr="00D97A9D">
              <w:rPr>
                <w:sz w:val="18"/>
                <w:szCs w:val="18"/>
              </w:rPr>
              <w:t>.</w:t>
            </w:r>
          </w:p>
          <w:p w:rsidR="00E671A0" w:rsidRPr="00D97A9D" w:rsidRDefault="00E671A0" w:rsidP="00D27037">
            <w:pPr>
              <w:rPr>
                <w:b/>
                <w:sz w:val="18"/>
                <w:szCs w:val="18"/>
              </w:rPr>
            </w:pPr>
            <w:r w:rsidRPr="00D97A9D">
              <w:rPr>
                <w:b/>
                <w:sz w:val="18"/>
                <w:szCs w:val="18"/>
              </w:rPr>
              <w:t>(</w:t>
            </w:r>
            <w:r w:rsidR="00D27037">
              <w:rPr>
                <w:b/>
                <w:sz w:val="18"/>
                <w:szCs w:val="18"/>
              </w:rPr>
              <w:t>1</w:t>
            </w:r>
            <w:r w:rsidRPr="00D97A9D">
              <w:rPr>
                <w:b/>
                <w:sz w:val="18"/>
                <w:szCs w:val="18"/>
              </w:rPr>
              <w:t>-</w:t>
            </w:r>
            <w:r w:rsidR="00D27037">
              <w:rPr>
                <w:b/>
                <w:sz w:val="18"/>
                <w:szCs w:val="18"/>
              </w:rPr>
              <w:t xml:space="preserve">3 </w:t>
            </w:r>
            <w:r w:rsidRPr="00D97A9D">
              <w:rPr>
                <w:b/>
                <w:sz w:val="18"/>
                <w:szCs w:val="18"/>
              </w:rPr>
              <w:t>points)</w:t>
            </w:r>
          </w:p>
        </w:tc>
        <w:tc>
          <w:tcPr>
            <w:tcW w:w="1620" w:type="dxa"/>
          </w:tcPr>
          <w:p w:rsidR="00E671A0" w:rsidRPr="00D97A9D" w:rsidRDefault="00E671A0" w:rsidP="00D43CFF">
            <w:pPr>
              <w:rPr>
                <w:sz w:val="18"/>
                <w:szCs w:val="18"/>
              </w:rPr>
            </w:pPr>
            <w:r w:rsidRPr="00D97A9D">
              <w:rPr>
                <w:sz w:val="18"/>
                <w:szCs w:val="18"/>
              </w:rPr>
              <w:t>No submission.</w:t>
            </w:r>
          </w:p>
          <w:p w:rsidR="00E671A0" w:rsidRPr="00D97A9D" w:rsidRDefault="00E671A0" w:rsidP="00D43CFF">
            <w:pPr>
              <w:rPr>
                <w:b/>
                <w:sz w:val="18"/>
                <w:szCs w:val="18"/>
              </w:rPr>
            </w:pPr>
            <w:r w:rsidRPr="00D97A9D">
              <w:rPr>
                <w:b/>
                <w:sz w:val="18"/>
                <w:szCs w:val="18"/>
              </w:rPr>
              <w:t>(0 point)</w:t>
            </w:r>
          </w:p>
        </w:tc>
      </w:tr>
    </w:tbl>
    <w:p w:rsidR="007800AA" w:rsidRPr="00D97A9D" w:rsidRDefault="007800AA" w:rsidP="007800AA">
      <w:pPr>
        <w:rPr>
          <w:sz w:val="18"/>
          <w:szCs w:val="18"/>
        </w:rPr>
      </w:pPr>
    </w:p>
    <w:p w:rsidR="00C9722F" w:rsidRPr="00D97A9D" w:rsidRDefault="00C9722F" w:rsidP="00C9722F">
      <w:pPr>
        <w:rPr>
          <w:sz w:val="18"/>
          <w:szCs w:val="18"/>
        </w:rPr>
      </w:pPr>
    </w:p>
    <w:p w:rsidR="00274510" w:rsidRPr="00D97A9D" w:rsidRDefault="00274510">
      <w:pPr>
        <w:rPr>
          <w:sz w:val="18"/>
          <w:szCs w:val="18"/>
        </w:rPr>
      </w:pPr>
    </w:p>
    <w:sectPr w:rsidR="00274510" w:rsidRPr="00D9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E2" w:rsidRDefault="00BB6AE2" w:rsidP="00BB6AE2">
      <w:pPr>
        <w:spacing w:after="0" w:line="240" w:lineRule="auto"/>
      </w:pPr>
      <w:r>
        <w:separator/>
      </w:r>
    </w:p>
  </w:endnote>
  <w:endnote w:type="continuationSeparator" w:id="0">
    <w:p w:rsidR="00BB6AE2" w:rsidRDefault="00BB6AE2" w:rsidP="00B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ED" w:rsidRDefault="00277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ED" w:rsidRDefault="00277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ED" w:rsidRDefault="00277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E2" w:rsidRDefault="00BB6AE2" w:rsidP="00BB6AE2">
      <w:pPr>
        <w:spacing w:after="0" w:line="240" w:lineRule="auto"/>
      </w:pPr>
      <w:r>
        <w:separator/>
      </w:r>
    </w:p>
  </w:footnote>
  <w:footnote w:type="continuationSeparator" w:id="0">
    <w:p w:rsidR="00BB6AE2" w:rsidRDefault="00BB6AE2" w:rsidP="00B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ED" w:rsidRDefault="00277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E2" w:rsidRPr="00BB6AE2" w:rsidRDefault="00532EC0" w:rsidP="00BB6AE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PROJECT </w:t>
    </w:r>
    <w:r w:rsidR="00155DDD">
      <w:rPr>
        <w:b/>
        <w:sz w:val="28"/>
        <w:szCs w:val="28"/>
      </w:rPr>
      <w:t>RUBRIC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ED" w:rsidRDefault="00277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2"/>
    <w:rsid w:val="00077A96"/>
    <w:rsid w:val="00104E94"/>
    <w:rsid w:val="00155DDD"/>
    <w:rsid w:val="001D5D99"/>
    <w:rsid w:val="00274510"/>
    <w:rsid w:val="00277FED"/>
    <w:rsid w:val="00293276"/>
    <w:rsid w:val="002C5ACE"/>
    <w:rsid w:val="002E16FC"/>
    <w:rsid w:val="0034583B"/>
    <w:rsid w:val="003E5BBF"/>
    <w:rsid w:val="0041026E"/>
    <w:rsid w:val="0041484E"/>
    <w:rsid w:val="00417A48"/>
    <w:rsid w:val="0042360E"/>
    <w:rsid w:val="00434287"/>
    <w:rsid w:val="00504596"/>
    <w:rsid w:val="00532EC0"/>
    <w:rsid w:val="005A2EEA"/>
    <w:rsid w:val="006076C0"/>
    <w:rsid w:val="00675144"/>
    <w:rsid w:val="00682230"/>
    <w:rsid w:val="006B7CF1"/>
    <w:rsid w:val="007800AA"/>
    <w:rsid w:val="007D5DFE"/>
    <w:rsid w:val="007E52A8"/>
    <w:rsid w:val="0085360F"/>
    <w:rsid w:val="008E1EC9"/>
    <w:rsid w:val="00900EF1"/>
    <w:rsid w:val="00924E71"/>
    <w:rsid w:val="00B37131"/>
    <w:rsid w:val="00B81953"/>
    <w:rsid w:val="00BB6AE2"/>
    <w:rsid w:val="00C24AFF"/>
    <w:rsid w:val="00C9722F"/>
    <w:rsid w:val="00CA4032"/>
    <w:rsid w:val="00D27037"/>
    <w:rsid w:val="00D54A6C"/>
    <w:rsid w:val="00D6258E"/>
    <w:rsid w:val="00D97A9D"/>
    <w:rsid w:val="00DF4267"/>
    <w:rsid w:val="00E671A0"/>
    <w:rsid w:val="00E71F98"/>
    <w:rsid w:val="00E92FA3"/>
    <w:rsid w:val="00E952D5"/>
    <w:rsid w:val="00EC4CFA"/>
    <w:rsid w:val="00F018A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E2"/>
  </w:style>
  <w:style w:type="paragraph" w:styleId="Footer">
    <w:name w:val="footer"/>
    <w:basedOn w:val="Normal"/>
    <w:link w:val="FooterChar"/>
    <w:uiPriority w:val="99"/>
    <w:unhideWhenUsed/>
    <w:rsid w:val="00BB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E2"/>
  </w:style>
  <w:style w:type="paragraph" w:styleId="ListParagraph">
    <w:name w:val="List Paragraph"/>
    <w:basedOn w:val="Normal"/>
    <w:uiPriority w:val="34"/>
    <w:qFormat/>
    <w:rsid w:val="00F0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E2"/>
  </w:style>
  <w:style w:type="paragraph" w:styleId="Footer">
    <w:name w:val="footer"/>
    <w:basedOn w:val="Normal"/>
    <w:link w:val="FooterChar"/>
    <w:uiPriority w:val="99"/>
    <w:unhideWhenUsed/>
    <w:rsid w:val="00BB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E2"/>
  </w:style>
  <w:style w:type="paragraph" w:styleId="ListParagraph">
    <w:name w:val="List Paragraph"/>
    <w:basedOn w:val="Normal"/>
    <w:uiPriority w:val="34"/>
    <w:qFormat/>
    <w:rsid w:val="00F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603-9EFC-49CE-9382-9C80986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Beckford-Barclay</dc:creator>
  <cp:lastModifiedBy>Dr. Beckford-Barclay</cp:lastModifiedBy>
  <cp:revision>14</cp:revision>
  <dcterms:created xsi:type="dcterms:W3CDTF">2015-12-16T13:18:00Z</dcterms:created>
  <dcterms:modified xsi:type="dcterms:W3CDTF">2016-01-27T04:50:00Z</dcterms:modified>
</cp:coreProperties>
</file>