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45" w:rsidRDefault="003C2545"/>
    <w:p w:rsidR="00621F77" w:rsidRDefault="00621F77"/>
    <w:p w:rsidR="00621F77" w:rsidRDefault="00621F77"/>
    <w:p w:rsidR="00621F77" w:rsidRDefault="00621F77"/>
    <w:p w:rsidR="00621F77" w:rsidRDefault="00621F77"/>
    <w:p w:rsidR="00621F77" w:rsidRDefault="00621F77"/>
    <w:p w:rsidR="00621F77" w:rsidRDefault="00621F77"/>
    <w:p w:rsidR="00BB53D1" w:rsidRDefault="00BB53D1" w:rsidP="00621F77">
      <w:pPr>
        <w:jc w:val="center"/>
        <w:rPr>
          <w:rFonts w:ascii="Times New Roman" w:hAnsi="Times New Roman" w:cs="Times New Roman"/>
          <w:sz w:val="24"/>
          <w:szCs w:val="24"/>
        </w:rPr>
      </w:pPr>
    </w:p>
    <w:p w:rsidR="00BB53D1" w:rsidRDefault="00BB53D1" w:rsidP="00621F77">
      <w:pPr>
        <w:jc w:val="center"/>
        <w:rPr>
          <w:rFonts w:ascii="Times New Roman" w:hAnsi="Times New Roman" w:cs="Times New Roman"/>
          <w:sz w:val="24"/>
          <w:szCs w:val="24"/>
        </w:rPr>
      </w:pPr>
    </w:p>
    <w:p w:rsidR="00BB53D1" w:rsidRDefault="00BB53D1" w:rsidP="00621F77">
      <w:pPr>
        <w:jc w:val="center"/>
        <w:rPr>
          <w:rFonts w:ascii="Times New Roman" w:hAnsi="Times New Roman" w:cs="Times New Roman"/>
          <w:sz w:val="24"/>
          <w:szCs w:val="24"/>
        </w:rPr>
      </w:pPr>
    </w:p>
    <w:p w:rsidR="00BB53D1" w:rsidRDefault="00BB53D1" w:rsidP="00621F77">
      <w:pPr>
        <w:jc w:val="center"/>
        <w:rPr>
          <w:rFonts w:ascii="Times New Roman" w:hAnsi="Times New Roman" w:cs="Times New Roman"/>
          <w:sz w:val="24"/>
          <w:szCs w:val="24"/>
        </w:rPr>
      </w:pPr>
    </w:p>
    <w:p w:rsidR="00621F77" w:rsidRDefault="00621F77" w:rsidP="00621F77">
      <w:pPr>
        <w:jc w:val="center"/>
        <w:rPr>
          <w:rFonts w:ascii="Times New Roman" w:hAnsi="Times New Roman" w:cs="Times New Roman"/>
          <w:sz w:val="24"/>
          <w:szCs w:val="24"/>
        </w:rPr>
      </w:pPr>
      <w:r>
        <w:rPr>
          <w:rFonts w:ascii="Times New Roman" w:hAnsi="Times New Roman" w:cs="Times New Roman"/>
          <w:sz w:val="24"/>
          <w:szCs w:val="24"/>
        </w:rPr>
        <w:t>Heritage Assessment Paper</w:t>
      </w:r>
    </w:p>
    <w:p w:rsidR="00621F77" w:rsidRDefault="00621F77" w:rsidP="00621F77">
      <w:pPr>
        <w:jc w:val="center"/>
        <w:rPr>
          <w:rFonts w:ascii="Times New Roman" w:hAnsi="Times New Roman" w:cs="Times New Roman"/>
          <w:sz w:val="24"/>
          <w:szCs w:val="24"/>
        </w:rPr>
      </w:pPr>
      <w:r>
        <w:rPr>
          <w:rFonts w:ascii="Times New Roman" w:hAnsi="Times New Roman" w:cs="Times New Roman"/>
          <w:sz w:val="24"/>
          <w:szCs w:val="24"/>
        </w:rPr>
        <w:t>Ashley L. Sam</w:t>
      </w:r>
    </w:p>
    <w:p w:rsidR="00621F77" w:rsidRDefault="00621F77" w:rsidP="00621F77">
      <w:pPr>
        <w:jc w:val="center"/>
        <w:rPr>
          <w:rFonts w:ascii="Times New Roman" w:hAnsi="Times New Roman" w:cs="Times New Roman"/>
          <w:sz w:val="24"/>
          <w:szCs w:val="24"/>
        </w:rPr>
      </w:pPr>
      <w:r>
        <w:rPr>
          <w:rFonts w:ascii="Times New Roman" w:hAnsi="Times New Roman" w:cs="Times New Roman"/>
          <w:sz w:val="24"/>
          <w:szCs w:val="24"/>
        </w:rPr>
        <w:t>Grand Canyon University: NRS-429VN</w:t>
      </w:r>
    </w:p>
    <w:p w:rsidR="00621F77" w:rsidRPr="00621F77" w:rsidRDefault="00621F77" w:rsidP="00621F77">
      <w:pPr>
        <w:jc w:val="center"/>
        <w:rPr>
          <w:rFonts w:ascii="Times New Roman" w:hAnsi="Times New Roman" w:cs="Times New Roman"/>
          <w:sz w:val="24"/>
          <w:szCs w:val="24"/>
        </w:rPr>
      </w:pPr>
      <w:r>
        <w:rPr>
          <w:rFonts w:ascii="Times New Roman" w:hAnsi="Times New Roman" w:cs="Times New Roman"/>
          <w:sz w:val="24"/>
          <w:szCs w:val="24"/>
        </w:rPr>
        <w:t>October 15</w:t>
      </w:r>
      <w:r w:rsidRPr="00621F77">
        <w:rPr>
          <w:rFonts w:ascii="Times New Roman" w:hAnsi="Times New Roman" w:cs="Times New Roman"/>
          <w:sz w:val="24"/>
          <w:szCs w:val="24"/>
          <w:vertAlign w:val="superscript"/>
        </w:rPr>
        <w:t>th</w:t>
      </w:r>
      <w:r>
        <w:rPr>
          <w:rFonts w:ascii="Times New Roman" w:hAnsi="Times New Roman" w:cs="Times New Roman"/>
          <w:sz w:val="24"/>
          <w:szCs w:val="24"/>
        </w:rPr>
        <w:t>, 2107</w:t>
      </w:r>
    </w:p>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763DB9" w:rsidP="00763DB9">
      <w:pPr>
        <w:jc w:val="center"/>
        <w:rPr>
          <w:rFonts w:ascii="Times New Roman" w:hAnsi="Times New Roman" w:cs="Times New Roman"/>
          <w:sz w:val="24"/>
          <w:szCs w:val="24"/>
        </w:rPr>
      </w:pPr>
      <w:r>
        <w:rPr>
          <w:rFonts w:ascii="Times New Roman" w:hAnsi="Times New Roman" w:cs="Times New Roman"/>
          <w:sz w:val="24"/>
          <w:szCs w:val="24"/>
        </w:rPr>
        <w:lastRenderedPageBreak/>
        <w:t>H</w:t>
      </w:r>
      <w:r w:rsidRPr="00763DB9">
        <w:rPr>
          <w:rFonts w:ascii="Times New Roman" w:hAnsi="Times New Roman" w:cs="Times New Roman"/>
          <w:sz w:val="24"/>
          <w:szCs w:val="24"/>
        </w:rPr>
        <w:t>eritage Assessment</w:t>
      </w:r>
    </w:p>
    <w:p w:rsidR="00763DB9" w:rsidRDefault="009B2695" w:rsidP="009B2695">
      <w:pPr>
        <w:spacing w:line="480" w:lineRule="auto"/>
        <w:ind w:firstLine="720"/>
        <w:rPr>
          <w:rFonts w:ascii="Times New Roman" w:hAnsi="Times New Roman" w:cs="Times New Roman"/>
          <w:sz w:val="24"/>
          <w:szCs w:val="24"/>
        </w:rPr>
      </w:pPr>
      <w:r w:rsidRPr="009B2695">
        <w:rPr>
          <w:rFonts w:ascii="Times New Roman" w:hAnsi="Times New Roman" w:cs="Times New Roman"/>
          <w:sz w:val="24"/>
          <w:szCs w:val="24"/>
        </w:rPr>
        <w:t>Applying</w:t>
      </w:r>
      <w:r w:rsidR="00E303AD">
        <w:rPr>
          <w:rFonts w:ascii="Times New Roman" w:hAnsi="Times New Roman" w:cs="Times New Roman"/>
          <w:sz w:val="24"/>
          <w:szCs w:val="24"/>
        </w:rPr>
        <w:t xml:space="preserve"> a</w:t>
      </w:r>
      <w:r w:rsidRPr="009B2695">
        <w:rPr>
          <w:rFonts w:ascii="Times New Roman" w:hAnsi="Times New Roman" w:cs="Times New Roman"/>
          <w:sz w:val="24"/>
          <w:szCs w:val="24"/>
        </w:rPr>
        <w:t xml:space="preserve"> heritage assessment in evaluating the persons need is very useful especially with regards to health. Heritage refers to the individual’s reflection on their culture and tribe through lifestyle. It involves the individuals' family backgrounds, reli</w:t>
      </w:r>
      <w:r w:rsidR="00E515F5">
        <w:rPr>
          <w:rFonts w:ascii="Times New Roman" w:hAnsi="Times New Roman" w:cs="Times New Roman"/>
          <w:sz w:val="24"/>
          <w:szCs w:val="24"/>
        </w:rPr>
        <w:t xml:space="preserve">gion or the ethnic community. </w:t>
      </w:r>
      <w:r w:rsidRPr="009B2695">
        <w:rPr>
          <w:rFonts w:ascii="Times New Roman" w:hAnsi="Times New Roman" w:cs="Times New Roman"/>
          <w:sz w:val="24"/>
          <w:szCs w:val="24"/>
        </w:rPr>
        <w:t xml:space="preserve">The importance of the family’s traditions and practices to the person may determine their health and overall being. This information allows nurses to gather more information about the patient which is very helpful especially during the treatment procedures and practices. Through heritage assessment, the nurse collects more information about the beliefs, values, and cultures of the individuals all which are key players in the individual's overall health. People may live possessing both the traditional cultures which are norms of their traditional cultures </w:t>
      </w:r>
      <w:r w:rsidR="007B5A60">
        <w:rPr>
          <w:rFonts w:ascii="Times New Roman" w:hAnsi="Times New Roman" w:cs="Times New Roman"/>
          <w:sz w:val="24"/>
          <w:szCs w:val="24"/>
        </w:rPr>
        <w:t xml:space="preserve">while </w:t>
      </w:r>
      <w:r w:rsidRPr="009B2695">
        <w:rPr>
          <w:rFonts w:ascii="Times New Roman" w:hAnsi="Times New Roman" w:cs="Times New Roman"/>
          <w:sz w:val="24"/>
          <w:szCs w:val="24"/>
        </w:rPr>
        <w:t xml:space="preserve">at the same time living with modernity which is outside of their cultural norms. </w:t>
      </w:r>
      <w:r w:rsidR="00106243" w:rsidRPr="00106243">
        <w:rPr>
          <w:rFonts w:ascii="Times New Roman" w:hAnsi="Times New Roman" w:cs="Times New Roman"/>
          <w:sz w:val="24"/>
          <w:szCs w:val="24"/>
        </w:rPr>
        <w:t>During the heritage assessment three different</w:t>
      </w:r>
      <w:r w:rsidR="008D45C3">
        <w:rPr>
          <w:rFonts w:ascii="Times New Roman" w:hAnsi="Times New Roman" w:cs="Times New Roman"/>
          <w:sz w:val="24"/>
          <w:szCs w:val="24"/>
        </w:rPr>
        <w:t xml:space="preserve"> families were assessed and</w:t>
      </w:r>
      <w:r w:rsidR="00106243">
        <w:rPr>
          <w:rFonts w:ascii="Times New Roman" w:hAnsi="Times New Roman" w:cs="Times New Roman"/>
          <w:sz w:val="24"/>
          <w:szCs w:val="24"/>
        </w:rPr>
        <w:t xml:space="preserve"> </w:t>
      </w:r>
      <w:r w:rsidR="00106243" w:rsidRPr="00106243">
        <w:rPr>
          <w:rFonts w:ascii="Times New Roman" w:hAnsi="Times New Roman" w:cs="Times New Roman"/>
          <w:sz w:val="24"/>
          <w:szCs w:val="24"/>
        </w:rPr>
        <w:t xml:space="preserve">questioned on various aspects of </w:t>
      </w:r>
      <w:r w:rsidR="002B48D8">
        <w:rPr>
          <w:rFonts w:ascii="Times New Roman" w:hAnsi="Times New Roman" w:cs="Times New Roman"/>
          <w:sz w:val="24"/>
          <w:szCs w:val="24"/>
        </w:rPr>
        <w:t xml:space="preserve">their </w:t>
      </w:r>
      <w:r w:rsidR="00106243" w:rsidRPr="00106243">
        <w:rPr>
          <w:rFonts w:ascii="Times New Roman" w:hAnsi="Times New Roman" w:cs="Times New Roman"/>
          <w:sz w:val="24"/>
          <w:szCs w:val="24"/>
        </w:rPr>
        <w:t>culture and beliefs. This paper</w:t>
      </w:r>
      <w:r w:rsidR="00106243">
        <w:rPr>
          <w:rFonts w:ascii="Times New Roman" w:hAnsi="Times New Roman" w:cs="Times New Roman"/>
          <w:sz w:val="24"/>
          <w:szCs w:val="24"/>
        </w:rPr>
        <w:t xml:space="preserve"> will focus</w:t>
      </w:r>
      <w:r w:rsidR="00106243" w:rsidRPr="00106243">
        <w:rPr>
          <w:rFonts w:ascii="Times New Roman" w:hAnsi="Times New Roman" w:cs="Times New Roman"/>
          <w:sz w:val="24"/>
          <w:szCs w:val="24"/>
        </w:rPr>
        <w:t xml:space="preserve"> on the</w:t>
      </w:r>
      <w:r w:rsidR="00106243">
        <w:rPr>
          <w:rFonts w:ascii="Times New Roman" w:hAnsi="Times New Roman" w:cs="Times New Roman"/>
          <w:sz w:val="24"/>
          <w:szCs w:val="24"/>
        </w:rPr>
        <w:t xml:space="preserve">se three cultures </w:t>
      </w:r>
      <w:r w:rsidR="009707AD">
        <w:rPr>
          <w:rFonts w:ascii="Times New Roman" w:hAnsi="Times New Roman" w:cs="Times New Roman"/>
          <w:sz w:val="24"/>
          <w:szCs w:val="24"/>
        </w:rPr>
        <w:t>of the Jamaican/Haitian, Guyanese, and St. Vincent families</w:t>
      </w:r>
      <w:r w:rsidR="004E58B2">
        <w:rPr>
          <w:rFonts w:ascii="Times New Roman" w:hAnsi="Times New Roman" w:cs="Times New Roman"/>
          <w:sz w:val="24"/>
          <w:szCs w:val="24"/>
        </w:rPr>
        <w:t>, and c</w:t>
      </w:r>
      <w:r w:rsidR="004E58B2" w:rsidRPr="004E58B2">
        <w:rPr>
          <w:rFonts w:ascii="Times New Roman" w:hAnsi="Times New Roman" w:cs="Times New Roman"/>
          <w:sz w:val="24"/>
          <w:szCs w:val="24"/>
        </w:rPr>
        <w:t xml:space="preserve">ompare </w:t>
      </w:r>
      <w:r w:rsidR="004E58B2">
        <w:rPr>
          <w:rFonts w:ascii="Times New Roman" w:hAnsi="Times New Roman" w:cs="Times New Roman"/>
          <w:sz w:val="24"/>
          <w:szCs w:val="24"/>
        </w:rPr>
        <w:t xml:space="preserve">the similarities </w:t>
      </w:r>
      <w:r w:rsidR="004E58B2" w:rsidRPr="004E58B2">
        <w:rPr>
          <w:rFonts w:ascii="Times New Roman" w:hAnsi="Times New Roman" w:cs="Times New Roman"/>
          <w:sz w:val="24"/>
          <w:szCs w:val="24"/>
        </w:rPr>
        <w:t>and differences related to health maintenance, health protection and health restoration and the cultural uniqueness of each individual interviewed.</w:t>
      </w:r>
    </w:p>
    <w:p w:rsidR="00884E4D" w:rsidRPr="00884E4D" w:rsidRDefault="00884E4D" w:rsidP="00884E4D">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t xml:space="preserve">The usefulness of the assessment is outlined in two different roles that are; effective care and respectful care. Ineffective care, positive outcomes of health will be achieved after the patient derives satisfaction. While in the respective care, the nurses will take into consideration the preferences, expressed needs and the values of the individual’s culture to make sure that they feel comfortable with every </w:t>
      </w:r>
      <w:r w:rsidR="004E78F7" w:rsidRPr="00884E4D">
        <w:rPr>
          <w:rFonts w:ascii="Times New Roman" w:hAnsi="Times New Roman" w:cs="Times New Roman"/>
          <w:sz w:val="24"/>
          <w:szCs w:val="24"/>
        </w:rPr>
        <w:t>procedure</w:t>
      </w:r>
      <w:r w:rsidRPr="00884E4D">
        <w:rPr>
          <w:rFonts w:ascii="Times New Roman" w:hAnsi="Times New Roman" w:cs="Times New Roman"/>
          <w:sz w:val="24"/>
          <w:szCs w:val="24"/>
        </w:rPr>
        <w:t xml:space="preserve">. Other factors include cultural and linguistic competence primarily due to cultural biases; focus on value and cultural beliefs which are very different from </w:t>
      </w:r>
      <w:r w:rsidRPr="00884E4D">
        <w:rPr>
          <w:rFonts w:ascii="Times New Roman" w:hAnsi="Times New Roman" w:cs="Times New Roman"/>
          <w:sz w:val="24"/>
          <w:szCs w:val="24"/>
        </w:rPr>
        <w:lastRenderedPageBreak/>
        <w:t>the people. This information about a person acquired through the heritage assessment helps the nurse get a clear picture and also helps them interpret a lot about a patient.</w:t>
      </w:r>
    </w:p>
    <w:p w:rsidR="00B254EB" w:rsidRDefault="00163E3E" w:rsidP="00546566">
      <w:pPr>
        <w:spacing w:line="480" w:lineRule="auto"/>
        <w:ind w:firstLine="720"/>
        <w:rPr>
          <w:rFonts w:ascii="Times New Roman" w:hAnsi="Times New Roman" w:cs="Times New Roman"/>
          <w:sz w:val="24"/>
          <w:szCs w:val="24"/>
        </w:rPr>
      </w:pPr>
      <w:r w:rsidRPr="00163E3E">
        <w:rPr>
          <w:rFonts w:ascii="Times New Roman" w:hAnsi="Times New Roman" w:cs="Times New Roman"/>
          <w:sz w:val="24"/>
          <w:szCs w:val="24"/>
        </w:rPr>
        <w:t>In comparison of</w:t>
      </w:r>
      <w:r>
        <w:rPr>
          <w:rFonts w:ascii="Times New Roman" w:hAnsi="Times New Roman" w:cs="Times New Roman"/>
          <w:sz w:val="24"/>
          <w:szCs w:val="24"/>
        </w:rPr>
        <w:t xml:space="preserve"> the</w:t>
      </w:r>
      <w:r w:rsidRPr="00163E3E">
        <w:rPr>
          <w:rFonts w:ascii="Times New Roman" w:hAnsi="Times New Roman" w:cs="Times New Roman"/>
          <w:sz w:val="24"/>
          <w:szCs w:val="24"/>
        </w:rPr>
        <w:t xml:space="preserve"> three families from different cultural backgrounds consisting of </w:t>
      </w:r>
      <w:r>
        <w:rPr>
          <w:rFonts w:ascii="Times New Roman" w:hAnsi="Times New Roman" w:cs="Times New Roman"/>
          <w:sz w:val="24"/>
          <w:szCs w:val="24"/>
        </w:rPr>
        <w:t>Haitian/Jamaican</w:t>
      </w:r>
      <w:r w:rsidRPr="00163E3E">
        <w:rPr>
          <w:rFonts w:ascii="Times New Roman" w:hAnsi="Times New Roman" w:cs="Times New Roman"/>
          <w:sz w:val="24"/>
          <w:szCs w:val="24"/>
        </w:rPr>
        <w:t xml:space="preserve">, </w:t>
      </w:r>
      <w:r>
        <w:rPr>
          <w:rFonts w:ascii="Times New Roman" w:hAnsi="Times New Roman" w:cs="Times New Roman"/>
          <w:sz w:val="24"/>
          <w:szCs w:val="24"/>
        </w:rPr>
        <w:t>Guyanese</w:t>
      </w:r>
      <w:r w:rsidRPr="00163E3E">
        <w:rPr>
          <w:rFonts w:ascii="Times New Roman" w:hAnsi="Times New Roman" w:cs="Times New Roman"/>
          <w:sz w:val="24"/>
          <w:szCs w:val="24"/>
        </w:rPr>
        <w:t xml:space="preserve"> and </w:t>
      </w:r>
      <w:r>
        <w:rPr>
          <w:rFonts w:ascii="Times New Roman" w:hAnsi="Times New Roman" w:cs="Times New Roman"/>
          <w:sz w:val="24"/>
          <w:szCs w:val="24"/>
        </w:rPr>
        <w:t>St. Vincent</w:t>
      </w:r>
      <w:r w:rsidRPr="00163E3E">
        <w:rPr>
          <w:rFonts w:ascii="Times New Roman" w:hAnsi="Times New Roman" w:cs="Times New Roman"/>
          <w:sz w:val="24"/>
          <w:szCs w:val="24"/>
        </w:rPr>
        <w:t>, differences and similarities were found on cultural approaches to health maintenance. </w:t>
      </w:r>
      <w:r w:rsidR="00884E4D" w:rsidRPr="00884E4D">
        <w:rPr>
          <w:rFonts w:ascii="Times New Roman" w:hAnsi="Times New Roman" w:cs="Times New Roman"/>
          <w:sz w:val="24"/>
          <w:szCs w:val="24"/>
        </w:rPr>
        <w:t xml:space="preserve">Health maintenance is an approach of preventing diseases and illnesses and promoting health. </w:t>
      </w:r>
      <w:r w:rsidR="00B254EB" w:rsidRPr="00B254EB">
        <w:rPr>
          <w:rFonts w:ascii="Times New Roman" w:hAnsi="Times New Roman" w:cs="Times New Roman"/>
          <w:sz w:val="24"/>
          <w:szCs w:val="24"/>
        </w:rPr>
        <w:t>One similarity is that culture is central to their health habits. Health Maintenance for all three cultures is very similar based on the extreme </w:t>
      </w:r>
      <w:r w:rsidR="00555876">
        <w:rPr>
          <w:rFonts w:ascii="Times New Roman" w:hAnsi="Times New Roman" w:cs="Times New Roman"/>
          <w:sz w:val="24"/>
          <w:szCs w:val="24"/>
        </w:rPr>
        <w:t>balanced diets</w:t>
      </w:r>
      <w:r w:rsidR="00707992">
        <w:rPr>
          <w:rFonts w:ascii="Times New Roman" w:hAnsi="Times New Roman" w:cs="Times New Roman"/>
          <w:sz w:val="24"/>
          <w:szCs w:val="24"/>
        </w:rPr>
        <w:t xml:space="preserve"> and</w:t>
      </w:r>
      <w:r w:rsidR="00555876">
        <w:rPr>
          <w:rFonts w:ascii="Times New Roman" w:hAnsi="Times New Roman" w:cs="Times New Roman"/>
          <w:sz w:val="24"/>
          <w:szCs w:val="24"/>
        </w:rPr>
        <w:t xml:space="preserve"> physical activity as a form of exercise. </w:t>
      </w:r>
      <w:r w:rsidR="00940212">
        <w:rPr>
          <w:rFonts w:ascii="Times New Roman" w:hAnsi="Times New Roman" w:cs="Times New Roman"/>
          <w:sz w:val="24"/>
          <w:szCs w:val="24"/>
        </w:rPr>
        <w:t xml:space="preserve">Maintaining a balanced diet </w:t>
      </w:r>
      <w:r w:rsidR="00940212" w:rsidRPr="00940212">
        <w:rPr>
          <w:rFonts w:ascii="Times New Roman" w:hAnsi="Times New Roman" w:cs="Times New Roman"/>
          <w:sz w:val="24"/>
          <w:szCs w:val="24"/>
        </w:rPr>
        <w:t>is of paramount importance to health and what is perceived as health.</w:t>
      </w:r>
      <w:r w:rsidR="00940212">
        <w:rPr>
          <w:rFonts w:ascii="Times New Roman" w:hAnsi="Times New Roman" w:cs="Times New Roman"/>
          <w:sz w:val="24"/>
          <w:szCs w:val="24"/>
        </w:rPr>
        <w:t xml:space="preserve"> </w:t>
      </w:r>
      <w:r w:rsidR="00792405">
        <w:rPr>
          <w:rFonts w:ascii="Times New Roman" w:hAnsi="Times New Roman" w:cs="Times New Roman"/>
          <w:sz w:val="24"/>
          <w:szCs w:val="24"/>
        </w:rPr>
        <w:t>S</w:t>
      </w:r>
      <w:r w:rsidR="00792405" w:rsidRPr="00792405">
        <w:rPr>
          <w:rFonts w:ascii="Times New Roman" w:hAnsi="Times New Roman" w:cs="Times New Roman"/>
          <w:sz w:val="24"/>
          <w:szCs w:val="24"/>
        </w:rPr>
        <w:t xml:space="preserve">taying away from processed/fast food and </w:t>
      </w:r>
      <w:r w:rsidR="00792405">
        <w:rPr>
          <w:rFonts w:ascii="Times New Roman" w:hAnsi="Times New Roman" w:cs="Times New Roman"/>
          <w:sz w:val="24"/>
          <w:szCs w:val="24"/>
        </w:rPr>
        <w:t>incorporating</w:t>
      </w:r>
      <w:r w:rsidR="00792405" w:rsidRPr="00792405">
        <w:rPr>
          <w:rFonts w:ascii="Times New Roman" w:hAnsi="Times New Roman" w:cs="Times New Roman"/>
          <w:sz w:val="24"/>
          <w:szCs w:val="24"/>
        </w:rPr>
        <w:t xml:space="preserve"> more home cooked meals</w:t>
      </w:r>
      <w:r w:rsidR="00792405">
        <w:rPr>
          <w:rFonts w:ascii="Times New Roman" w:hAnsi="Times New Roman" w:cs="Times New Roman"/>
          <w:sz w:val="24"/>
          <w:szCs w:val="24"/>
        </w:rPr>
        <w:t xml:space="preserve"> into their diet</w:t>
      </w:r>
      <w:r w:rsidR="003F4042">
        <w:rPr>
          <w:rFonts w:ascii="Times New Roman" w:hAnsi="Times New Roman" w:cs="Times New Roman"/>
          <w:sz w:val="24"/>
          <w:szCs w:val="24"/>
        </w:rPr>
        <w:t xml:space="preserve"> which incudes but is not limited to the </w:t>
      </w:r>
      <w:r w:rsidR="003F4042" w:rsidRPr="003F4042">
        <w:rPr>
          <w:rFonts w:ascii="Times New Roman" w:hAnsi="Times New Roman" w:cs="Times New Roman"/>
          <w:sz w:val="24"/>
          <w:szCs w:val="24"/>
        </w:rPr>
        <w:t>consumption of raw foods from the earth which includes yams, Ackee, and potatoes</w:t>
      </w:r>
      <w:r w:rsidR="003F4042">
        <w:rPr>
          <w:rFonts w:ascii="Times New Roman" w:hAnsi="Times New Roman" w:cs="Times New Roman"/>
          <w:sz w:val="24"/>
          <w:szCs w:val="24"/>
        </w:rPr>
        <w:t xml:space="preserve"> as </w:t>
      </w:r>
      <w:r w:rsidR="00792405">
        <w:rPr>
          <w:rFonts w:ascii="Times New Roman" w:hAnsi="Times New Roman" w:cs="Times New Roman"/>
          <w:sz w:val="24"/>
          <w:szCs w:val="24"/>
        </w:rPr>
        <w:t>a natural way to maintain health as they believe fast/processed foods can make you sick; thus is a way to protect them from any illness</w:t>
      </w:r>
      <w:r w:rsidR="002F29BA">
        <w:rPr>
          <w:rFonts w:ascii="Times New Roman" w:hAnsi="Times New Roman" w:cs="Times New Roman"/>
          <w:sz w:val="24"/>
          <w:szCs w:val="24"/>
        </w:rPr>
        <w:t>.</w:t>
      </w:r>
      <w:r w:rsidR="003F4042">
        <w:rPr>
          <w:rFonts w:ascii="Times New Roman" w:hAnsi="Times New Roman" w:cs="Times New Roman"/>
          <w:sz w:val="24"/>
          <w:szCs w:val="24"/>
        </w:rPr>
        <w:t xml:space="preserve"> </w:t>
      </w:r>
      <w:r w:rsidR="003F4042" w:rsidRPr="003F4042">
        <w:rPr>
          <w:rFonts w:ascii="Times New Roman" w:hAnsi="Times New Roman" w:cs="Times New Roman"/>
          <w:sz w:val="24"/>
          <w:szCs w:val="24"/>
        </w:rPr>
        <w:t>They also prefer.</w:t>
      </w:r>
      <w:r w:rsidR="00592D09">
        <w:rPr>
          <w:rFonts w:ascii="Times New Roman" w:hAnsi="Times New Roman" w:cs="Times New Roman"/>
          <w:sz w:val="24"/>
          <w:szCs w:val="24"/>
        </w:rPr>
        <w:t xml:space="preserve"> </w:t>
      </w:r>
      <w:r w:rsidR="002F29BA">
        <w:rPr>
          <w:rFonts w:ascii="Times New Roman" w:hAnsi="Times New Roman" w:cs="Times New Roman"/>
          <w:sz w:val="24"/>
          <w:szCs w:val="24"/>
        </w:rPr>
        <w:t>Physical activity</w:t>
      </w:r>
      <w:r w:rsidR="00546566">
        <w:rPr>
          <w:rFonts w:ascii="Times New Roman" w:hAnsi="Times New Roman" w:cs="Times New Roman"/>
          <w:sz w:val="24"/>
          <w:szCs w:val="24"/>
        </w:rPr>
        <w:t>/exercise</w:t>
      </w:r>
      <w:r w:rsidR="002F29BA">
        <w:rPr>
          <w:rFonts w:ascii="Times New Roman" w:hAnsi="Times New Roman" w:cs="Times New Roman"/>
          <w:sz w:val="24"/>
          <w:szCs w:val="24"/>
        </w:rPr>
        <w:t xml:space="preserve"> is another way to stay in shape and maintain health but it slightly differs amongst the families. </w:t>
      </w:r>
      <w:r w:rsidR="001432BD">
        <w:rPr>
          <w:rFonts w:ascii="Times New Roman" w:hAnsi="Times New Roman" w:cs="Times New Roman"/>
          <w:sz w:val="24"/>
          <w:szCs w:val="24"/>
        </w:rPr>
        <w:t xml:space="preserve">Between the St. Vincent and Guyanese culture, we </w:t>
      </w:r>
      <w:r w:rsidR="00546566">
        <w:rPr>
          <w:rFonts w:ascii="Times New Roman" w:hAnsi="Times New Roman" w:cs="Times New Roman"/>
          <w:sz w:val="24"/>
          <w:szCs w:val="24"/>
        </w:rPr>
        <w:t xml:space="preserve">use labor (household chores, work, etc.) as form of exercise while the Jamaican/Haitian family goes to the gym to get and stay in shape. </w:t>
      </w:r>
      <w:r w:rsidR="00592D09">
        <w:rPr>
          <w:rFonts w:ascii="Times New Roman" w:hAnsi="Times New Roman" w:cs="Times New Roman"/>
          <w:sz w:val="24"/>
          <w:szCs w:val="24"/>
        </w:rPr>
        <w:t xml:space="preserve">Though all three </w:t>
      </w:r>
      <w:r w:rsidR="00DF162F">
        <w:rPr>
          <w:rFonts w:ascii="Times New Roman" w:hAnsi="Times New Roman" w:cs="Times New Roman"/>
          <w:sz w:val="24"/>
          <w:szCs w:val="24"/>
        </w:rPr>
        <w:t xml:space="preserve">families currently </w:t>
      </w:r>
      <w:r w:rsidR="00592D09">
        <w:rPr>
          <w:rFonts w:ascii="Times New Roman" w:hAnsi="Times New Roman" w:cs="Times New Roman"/>
          <w:sz w:val="24"/>
          <w:szCs w:val="24"/>
        </w:rPr>
        <w:t xml:space="preserve">reside in the U.S, </w:t>
      </w:r>
      <w:r w:rsidR="00592D09" w:rsidRPr="00592D09">
        <w:rPr>
          <w:rFonts w:ascii="Times New Roman" w:hAnsi="Times New Roman" w:cs="Times New Roman"/>
          <w:sz w:val="24"/>
          <w:szCs w:val="24"/>
        </w:rPr>
        <w:t>The American culture recommends proper diet, physical exercises and using consumption items responsibly (Rosdahl &amp; Kowalski, 2008)</w:t>
      </w:r>
      <w:r w:rsidR="00DF162F">
        <w:rPr>
          <w:rFonts w:ascii="Times New Roman" w:hAnsi="Times New Roman" w:cs="Times New Roman"/>
          <w:sz w:val="24"/>
          <w:szCs w:val="24"/>
        </w:rPr>
        <w:t>, and hence it would not be difficult to continue traditions.</w:t>
      </w:r>
    </w:p>
    <w:p w:rsidR="009644F7" w:rsidRPr="009644F7" w:rsidRDefault="00176863" w:rsidP="009644F7">
      <w:pPr>
        <w:spacing w:line="480" w:lineRule="auto"/>
        <w:ind w:firstLine="720"/>
        <w:rPr>
          <w:rFonts w:ascii="Times New Roman" w:hAnsi="Times New Roman" w:cs="Times New Roman"/>
          <w:sz w:val="24"/>
          <w:szCs w:val="24"/>
        </w:rPr>
      </w:pPr>
      <w:r w:rsidRPr="00176863">
        <w:rPr>
          <w:rFonts w:ascii="Times New Roman" w:hAnsi="Times New Roman" w:cs="Times New Roman"/>
          <w:sz w:val="24"/>
          <w:szCs w:val="24"/>
        </w:rPr>
        <w:t>Health</w:t>
      </w:r>
      <w:r>
        <w:rPr>
          <w:rFonts w:ascii="Times New Roman" w:hAnsi="Times New Roman" w:cs="Times New Roman"/>
          <w:sz w:val="24"/>
          <w:szCs w:val="24"/>
        </w:rPr>
        <w:t xml:space="preserve"> maintenance</w:t>
      </w:r>
      <w:r w:rsidRPr="00176863">
        <w:rPr>
          <w:rFonts w:ascii="Times New Roman" w:hAnsi="Times New Roman" w:cs="Times New Roman"/>
          <w:sz w:val="24"/>
          <w:szCs w:val="24"/>
        </w:rPr>
        <w:t xml:space="preserve"> and </w:t>
      </w:r>
      <w:r w:rsidRPr="00176863">
        <w:rPr>
          <w:rFonts w:ascii="Times New Roman" w:hAnsi="Times New Roman" w:cs="Times New Roman"/>
          <w:bCs/>
          <w:sz w:val="24"/>
          <w:szCs w:val="24"/>
        </w:rPr>
        <w:t>health protection</w:t>
      </w:r>
      <w:r w:rsidRPr="00176863">
        <w:rPr>
          <w:rFonts w:ascii="Times New Roman" w:hAnsi="Times New Roman" w:cs="Times New Roman"/>
          <w:sz w:val="24"/>
          <w:szCs w:val="24"/>
        </w:rPr>
        <w:t> might sound similar, but while one encourages healthy behaviors, the other prevents</w:t>
      </w:r>
      <w:r w:rsidR="00AD5178">
        <w:rPr>
          <w:rFonts w:ascii="Times New Roman" w:hAnsi="Times New Roman" w:cs="Times New Roman"/>
          <w:sz w:val="24"/>
          <w:szCs w:val="24"/>
        </w:rPr>
        <w:t>/protects</w:t>
      </w:r>
      <w:r w:rsidRPr="00176863">
        <w:rPr>
          <w:rFonts w:ascii="Times New Roman" w:hAnsi="Times New Roman" w:cs="Times New Roman"/>
          <w:sz w:val="24"/>
          <w:szCs w:val="24"/>
        </w:rPr>
        <w:t xml:space="preserve"> </w:t>
      </w:r>
      <w:r w:rsidR="000D3536">
        <w:rPr>
          <w:rFonts w:ascii="Times New Roman" w:hAnsi="Times New Roman" w:cs="Times New Roman"/>
          <w:sz w:val="24"/>
          <w:szCs w:val="24"/>
        </w:rPr>
        <w:t xml:space="preserve">the </w:t>
      </w:r>
      <w:r w:rsidRPr="00176863">
        <w:rPr>
          <w:rFonts w:ascii="Times New Roman" w:hAnsi="Times New Roman" w:cs="Times New Roman"/>
          <w:sz w:val="24"/>
          <w:szCs w:val="24"/>
        </w:rPr>
        <w:t>health and safety</w:t>
      </w:r>
      <w:r>
        <w:rPr>
          <w:rFonts w:ascii="Times New Roman" w:hAnsi="Times New Roman" w:cs="Times New Roman"/>
          <w:sz w:val="24"/>
          <w:szCs w:val="24"/>
        </w:rPr>
        <w:t xml:space="preserve"> of</w:t>
      </w:r>
      <w:r w:rsidR="00AD5178">
        <w:rPr>
          <w:rFonts w:ascii="Times New Roman" w:hAnsi="Times New Roman" w:cs="Times New Roman"/>
          <w:sz w:val="24"/>
          <w:szCs w:val="24"/>
        </w:rPr>
        <w:t xml:space="preserve"> individuals from</w:t>
      </w:r>
      <w:r>
        <w:rPr>
          <w:rFonts w:ascii="Times New Roman" w:hAnsi="Times New Roman" w:cs="Times New Roman"/>
          <w:sz w:val="24"/>
          <w:szCs w:val="24"/>
        </w:rPr>
        <w:t xml:space="preserve"> illnesses and disease</w:t>
      </w:r>
      <w:r w:rsidR="00AD5178">
        <w:rPr>
          <w:rFonts w:ascii="Times New Roman" w:hAnsi="Times New Roman" w:cs="Times New Roman"/>
          <w:sz w:val="24"/>
          <w:szCs w:val="24"/>
        </w:rPr>
        <w:t>s</w:t>
      </w:r>
      <w:r>
        <w:rPr>
          <w:rFonts w:ascii="Times New Roman" w:hAnsi="Times New Roman" w:cs="Times New Roman"/>
          <w:sz w:val="24"/>
          <w:szCs w:val="24"/>
        </w:rPr>
        <w:t xml:space="preserve"> (Galvan, 2017).</w:t>
      </w:r>
      <w:r w:rsidRPr="00176863">
        <w:rPr>
          <w:rFonts w:ascii="Times New Roman" w:hAnsi="Times New Roman" w:cs="Times New Roman"/>
          <w:sz w:val="24"/>
          <w:szCs w:val="24"/>
        </w:rPr>
        <w:t xml:space="preserve"> </w:t>
      </w:r>
      <w:r w:rsidR="00884E4D" w:rsidRPr="00884E4D">
        <w:rPr>
          <w:rFonts w:ascii="Times New Roman" w:hAnsi="Times New Roman" w:cs="Times New Roman"/>
          <w:sz w:val="24"/>
          <w:szCs w:val="24"/>
        </w:rPr>
        <w:t>Health protection pr</w:t>
      </w:r>
      <w:r w:rsidR="006A53A5">
        <w:rPr>
          <w:rFonts w:ascii="Times New Roman" w:hAnsi="Times New Roman" w:cs="Times New Roman"/>
          <w:sz w:val="24"/>
          <w:szCs w:val="24"/>
        </w:rPr>
        <w:t>actices</w:t>
      </w:r>
      <w:r w:rsidR="00884E4D" w:rsidRPr="00884E4D">
        <w:rPr>
          <w:rFonts w:ascii="Times New Roman" w:hAnsi="Times New Roman" w:cs="Times New Roman"/>
          <w:sz w:val="24"/>
          <w:szCs w:val="24"/>
        </w:rPr>
        <w:t xml:space="preserve"> among the</w:t>
      </w:r>
      <w:r w:rsidR="0032056D">
        <w:rPr>
          <w:rFonts w:ascii="Times New Roman" w:hAnsi="Times New Roman" w:cs="Times New Roman"/>
          <w:sz w:val="24"/>
          <w:szCs w:val="24"/>
        </w:rPr>
        <w:t xml:space="preserve"> three cultures</w:t>
      </w:r>
      <w:r w:rsidR="0052008A">
        <w:rPr>
          <w:rFonts w:ascii="Times New Roman" w:hAnsi="Times New Roman" w:cs="Times New Roman"/>
          <w:sz w:val="24"/>
          <w:szCs w:val="24"/>
        </w:rPr>
        <w:t xml:space="preserve"> include </w:t>
      </w:r>
      <w:r w:rsidR="00380360">
        <w:rPr>
          <w:rFonts w:ascii="Times New Roman" w:hAnsi="Times New Roman" w:cs="Times New Roman"/>
          <w:sz w:val="24"/>
          <w:szCs w:val="24"/>
        </w:rPr>
        <w:t>cleanliness</w:t>
      </w:r>
      <w:r w:rsidR="00884E4D" w:rsidRPr="00884E4D">
        <w:rPr>
          <w:rFonts w:ascii="Times New Roman" w:hAnsi="Times New Roman" w:cs="Times New Roman"/>
          <w:sz w:val="24"/>
          <w:szCs w:val="24"/>
        </w:rPr>
        <w:t xml:space="preserve"> and </w:t>
      </w:r>
      <w:r w:rsidR="0052008A">
        <w:rPr>
          <w:rFonts w:ascii="Times New Roman" w:hAnsi="Times New Roman" w:cs="Times New Roman"/>
          <w:sz w:val="24"/>
          <w:szCs w:val="24"/>
        </w:rPr>
        <w:t>natural remedies as opposed to the typical western medicine</w:t>
      </w:r>
      <w:r w:rsidR="00707992">
        <w:rPr>
          <w:rFonts w:ascii="Times New Roman" w:hAnsi="Times New Roman" w:cs="Times New Roman"/>
          <w:sz w:val="24"/>
          <w:szCs w:val="24"/>
        </w:rPr>
        <w:t xml:space="preserve">, and religious </w:t>
      </w:r>
      <w:r w:rsidR="00707992">
        <w:rPr>
          <w:rFonts w:ascii="Times New Roman" w:hAnsi="Times New Roman" w:cs="Times New Roman"/>
          <w:sz w:val="24"/>
          <w:szCs w:val="24"/>
        </w:rPr>
        <w:lastRenderedPageBreak/>
        <w:t>affiliation</w:t>
      </w:r>
      <w:r w:rsidR="006A53A5">
        <w:rPr>
          <w:rFonts w:ascii="Times New Roman" w:hAnsi="Times New Roman" w:cs="Times New Roman"/>
          <w:sz w:val="24"/>
          <w:szCs w:val="24"/>
        </w:rPr>
        <w:t>s</w:t>
      </w:r>
      <w:r w:rsidR="00884E4D" w:rsidRPr="00884E4D">
        <w:rPr>
          <w:rFonts w:ascii="Times New Roman" w:hAnsi="Times New Roman" w:cs="Times New Roman"/>
          <w:sz w:val="24"/>
          <w:szCs w:val="24"/>
        </w:rPr>
        <w:t xml:space="preserve">. Many </w:t>
      </w:r>
      <w:r w:rsidR="00380360">
        <w:rPr>
          <w:rFonts w:ascii="Times New Roman" w:hAnsi="Times New Roman" w:cs="Times New Roman"/>
          <w:sz w:val="24"/>
          <w:szCs w:val="24"/>
        </w:rPr>
        <w:t xml:space="preserve">Caribbean </w:t>
      </w:r>
      <w:r w:rsidR="00884E4D" w:rsidRPr="00884E4D">
        <w:rPr>
          <w:rFonts w:ascii="Times New Roman" w:hAnsi="Times New Roman" w:cs="Times New Roman"/>
          <w:sz w:val="24"/>
          <w:szCs w:val="24"/>
        </w:rPr>
        <w:t xml:space="preserve">cultures support the medical help from the traditional healers who use herbs and other </w:t>
      </w:r>
      <w:r w:rsidR="00707992">
        <w:rPr>
          <w:rFonts w:ascii="Times New Roman" w:hAnsi="Times New Roman" w:cs="Times New Roman"/>
          <w:sz w:val="24"/>
          <w:szCs w:val="24"/>
        </w:rPr>
        <w:t>bush medicines in the treatment/prevention</w:t>
      </w:r>
      <w:r w:rsidR="00884E4D" w:rsidRPr="00884E4D">
        <w:rPr>
          <w:rFonts w:ascii="Times New Roman" w:hAnsi="Times New Roman" w:cs="Times New Roman"/>
          <w:sz w:val="24"/>
          <w:szCs w:val="24"/>
        </w:rPr>
        <w:t xml:space="preserve"> of diseases.</w:t>
      </w:r>
      <w:r w:rsidR="00707992">
        <w:rPr>
          <w:rFonts w:ascii="Times New Roman" w:hAnsi="Times New Roman" w:cs="Times New Roman"/>
          <w:sz w:val="24"/>
          <w:szCs w:val="24"/>
        </w:rPr>
        <w:t xml:space="preserve"> Herbs and bushes such as Senna pot and mauby, is good for cleansing the intestinal track </w:t>
      </w:r>
      <w:r w:rsidR="006A53A5">
        <w:rPr>
          <w:rFonts w:ascii="Times New Roman" w:hAnsi="Times New Roman" w:cs="Times New Roman"/>
          <w:sz w:val="24"/>
          <w:szCs w:val="24"/>
        </w:rPr>
        <w:t>and cleaning the blood. Natural teas such as green, ginger, and mint is also consumed; most importantly consumed in the morning to prevent gas</w:t>
      </w:r>
      <w:r w:rsidR="00275260">
        <w:rPr>
          <w:rFonts w:ascii="Times New Roman" w:hAnsi="Times New Roman" w:cs="Times New Roman"/>
          <w:sz w:val="24"/>
          <w:szCs w:val="24"/>
        </w:rPr>
        <w:t xml:space="preserve"> and the pain associated with gas</w:t>
      </w:r>
      <w:r w:rsidR="006A53A5">
        <w:rPr>
          <w:rFonts w:ascii="Times New Roman" w:hAnsi="Times New Roman" w:cs="Times New Roman"/>
          <w:sz w:val="24"/>
          <w:szCs w:val="24"/>
        </w:rPr>
        <w:t>.</w:t>
      </w:r>
      <w:r w:rsidR="00884E4D" w:rsidRPr="00884E4D">
        <w:rPr>
          <w:rFonts w:ascii="Times New Roman" w:hAnsi="Times New Roman" w:cs="Times New Roman"/>
          <w:sz w:val="24"/>
          <w:szCs w:val="24"/>
        </w:rPr>
        <w:t xml:space="preserve"> </w:t>
      </w:r>
      <w:r w:rsidR="00E14498">
        <w:rPr>
          <w:rFonts w:ascii="Times New Roman" w:hAnsi="Times New Roman" w:cs="Times New Roman"/>
          <w:sz w:val="24"/>
          <w:szCs w:val="24"/>
        </w:rPr>
        <w:t>The Jamaican/</w:t>
      </w:r>
      <w:r w:rsidR="00884E4D" w:rsidRPr="00884E4D">
        <w:rPr>
          <w:rFonts w:ascii="Times New Roman" w:hAnsi="Times New Roman" w:cs="Times New Roman"/>
          <w:sz w:val="24"/>
          <w:szCs w:val="24"/>
        </w:rPr>
        <w:t>Haitian fa</w:t>
      </w:r>
      <w:r w:rsidR="00E14498">
        <w:rPr>
          <w:rFonts w:ascii="Times New Roman" w:hAnsi="Times New Roman" w:cs="Times New Roman"/>
          <w:sz w:val="24"/>
          <w:szCs w:val="24"/>
        </w:rPr>
        <w:t>mily gets their vitamins in the pill form as opposed to the Guyanese and St. Vincent family. We get our vitamins from natural fruits and vegetable (oranges, beets, celery, carrots, ginger, etc.). Very seldom to we take vitamins. Furthermore, not indulging</w:t>
      </w:r>
      <w:r w:rsidR="00884E4D" w:rsidRPr="00884E4D">
        <w:rPr>
          <w:rFonts w:ascii="Times New Roman" w:hAnsi="Times New Roman" w:cs="Times New Roman"/>
          <w:sz w:val="24"/>
          <w:szCs w:val="24"/>
        </w:rPr>
        <w:t xml:space="preserve"> i</w:t>
      </w:r>
      <w:r w:rsidR="00E14498">
        <w:rPr>
          <w:rFonts w:ascii="Times New Roman" w:hAnsi="Times New Roman" w:cs="Times New Roman"/>
          <w:sz w:val="24"/>
          <w:szCs w:val="24"/>
        </w:rPr>
        <w:t>n a lot</w:t>
      </w:r>
      <w:r w:rsidR="00884E4D" w:rsidRPr="00884E4D">
        <w:rPr>
          <w:rFonts w:ascii="Times New Roman" w:hAnsi="Times New Roman" w:cs="Times New Roman"/>
          <w:sz w:val="24"/>
          <w:szCs w:val="24"/>
        </w:rPr>
        <w:t xml:space="preserve"> of fast foods and are also very health conscience (Lambert et al. 2014).</w:t>
      </w:r>
      <w:r w:rsidR="009644F7">
        <w:rPr>
          <w:rFonts w:ascii="Times New Roman" w:hAnsi="Times New Roman" w:cs="Times New Roman"/>
          <w:sz w:val="24"/>
          <w:szCs w:val="24"/>
        </w:rPr>
        <w:t xml:space="preserve"> Lastly,</w:t>
      </w:r>
      <w:r w:rsidR="009644F7" w:rsidRPr="009644F7">
        <w:rPr>
          <w:rFonts w:ascii="Times New Roman" w:hAnsi="Times New Roman" w:cs="Times New Roman"/>
          <w:sz w:val="24"/>
          <w:szCs w:val="24"/>
        </w:rPr>
        <w:t xml:space="preserve"> </w:t>
      </w:r>
      <w:r w:rsidR="009644F7">
        <w:rPr>
          <w:rFonts w:ascii="Times New Roman" w:hAnsi="Times New Roman" w:cs="Times New Roman"/>
          <w:sz w:val="24"/>
          <w:szCs w:val="24"/>
        </w:rPr>
        <w:t>a</w:t>
      </w:r>
      <w:r w:rsidR="009644F7" w:rsidRPr="009644F7">
        <w:rPr>
          <w:rFonts w:ascii="Times New Roman" w:hAnsi="Times New Roman" w:cs="Times New Roman"/>
          <w:sz w:val="24"/>
          <w:szCs w:val="24"/>
        </w:rPr>
        <w:t>lthough most Christian/Catholic families consider death a part of a journey to meet God, the divine power of God and hence prayer and going to the church are seen as pillars in the illness preventions and promoting health</w:t>
      </w:r>
      <w:r w:rsidR="009644F7">
        <w:rPr>
          <w:rFonts w:ascii="Times New Roman" w:hAnsi="Times New Roman" w:cs="Times New Roman"/>
          <w:sz w:val="24"/>
          <w:szCs w:val="24"/>
        </w:rPr>
        <w:t xml:space="preserve"> amongst the</w:t>
      </w:r>
      <w:r w:rsidR="009644F7" w:rsidRPr="009644F7">
        <w:rPr>
          <w:rFonts w:ascii="Times New Roman" w:hAnsi="Times New Roman" w:cs="Times New Roman"/>
          <w:sz w:val="24"/>
          <w:szCs w:val="24"/>
        </w:rPr>
        <w:t xml:space="preserve"> three cultures</w:t>
      </w:r>
      <w:r w:rsidR="009644F7">
        <w:rPr>
          <w:rFonts w:ascii="Times New Roman" w:hAnsi="Times New Roman" w:cs="Times New Roman"/>
          <w:sz w:val="24"/>
          <w:szCs w:val="24"/>
        </w:rPr>
        <w:t>.</w:t>
      </w:r>
      <w:r w:rsidR="009644F7" w:rsidRPr="009644F7">
        <w:rPr>
          <w:rFonts w:ascii="Times New Roman" w:hAnsi="Times New Roman" w:cs="Times New Roman"/>
          <w:sz w:val="24"/>
          <w:szCs w:val="24"/>
        </w:rPr>
        <w:t xml:space="preserve"> </w:t>
      </w:r>
    </w:p>
    <w:p w:rsidR="00884E4D" w:rsidRPr="00884E4D" w:rsidRDefault="00884E4D" w:rsidP="00884E4D">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t xml:space="preserve">Health restoration which involves restoring the individual’s health to a stable level is also </w:t>
      </w:r>
      <w:r w:rsidR="004241B4">
        <w:rPr>
          <w:rFonts w:ascii="Times New Roman" w:hAnsi="Times New Roman" w:cs="Times New Roman"/>
          <w:sz w:val="24"/>
          <w:szCs w:val="24"/>
        </w:rPr>
        <w:t>has some similarities and differences</w:t>
      </w:r>
      <w:r w:rsidRPr="00884E4D">
        <w:rPr>
          <w:rFonts w:ascii="Times New Roman" w:hAnsi="Times New Roman" w:cs="Times New Roman"/>
          <w:sz w:val="24"/>
          <w:szCs w:val="24"/>
        </w:rPr>
        <w:t xml:space="preserve"> among the three cultures. African Americans are reluctant in seeking medication unless their health condition gets out of hand and go to the hospital when necessary. On the other hand, the white family with the American origin takes nothing for granted regarding their health. The family seeks medical attention routinely every year. Those who have medical conditions such as </w:t>
      </w:r>
      <w:r w:rsidR="00921371">
        <w:rPr>
          <w:rFonts w:ascii="Times New Roman" w:hAnsi="Times New Roman" w:cs="Times New Roman"/>
          <w:sz w:val="24"/>
          <w:szCs w:val="24"/>
        </w:rPr>
        <w:t>high blood pressure</w:t>
      </w:r>
      <w:r w:rsidRPr="00884E4D">
        <w:rPr>
          <w:rFonts w:ascii="Times New Roman" w:hAnsi="Times New Roman" w:cs="Times New Roman"/>
          <w:sz w:val="24"/>
          <w:szCs w:val="24"/>
        </w:rPr>
        <w:t xml:space="preserve">, diabetes, and others monitor their conditions regularly while others chose to participate in daily routine finesses (Lambert et al. 2014). White and African Americans do not have so much regard to privacy especially when the nurse or other medical practitioners are attending to them compared to Muslim Americans who require privacy and are also keen on genders. Except for several shy cases, African American and white women are okay when attended by male medical practitioners while the male does not </w:t>
      </w:r>
      <w:r w:rsidRPr="00884E4D">
        <w:rPr>
          <w:rFonts w:ascii="Times New Roman" w:hAnsi="Times New Roman" w:cs="Times New Roman"/>
          <w:sz w:val="24"/>
          <w:szCs w:val="24"/>
        </w:rPr>
        <w:lastRenderedPageBreak/>
        <w:t xml:space="preserve">mind being attended by female nurses or doctors (Judd). African Americans, Christians, and Whites people in America are okay with organ transplants. </w:t>
      </w:r>
    </w:p>
    <w:p w:rsidR="004B0EB1" w:rsidRDefault="004B0EB1" w:rsidP="004B0EB1">
      <w:pPr>
        <w:spacing w:line="480" w:lineRule="auto"/>
        <w:rPr>
          <w:rFonts w:ascii="Times New Roman" w:hAnsi="Times New Roman" w:cs="Times New Roman"/>
          <w:b/>
          <w:sz w:val="24"/>
          <w:szCs w:val="24"/>
        </w:rPr>
      </w:pPr>
    </w:p>
    <w:p w:rsidR="00884E4D" w:rsidRPr="004B0EB1" w:rsidRDefault="00884E4D" w:rsidP="004B0EB1">
      <w:pPr>
        <w:spacing w:line="480" w:lineRule="auto"/>
        <w:jc w:val="center"/>
        <w:rPr>
          <w:rFonts w:ascii="Times New Roman" w:hAnsi="Times New Roman" w:cs="Times New Roman"/>
          <w:sz w:val="24"/>
          <w:szCs w:val="24"/>
        </w:rPr>
      </w:pPr>
      <w:r w:rsidRPr="004B0EB1">
        <w:rPr>
          <w:rFonts w:ascii="Times New Roman" w:hAnsi="Times New Roman" w:cs="Times New Roman"/>
          <w:sz w:val="24"/>
          <w:szCs w:val="24"/>
        </w:rPr>
        <w:t>Conclusion</w:t>
      </w:r>
    </w:p>
    <w:p w:rsidR="00884E4D" w:rsidRPr="00884E4D" w:rsidRDefault="00981579" w:rsidP="009815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w:t>
      </w:r>
      <w:r w:rsidR="00884E4D" w:rsidRPr="00884E4D">
        <w:rPr>
          <w:rFonts w:ascii="Times New Roman" w:hAnsi="Times New Roman" w:cs="Times New Roman"/>
          <w:sz w:val="24"/>
          <w:szCs w:val="24"/>
        </w:rPr>
        <w:t xml:space="preserve">t is clear that we have </w:t>
      </w:r>
      <w:r w:rsidR="00B8196D">
        <w:rPr>
          <w:rFonts w:ascii="Times New Roman" w:hAnsi="Times New Roman" w:cs="Times New Roman"/>
          <w:sz w:val="24"/>
          <w:szCs w:val="24"/>
        </w:rPr>
        <w:t xml:space="preserve">families from </w:t>
      </w:r>
      <w:r w:rsidR="00884E4D" w:rsidRPr="00884E4D">
        <w:rPr>
          <w:rFonts w:ascii="Times New Roman" w:hAnsi="Times New Roman" w:cs="Times New Roman"/>
          <w:sz w:val="24"/>
          <w:szCs w:val="24"/>
        </w:rPr>
        <w:t xml:space="preserve">different cultures and different practices that lead to </w:t>
      </w:r>
      <w:r w:rsidR="00B8196D">
        <w:rPr>
          <w:rFonts w:ascii="Times New Roman" w:hAnsi="Times New Roman" w:cs="Times New Roman"/>
          <w:sz w:val="24"/>
          <w:szCs w:val="24"/>
        </w:rPr>
        <w:t>some similarities and differences</w:t>
      </w:r>
      <w:r w:rsidR="00884E4D" w:rsidRPr="00884E4D">
        <w:rPr>
          <w:rFonts w:ascii="Times New Roman" w:hAnsi="Times New Roman" w:cs="Times New Roman"/>
          <w:sz w:val="24"/>
          <w:szCs w:val="24"/>
        </w:rPr>
        <w:t xml:space="preserve"> traditional health care and practices. The African Americans from the Jamaican origin prefer foods directly from the farms including yams and potatoes while Americans people who have adapted to American culture indulge in lots of fast foods. In the Muslim cultures, several foods such as pork and alcohol consumptions are against the sharia law and the Quran. Heritage assessments are important in helping the nurses draw the first impression on the patients and also in helping </w:t>
      </w:r>
      <w:proofErr w:type="gramStart"/>
      <w:r w:rsidR="00884E4D" w:rsidRPr="00884E4D">
        <w:rPr>
          <w:rFonts w:ascii="Times New Roman" w:hAnsi="Times New Roman" w:cs="Times New Roman"/>
          <w:sz w:val="24"/>
          <w:szCs w:val="24"/>
        </w:rPr>
        <w:t>them</w:t>
      </w:r>
      <w:proofErr w:type="gramEnd"/>
      <w:r w:rsidR="00884E4D" w:rsidRPr="00884E4D">
        <w:rPr>
          <w:rFonts w:ascii="Times New Roman" w:hAnsi="Times New Roman" w:cs="Times New Roman"/>
          <w:sz w:val="24"/>
          <w:szCs w:val="24"/>
        </w:rPr>
        <w:t xml:space="preserve"> recover. Nurses should learn a lot from the heritage assessment on the culture and lifestyles of individuals and hence apply the necessary knowledge when dealing with these people. This experience includes regards to the patients’ cultures and respect to their traditions. </w:t>
      </w:r>
    </w:p>
    <w:p w:rsidR="00884E4D" w:rsidRPr="00884E4D" w:rsidRDefault="00884E4D" w:rsidP="00884E4D">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br w:type="page"/>
      </w:r>
    </w:p>
    <w:p w:rsidR="00884E4D" w:rsidRDefault="00884E4D" w:rsidP="00884E4D">
      <w:pPr>
        <w:spacing w:line="480" w:lineRule="auto"/>
        <w:ind w:firstLine="720"/>
        <w:jc w:val="center"/>
        <w:rPr>
          <w:rFonts w:ascii="Times New Roman" w:hAnsi="Times New Roman" w:cs="Times New Roman"/>
          <w:sz w:val="24"/>
          <w:szCs w:val="24"/>
        </w:rPr>
      </w:pPr>
      <w:r w:rsidRPr="00884E4D">
        <w:rPr>
          <w:rFonts w:ascii="Times New Roman" w:hAnsi="Times New Roman" w:cs="Times New Roman"/>
          <w:sz w:val="24"/>
          <w:szCs w:val="24"/>
        </w:rPr>
        <w:lastRenderedPageBreak/>
        <w:t>References</w:t>
      </w:r>
    </w:p>
    <w:p w:rsidR="004260CB" w:rsidRPr="00884E4D" w:rsidRDefault="004260CB" w:rsidP="004260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Galvan, M. (2017). </w:t>
      </w:r>
      <w:r w:rsidRPr="004260CB">
        <w:rPr>
          <w:rFonts w:ascii="Times New Roman" w:hAnsi="Times New Roman" w:cs="Times New Roman"/>
          <w:sz w:val="24"/>
          <w:szCs w:val="24"/>
        </w:rPr>
        <w:t>Health Promotion vs Health Protection</w:t>
      </w:r>
      <w:r>
        <w:rPr>
          <w:rFonts w:ascii="Times New Roman" w:hAnsi="Times New Roman" w:cs="Times New Roman"/>
          <w:sz w:val="24"/>
          <w:szCs w:val="24"/>
        </w:rPr>
        <w:t xml:space="preserve">. Retrieved from </w:t>
      </w:r>
      <w:hyperlink r:id="rId7" w:history="1">
        <w:r w:rsidRPr="004260CB">
          <w:rPr>
            <w:rStyle w:val="Hyperlink"/>
            <w:rFonts w:ascii="Times New Roman" w:hAnsi="Times New Roman" w:cs="Times New Roman"/>
            <w:sz w:val="24"/>
            <w:szCs w:val="24"/>
          </w:rPr>
          <w:t>https://www.concentra.com/resource-center/articles/health-promotio</w:t>
        </w:r>
        <w:bookmarkStart w:id="0" w:name="_GoBack"/>
        <w:bookmarkEnd w:id="0"/>
        <w:r w:rsidRPr="004260CB">
          <w:rPr>
            <w:rStyle w:val="Hyperlink"/>
            <w:rFonts w:ascii="Times New Roman" w:hAnsi="Times New Roman" w:cs="Times New Roman"/>
            <w:sz w:val="24"/>
            <w:szCs w:val="24"/>
          </w:rPr>
          <w:t>n-vs-health-protection/</w:t>
        </w:r>
      </w:hyperlink>
    </w:p>
    <w:p w:rsidR="00884E4D" w:rsidRPr="00884E4D" w:rsidRDefault="00884E4D" w:rsidP="00884E4D">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t>Kelly, C. (2012). Heritage assessment in nursing.</w:t>
      </w:r>
    </w:p>
    <w:p w:rsidR="00884E4D" w:rsidRPr="00884E4D" w:rsidRDefault="00884E4D" w:rsidP="008746C4">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t xml:space="preserve">Lambert, M. C., Rowan, G. T., Rowan, S. A., &amp; Mount, D. L. (2014). Behavioral and Emotional Problem Scales of the Behavioral Assessment for Children of African Heritage </w:t>
      </w:r>
      <w:r w:rsidRPr="00884E4D">
        <w:rPr>
          <w:rFonts w:ascii="Times New Roman" w:hAnsi="Times New Roman" w:cs="Times New Roman"/>
          <w:sz w:val="24"/>
          <w:szCs w:val="24"/>
        </w:rPr>
        <w:tab/>
        <w:t xml:space="preserve">(BACAH) Culturally Valid Measurement of Psychological Functioning in Black </w:t>
      </w:r>
      <w:r w:rsidRPr="00884E4D">
        <w:rPr>
          <w:rFonts w:ascii="Times New Roman" w:hAnsi="Times New Roman" w:cs="Times New Roman"/>
          <w:sz w:val="24"/>
          <w:szCs w:val="24"/>
        </w:rPr>
        <w:tab/>
        <w:t xml:space="preserve">Children. </w:t>
      </w:r>
      <w:r w:rsidRPr="00FA5B11">
        <w:rPr>
          <w:rFonts w:ascii="Times New Roman" w:hAnsi="Times New Roman" w:cs="Times New Roman"/>
          <w:i/>
          <w:sz w:val="24"/>
          <w:szCs w:val="24"/>
        </w:rPr>
        <w:t>Journal of Black Psychology</w:t>
      </w:r>
      <w:r w:rsidRPr="00884E4D">
        <w:rPr>
          <w:rFonts w:ascii="Times New Roman" w:hAnsi="Times New Roman" w:cs="Times New Roman"/>
          <w:sz w:val="24"/>
          <w:szCs w:val="24"/>
        </w:rPr>
        <w:t>, 40(5), 451-482.</w:t>
      </w:r>
    </w:p>
    <w:p w:rsidR="00884E4D" w:rsidRPr="00884E4D" w:rsidRDefault="00884E4D" w:rsidP="00884E4D">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t xml:space="preserve">Rosdahl, C. B., &amp; Kowalski, M. T. (Eds.). (2008). Textbook of basic nursing. Lippincott </w:t>
      </w:r>
      <w:r w:rsidRPr="00884E4D">
        <w:rPr>
          <w:rFonts w:ascii="Times New Roman" w:hAnsi="Times New Roman" w:cs="Times New Roman"/>
          <w:sz w:val="24"/>
          <w:szCs w:val="24"/>
        </w:rPr>
        <w:tab/>
        <w:t>Williams &amp; Wilkins.</w:t>
      </w:r>
    </w:p>
    <w:p w:rsidR="00884E4D" w:rsidRPr="00884E4D" w:rsidRDefault="00884E4D" w:rsidP="00884E4D">
      <w:pPr>
        <w:spacing w:line="480" w:lineRule="auto"/>
        <w:ind w:firstLine="720"/>
        <w:rPr>
          <w:rFonts w:ascii="Times New Roman" w:hAnsi="Times New Roman" w:cs="Times New Roman"/>
          <w:sz w:val="24"/>
          <w:szCs w:val="24"/>
        </w:rPr>
      </w:pPr>
      <w:r w:rsidRPr="00884E4D">
        <w:rPr>
          <w:rFonts w:ascii="Times New Roman" w:hAnsi="Times New Roman" w:cs="Times New Roman"/>
          <w:sz w:val="24"/>
          <w:szCs w:val="24"/>
        </w:rPr>
        <w:t>Judd, D.</w:t>
      </w:r>
      <w:r w:rsidR="00A01E3D">
        <w:rPr>
          <w:rFonts w:ascii="Times New Roman" w:hAnsi="Times New Roman" w:cs="Times New Roman"/>
          <w:sz w:val="24"/>
          <w:szCs w:val="24"/>
        </w:rPr>
        <w:t xml:space="preserve"> (n.d).</w:t>
      </w:r>
      <w:r w:rsidRPr="00884E4D">
        <w:rPr>
          <w:rFonts w:ascii="Times New Roman" w:hAnsi="Times New Roman" w:cs="Times New Roman"/>
          <w:sz w:val="24"/>
          <w:szCs w:val="24"/>
        </w:rPr>
        <w:t xml:space="preserve"> </w:t>
      </w:r>
      <w:proofErr w:type="gramStart"/>
      <w:r w:rsidRPr="00884E4D">
        <w:rPr>
          <w:rFonts w:ascii="Times New Roman" w:hAnsi="Times New Roman" w:cs="Times New Roman"/>
          <w:sz w:val="24"/>
          <w:szCs w:val="24"/>
        </w:rPr>
        <w:t>The Study of Nursing History.</w:t>
      </w:r>
      <w:proofErr w:type="gramEnd"/>
    </w:p>
    <w:p w:rsidR="003F43E6" w:rsidRDefault="003F43E6" w:rsidP="009B2695">
      <w:pPr>
        <w:spacing w:line="480" w:lineRule="auto"/>
        <w:ind w:firstLine="720"/>
        <w:rPr>
          <w:rFonts w:ascii="Times New Roman" w:hAnsi="Times New Roman" w:cs="Times New Roman"/>
          <w:sz w:val="24"/>
          <w:szCs w:val="24"/>
        </w:rPr>
      </w:pPr>
    </w:p>
    <w:p w:rsidR="0041217F" w:rsidRDefault="0041217F" w:rsidP="009B2695">
      <w:pPr>
        <w:spacing w:line="480" w:lineRule="auto"/>
        <w:ind w:firstLine="720"/>
        <w:rPr>
          <w:rFonts w:ascii="Times New Roman" w:hAnsi="Times New Roman" w:cs="Times New Roman"/>
          <w:sz w:val="24"/>
          <w:szCs w:val="24"/>
        </w:rPr>
      </w:pPr>
    </w:p>
    <w:p w:rsidR="007F66AB" w:rsidRDefault="007F66AB" w:rsidP="00E83CA6">
      <w:pPr>
        <w:spacing w:line="480" w:lineRule="auto"/>
        <w:ind w:firstLine="720"/>
        <w:rPr>
          <w:rFonts w:ascii="Times New Roman" w:hAnsi="Times New Roman" w:cs="Times New Roman"/>
          <w:sz w:val="24"/>
          <w:szCs w:val="24"/>
        </w:rPr>
      </w:pPr>
    </w:p>
    <w:p w:rsidR="00763DB9" w:rsidRPr="00763DB9" w:rsidRDefault="00763DB9" w:rsidP="00763DB9">
      <w:pPr>
        <w:rPr>
          <w:rFonts w:ascii="Times New Roman" w:hAnsi="Times New Roman" w:cs="Times New Roman"/>
          <w:sz w:val="24"/>
          <w:szCs w:val="24"/>
        </w:rPr>
      </w:pPr>
    </w:p>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p w:rsidR="00621F77" w:rsidRDefault="00621F77"/>
    <w:sectPr w:rsidR="00621F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3F" w:rsidRDefault="0088043F" w:rsidP="00621F77">
      <w:pPr>
        <w:spacing w:after="0" w:line="240" w:lineRule="auto"/>
      </w:pPr>
      <w:r>
        <w:separator/>
      </w:r>
    </w:p>
  </w:endnote>
  <w:endnote w:type="continuationSeparator" w:id="0">
    <w:p w:rsidR="0088043F" w:rsidRDefault="0088043F" w:rsidP="0062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3F" w:rsidRDefault="0088043F" w:rsidP="00621F77">
      <w:pPr>
        <w:spacing w:after="0" w:line="240" w:lineRule="auto"/>
      </w:pPr>
      <w:r>
        <w:separator/>
      </w:r>
    </w:p>
  </w:footnote>
  <w:footnote w:type="continuationSeparator" w:id="0">
    <w:p w:rsidR="0088043F" w:rsidRDefault="0088043F" w:rsidP="00621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45" w:rsidRPr="00621F77" w:rsidRDefault="003C2545">
    <w:pPr>
      <w:pStyle w:val="Header"/>
      <w:rPr>
        <w:rFonts w:ascii="Times New Roman" w:hAnsi="Times New Roman" w:cs="Times New Roman"/>
        <w:sz w:val="24"/>
        <w:szCs w:val="24"/>
      </w:rPr>
    </w:pPr>
    <w:r>
      <w:rPr>
        <w:rFonts w:ascii="Times New Roman" w:hAnsi="Times New Roman" w:cs="Times New Roman"/>
        <w:sz w:val="24"/>
        <w:szCs w:val="24"/>
      </w:rPr>
      <w:t>Running Head: HERITAGE ASSESSMENT</w:t>
    </w:r>
    <w:r>
      <w:rPr>
        <w:rFonts w:ascii="Times New Roman" w:hAnsi="Times New Roman" w:cs="Times New Roman"/>
        <w:sz w:val="24"/>
        <w:szCs w:val="24"/>
      </w:rPr>
      <w:tab/>
    </w:r>
    <w:r>
      <w:rPr>
        <w:rFonts w:ascii="Times New Roman" w:hAnsi="Times New Roman" w:cs="Times New Roman"/>
        <w:sz w:val="24"/>
        <w:szCs w:val="24"/>
      </w:rPr>
      <w:tab/>
    </w:r>
    <w:r w:rsidRPr="00621F77">
      <w:rPr>
        <w:rFonts w:ascii="Times New Roman" w:hAnsi="Times New Roman" w:cs="Times New Roman"/>
        <w:sz w:val="24"/>
        <w:szCs w:val="24"/>
      </w:rPr>
      <w:fldChar w:fldCharType="begin"/>
    </w:r>
    <w:r w:rsidRPr="00621F77">
      <w:rPr>
        <w:rFonts w:ascii="Times New Roman" w:hAnsi="Times New Roman" w:cs="Times New Roman"/>
        <w:sz w:val="24"/>
        <w:szCs w:val="24"/>
      </w:rPr>
      <w:instrText xml:space="preserve"> PAGE   \* MERGEFORMAT </w:instrText>
    </w:r>
    <w:r w:rsidRPr="00621F77">
      <w:rPr>
        <w:rFonts w:ascii="Times New Roman" w:hAnsi="Times New Roman" w:cs="Times New Roman"/>
        <w:sz w:val="24"/>
        <w:szCs w:val="24"/>
      </w:rPr>
      <w:fldChar w:fldCharType="separate"/>
    </w:r>
    <w:r w:rsidR="00B8196D">
      <w:rPr>
        <w:rFonts w:ascii="Times New Roman" w:hAnsi="Times New Roman" w:cs="Times New Roman"/>
        <w:noProof/>
        <w:sz w:val="24"/>
        <w:szCs w:val="24"/>
      </w:rPr>
      <w:t>1</w:t>
    </w:r>
    <w:r w:rsidRPr="00621F77">
      <w:rPr>
        <w:rFonts w:ascii="Times New Roman" w:hAnsi="Times New Roman" w:cs="Times New Roman"/>
        <w:noProof/>
        <w:sz w:val="24"/>
        <w:szCs w:val="24"/>
      </w:rPr>
      <w:fldChar w:fldCharType="end"/>
    </w:r>
  </w:p>
  <w:p w:rsidR="003C2545" w:rsidRDefault="003C2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77"/>
    <w:rsid w:val="000B66B1"/>
    <w:rsid w:val="000C2CDD"/>
    <w:rsid w:val="000D3536"/>
    <w:rsid w:val="00106243"/>
    <w:rsid w:val="001432BD"/>
    <w:rsid w:val="00162F23"/>
    <w:rsid w:val="00163E3E"/>
    <w:rsid w:val="00176863"/>
    <w:rsid w:val="00275260"/>
    <w:rsid w:val="00284FEC"/>
    <w:rsid w:val="002A1366"/>
    <w:rsid w:val="002A7AEC"/>
    <w:rsid w:val="002B48D8"/>
    <w:rsid w:val="002F29BA"/>
    <w:rsid w:val="003060C5"/>
    <w:rsid w:val="0031721C"/>
    <w:rsid w:val="0032056D"/>
    <w:rsid w:val="00340022"/>
    <w:rsid w:val="0037383B"/>
    <w:rsid w:val="00380360"/>
    <w:rsid w:val="003A27B8"/>
    <w:rsid w:val="003C2545"/>
    <w:rsid w:val="003F4042"/>
    <w:rsid w:val="003F43E6"/>
    <w:rsid w:val="0041217F"/>
    <w:rsid w:val="004241B4"/>
    <w:rsid w:val="004260CB"/>
    <w:rsid w:val="00447815"/>
    <w:rsid w:val="004B0EB1"/>
    <w:rsid w:val="004E58B2"/>
    <w:rsid w:val="004E78F7"/>
    <w:rsid w:val="004F6F14"/>
    <w:rsid w:val="00503D16"/>
    <w:rsid w:val="0052008A"/>
    <w:rsid w:val="00546566"/>
    <w:rsid w:val="00547225"/>
    <w:rsid w:val="00555876"/>
    <w:rsid w:val="00567184"/>
    <w:rsid w:val="00584547"/>
    <w:rsid w:val="00592D09"/>
    <w:rsid w:val="00621F77"/>
    <w:rsid w:val="00623C48"/>
    <w:rsid w:val="00670F84"/>
    <w:rsid w:val="006A53A5"/>
    <w:rsid w:val="006B2E55"/>
    <w:rsid w:val="00707992"/>
    <w:rsid w:val="00763DB9"/>
    <w:rsid w:val="00792405"/>
    <w:rsid w:val="007A23BF"/>
    <w:rsid w:val="007B13A5"/>
    <w:rsid w:val="007B5A60"/>
    <w:rsid w:val="007E07C1"/>
    <w:rsid w:val="007F5691"/>
    <w:rsid w:val="007F66AB"/>
    <w:rsid w:val="008746C4"/>
    <w:rsid w:val="0088043F"/>
    <w:rsid w:val="00884E4D"/>
    <w:rsid w:val="008949F0"/>
    <w:rsid w:val="008D45C3"/>
    <w:rsid w:val="00921371"/>
    <w:rsid w:val="00940212"/>
    <w:rsid w:val="009644F7"/>
    <w:rsid w:val="009707AD"/>
    <w:rsid w:val="00981579"/>
    <w:rsid w:val="00994CA4"/>
    <w:rsid w:val="009B2695"/>
    <w:rsid w:val="009D4EAC"/>
    <w:rsid w:val="00A01E3D"/>
    <w:rsid w:val="00AD5178"/>
    <w:rsid w:val="00B12C85"/>
    <w:rsid w:val="00B254EB"/>
    <w:rsid w:val="00B276DE"/>
    <w:rsid w:val="00B56115"/>
    <w:rsid w:val="00B8196D"/>
    <w:rsid w:val="00BB53D1"/>
    <w:rsid w:val="00C064C5"/>
    <w:rsid w:val="00C44999"/>
    <w:rsid w:val="00C46983"/>
    <w:rsid w:val="00C542D2"/>
    <w:rsid w:val="00CE3513"/>
    <w:rsid w:val="00D4321A"/>
    <w:rsid w:val="00DF162F"/>
    <w:rsid w:val="00E14498"/>
    <w:rsid w:val="00E303AD"/>
    <w:rsid w:val="00E515F5"/>
    <w:rsid w:val="00E83CA6"/>
    <w:rsid w:val="00E921AC"/>
    <w:rsid w:val="00EF2AA6"/>
    <w:rsid w:val="00F60649"/>
    <w:rsid w:val="00FA5B11"/>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60C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7"/>
  </w:style>
  <w:style w:type="paragraph" w:styleId="Footer">
    <w:name w:val="footer"/>
    <w:basedOn w:val="Normal"/>
    <w:link w:val="FooterChar"/>
    <w:uiPriority w:val="99"/>
    <w:unhideWhenUsed/>
    <w:rsid w:val="00621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77"/>
  </w:style>
  <w:style w:type="character" w:customStyle="1" w:styleId="Heading2Char">
    <w:name w:val="Heading 2 Char"/>
    <w:basedOn w:val="DefaultParagraphFont"/>
    <w:link w:val="Heading2"/>
    <w:uiPriority w:val="9"/>
    <w:semiHidden/>
    <w:rsid w:val="004260C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260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60C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F77"/>
  </w:style>
  <w:style w:type="paragraph" w:styleId="Footer">
    <w:name w:val="footer"/>
    <w:basedOn w:val="Normal"/>
    <w:link w:val="FooterChar"/>
    <w:uiPriority w:val="99"/>
    <w:unhideWhenUsed/>
    <w:rsid w:val="00621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F77"/>
  </w:style>
  <w:style w:type="character" w:customStyle="1" w:styleId="Heading2Char">
    <w:name w:val="Heading 2 Char"/>
    <w:basedOn w:val="DefaultParagraphFont"/>
    <w:link w:val="Heading2"/>
    <w:uiPriority w:val="9"/>
    <w:semiHidden/>
    <w:rsid w:val="004260C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26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centra.com/resource-center/articles/health-promotion-vs-health-prote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New York Eye &amp; Ear Infirmary</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Ashley</dc:creator>
  <cp:lastModifiedBy>Student</cp:lastModifiedBy>
  <cp:revision>2</cp:revision>
  <dcterms:created xsi:type="dcterms:W3CDTF">2017-10-15T17:03:00Z</dcterms:created>
  <dcterms:modified xsi:type="dcterms:W3CDTF">2017-10-15T17:03:00Z</dcterms:modified>
</cp:coreProperties>
</file>