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4F" w:rsidRPr="0017004F" w:rsidRDefault="0017004F" w:rsidP="0017004F">
      <w:pPr>
        <w:shd w:val="clear" w:color="auto" w:fill="FFFFFF"/>
        <w:spacing w:before="208" w:after="208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17004F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Outline Assignment Form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OUTLINE ASSIGNMENT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Please fill out the ENTIRE form below and submit it for full credit.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PREWORK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Summarize Klein’s book in three to four sentences:</w:t>
      </w:r>
    </w:p>
    <w:p w:rsidR="0017004F" w:rsidRPr="0017004F" w:rsidRDefault="0017004F" w:rsidP="00170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One argument that Klein makes is:</w:t>
      </w:r>
    </w:p>
    <w:p w:rsidR="0017004F" w:rsidRPr="0017004F" w:rsidRDefault="0017004F" w:rsidP="00170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I agree or disagree with her because: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MY ESSAY OUTLINE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INTRODUCTION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My idea for a hook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My summary of Klein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My thesis statement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  <w:r w:rsidRPr="0017004F">
        <w:rPr>
          <w:rFonts w:ascii="Helvetica" w:eastAsia="Times New Roman" w:hAnsi="Helvetica" w:cs="Helvetica"/>
          <w:i/>
          <w:iCs/>
          <w:color w:val="2D3B45"/>
        </w:rPr>
        <w:t>These are all connected because: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BODY PARAGRAPHS (AT LEAST FIVE BODY PARAGRAPHS AND POSSIBLY UP TO SEVEN):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proofErr w:type="gramStart"/>
      <w:r w:rsidRPr="0017004F">
        <w:rPr>
          <w:rFonts w:ascii="Helvetica" w:eastAsia="Times New Roman" w:hAnsi="Helvetica" w:cs="Helvetica"/>
          <w:i/>
          <w:iCs/>
          <w:color w:val="2D3B45"/>
        </w:rPr>
        <w:t>make</w:t>
      </w:r>
      <w:proofErr w:type="gramEnd"/>
      <w:r w:rsidRPr="0017004F">
        <w:rPr>
          <w:rFonts w:ascii="Helvetica" w:eastAsia="Times New Roman" w:hAnsi="Helvetica" w:cs="Helvetica"/>
          <w:i/>
          <w:iCs/>
          <w:color w:val="2D3B45"/>
        </w:rPr>
        <w:t xml:space="preserve"> sure you have three details/example to illustrate your point AND BE SURE TO use at least one direct quote in each paragraph (from Klein and/or your research)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first important point is: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a counterpoint to my point here is: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rebuttal of this counter point is: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proofErr w:type="gramStart"/>
      <w:r w:rsidRPr="0017004F">
        <w:rPr>
          <w:rFonts w:ascii="Helvetica" w:eastAsia="Times New Roman" w:hAnsi="Helvetica" w:cs="Helvetica"/>
          <w:color w:val="2D3B45"/>
        </w:rPr>
        <w:t>how</w:t>
      </w:r>
      <w:proofErr w:type="gramEnd"/>
      <w:r w:rsidRPr="0017004F">
        <w:rPr>
          <w:rFonts w:ascii="Helvetica" w:eastAsia="Times New Roman" w:hAnsi="Helvetica" w:cs="Helvetica"/>
          <w:color w:val="2D3B45"/>
        </w:rPr>
        <w:t xml:space="preserve"> does this POINT connect to my thesis?</w:t>
      </w:r>
    </w:p>
    <w:p w:rsidR="0017004F" w:rsidRPr="0017004F" w:rsidRDefault="0017004F" w:rsidP="001700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transition connection to the next point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second important point is (topic):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lastRenderedPageBreak/>
        <w:t>detail: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a counterpoint to my point here is: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rebuttal of this counter point is: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proofErr w:type="gramStart"/>
      <w:r w:rsidRPr="0017004F">
        <w:rPr>
          <w:rFonts w:ascii="Helvetica" w:eastAsia="Times New Roman" w:hAnsi="Helvetica" w:cs="Helvetica"/>
          <w:color w:val="2D3B45"/>
        </w:rPr>
        <w:t>how</w:t>
      </w:r>
      <w:proofErr w:type="gramEnd"/>
      <w:r w:rsidRPr="0017004F">
        <w:rPr>
          <w:rFonts w:ascii="Helvetica" w:eastAsia="Times New Roman" w:hAnsi="Helvetica" w:cs="Helvetica"/>
          <w:color w:val="2D3B45"/>
        </w:rPr>
        <w:t xml:space="preserve"> does this POINT connect to my thesis?</w:t>
      </w:r>
    </w:p>
    <w:p w:rsidR="0017004F" w:rsidRPr="0017004F" w:rsidRDefault="0017004F" w:rsidP="0017004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transition connection to the next point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third important point is (topic):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a counterpoint to my point here is: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rebuttal of this counter point is: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proofErr w:type="gramStart"/>
      <w:r w:rsidRPr="0017004F">
        <w:rPr>
          <w:rFonts w:ascii="Helvetica" w:eastAsia="Times New Roman" w:hAnsi="Helvetica" w:cs="Helvetica"/>
          <w:color w:val="2D3B45"/>
        </w:rPr>
        <w:t>how</w:t>
      </w:r>
      <w:proofErr w:type="gramEnd"/>
      <w:r w:rsidRPr="0017004F">
        <w:rPr>
          <w:rFonts w:ascii="Helvetica" w:eastAsia="Times New Roman" w:hAnsi="Helvetica" w:cs="Helvetica"/>
          <w:color w:val="2D3B45"/>
        </w:rPr>
        <w:t xml:space="preserve"> does this POINT connect to my thesis?</w:t>
      </w:r>
    </w:p>
    <w:p w:rsidR="0017004F" w:rsidRPr="0017004F" w:rsidRDefault="0017004F" w:rsidP="001700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transition connection to the next point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fourth important point is (topic):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a counterpoint to my point here is: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rebuttal of this counter point is: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proofErr w:type="gramStart"/>
      <w:r w:rsidRPr="0017004F">
        <w:rPr>
          <w:rFonts w:ascii="Helvetica" w:eastAsia="Times New Roman" w:hAnsi="Helvetica" w:cs="Helvetica"/>
          <w:color w:val="2D3B45"/>
        </w:rPr>
        <w:t>how</w:t>
      </w:r>
      <w:proofErr w:type="gramEnd"/>
      <w:r w:rsidRPr="0017004F">
        <w:rPr>
          <w:rFonts w:ascii="Helvetica" w:eastAsia="Times New Roman" w:hAnsi="Helvetica" w:cs="Helvetica"/>
          <w:color w:val="2D3B45"/>
        </w:rPr>
        <w:t xml:space="preserve"> does this POINT connect to my thesis?</w:t>
      </w:r>
    </w:p>
    <w:p w:rsidR="0017004F" w:rsidRPr="0017004F" w:rsidRDefault="0017004F" w:rsidP="0017004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transition connection to the next point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fifth important point is (topic):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detail: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a counterpoint to my point here is: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rebuttal of this counter point is: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proofErr w:type="gramStart"/>
      <w:r w:rsidRPr="0017004F">
        <w:rPr>
          <w:rFonts w:ascii="Helvetica" w:eastAsia="Times New Roman" w:hAnsi="Helvetica" w:cs="Helvetica"/>
          <w:color w:val="2D3B45"/>
        </w:rPr>
        <w:t>how</w:t>
      </w:r>
      <w:proofErr w:type="gramEnd"/>
      <w:r w:rsidRPr="0017004F">
        <w:rPr>
          <w:rFonts w:ascii="Helvetica" w:eastAsia="Times New Roman" w:hAnsi="Helvetica" w:cs="Helvetica"/>
          <w:color w:val="2D3B45"/>
        </w:rPr>
        <w:t xml:space="preserve"> does this POINT connect to my thesis?</w:t>
      </w:r>
    </w:p>
    <w:p w:rsidR="0017004F" w:rsidRPr="0017004F" w:rsidRDefault="0017004F" w:rsidP="0017004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92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transition connection to the next point is: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 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b/>
          <w:bCs/>
          <w:color w:val="2D3B45"/>
        </w:rPr>
        <w:t>CONCLUSION</w:t>
      </w:r>
    </w:p>
    <w:p w:rsidR="0017004F" w:rsidRPr="0017004F" w:rsidRDefault="0017004F" w:rsidP="001700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Restate my thesis here: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 </w:t>
      </w:r>
    </w:p>
    <w:p w:rsidR="0017004F" w:rsidRPr="0017004F" w:rsidRDefault="0017004F" w:rsidP="001700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Build a link/ bridge to the opposition: </w:t>
      </w:r>
      <w:r w:rsidRPr="0017004F">
        <w:rPr>
          <w:rFonts w:ascii="Helvetica" w:eastAsia="Times New Roman" w:hAnsi="Helvetica" w:cs="Helvetica"/>
          <w:i/>
          <w:iCs/>
          <w:color w:val="2D3B45"/>
        </w:rPr>
        <w:t>What do we share in common? This should be three to four sentences.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i/>
          <w:iCs/>
          <w:color w:val="2D3B45"/>
        </w:rPr>
        <w:lastRenderedPageBreak/>
        <w:t> </w:t>
      </w:r>
    </w:p>
    <w:p w:rsidR="0017004F" w:rsidRPr="0017004F" w:rsidRDefault="0017004F" w:rsidP="001700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6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color w:val="2D3B45"/>
        </w:rPr>
        <w:t>My call to action is: </w:t>
      </w:r>
      <w:r w:rsidRPr="0017004F">
        <w:rPr>
          <w:rFonts w:ascii="Helvetica" w:eastAsia="Times New Roman" w:hAnsi="Helvetica" w:cs="Helvetica"/>
          <w:i/>
          <w:iCs/>
          <w:color w:val="2D3B45"/>
        </w:rPr>
        <w:t>This should be three to four sentences.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i/>
          <w:iCs/>
          <w:color w:val="2D3B45"/>
        </w:rPr>
        <w:t> </w:t>
      </w:r>
    </w:p>
    <w:p w:rsidR="0017004F" w:rsidRPr="0017004F" w:rsidRDefault="0017004F" w:rsidP="0017004F">
      <w:pPr>
        <w:shd w:val="clear" w:color="auto" w:fill="FFFFFF"/>
        <w:spacing w:before="166" w:after="166" w:line="240" w:lineRule="auto"/>
        <w:rPr>
          <w:rFonts w:ascii="Helvetica" w:eastAsia="Times New Roman" w:hAnsi="Helvetica" w:cs="Helvetica"/>
          <w:color w:val="2D3B45"/>
        </w:rPr>
      </w:pPr>
      <w:r w:rsidRPr="0017004F">
        <w:rPr>
          <w:rFonts w:ascii="Helvetica" w:eastAsia="Times New Roman" w:hAnsi="Helvetica" w:cs="Helvetica"/>
          <w:i/>
          <w:iCs/>
          <w:color w:val="2D3B45"/>
        </w:rPr>
        <w:t>In my conclusion, I will refer back to my hook by:</w:t>
      </w:r>
    </w:p>
    <w:p w:rsidR="00192BF1" w:rsidRDefault="00192BF1"/>
    <w:p w:rsidR="0017004F" w:rsidRDefault="0017004F"/>
    <w:p w:rsidR="0017004F" w:rsidRDefault="0017004F"/>
    <w:p w:rsidR="0017004F" w:rsidRDefault="0017004F"/>
    <w:p w:rsidR="0017004F" w:rsidRDefault="0017004F">
      <w:r>
        <w:t>THE PDF FOR THE BOOK “THIS CHANGES EVERYTHING” BY NAOMI KLEIN IS BELOW</w:t>
      </w:r>
    </w:p>
    <w:p w:rsidR="0017004F" w:rsidRDefault="0017004F">
      <w:r w:rsidRPr="0017004F">
        <w:t>https://archive.org/stream/pdfy-Skb-ch_k7psDm90Q/Naomi%20Klein%20-%20This%20Changes%20Everything#page/n0/mode/2up</w:t>
      </w:r>
    </w:p>
    <w:sectPr w:rsidR="0017004F" w:rsidSect="0019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DB"/>
    <w:multiLevelType w:val="multilevel"/>
    <w:tmpl w:val="6A6C4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177BF"/>
    <w:multiLevelType w:val="multilevel"/>
    <w:tmpl w:val="3C24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0AF5"/>
    <w:multiLevelType w:val="multilevel"/>
    <w:tmpl w:val="1FCE9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35547"/>
    <w:multiLevelType w:val="multilevel"/>
    <w:tmpl w:val="88AE2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07B71"/>
    <w:multiLevelType w:val="multilevel"/>
    <w:tmpl w:val="F328E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77BA4"/>
    <w:multiLevelType w:val="multilevel"/>
    <w:tmpl w:val="422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B77DA"/>
    <w:multiLevelType w:val="multilevel"/>
    <w:tmpl w:val="70528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57FF0"/>
    <w:multiLevelType w:val="multilevel"/>
    <w:tmpl w:val="CF581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92A37"/>
    <w:multiLevelType w:val="multilevel"/>
    <w:tmpl w:val="D5E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004F"/>
    <w:rsid w:val="0017004F"/>
    <w:rsid w:val="0019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1"/>
  </w:style>
  <w:style w:type="paragraph" w:styleId="Heading1">
    <w:name w:val="heading 1"/>
    <w:basedOn w:val="Normal"/>
    <w:link w:val="Heading1Char"/>
    <w:uiPriority w:val="9"/>
    <w:qFormat/>
    <w:rsid w:val="0017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04F"/>
    <w:rPr>
      <w:b/>
      <w:bCs/>
    </w:rPr>
  </w:style>
  <w:style w:type="character" w:styleId="Emphasis">
    <w:name w:val="Emphasis"/>
    <w:basedOn w:val="DefaultParagraphFont"/>
    <w:uiPriority w:val="20"/>
    <w:qFormat/>
    <w:rsid w:val="001700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1860</Characters>
  <Application>Microsoft Office Word</Application>
  <DocSecurity>0</DocSecurity>
  <Lines>15</Lines>
  <Paragraphs>4</Paragraphs>
  <ScaleCrop>false</ScaleCrop>
  <Company>Advanced Micro Devices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1</cp:revision>
  <dcterms:created xsi:type="dcterms:W3CDTF">2017-11-16T21:49:00Z</dcterms:created>
  <dcterms:modified xsi:type="dcterms:W3CDTF">2017-11-16T21:53:00Z</dcterms:modified>
</cp:coreProperties>
</file>