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4A" w:rsidRDefault="009D0676">
      <w:r>
        <w:t>Research Paper: The primary focus of this course is the development of a formal research proposal. The emphasis is on academic writing, research, critical thinking, and data analysis. Students will develop a five (5) chapter paper, usually 25 – 30 pages in length, based on one of the provided topics. This is an overview of the required five chapters.</w:t>
      </w:r>
    </w:p>
    <w:p w:rsidR="009D0676" w:rsidRDefault="009D0676">
      <w:r>
        <w:t>Chapter One: Introduction - This chapter tells the reader why the research is necessary and valuable. It contains an overview of the study, a statement of the problem, and the presentation of formal hypotheses.</w:t>
      </w:r>
    </w:p>
    <w:p w:rsidR="009D0676" w:rsidRDefault="009D0676">
      <w:r>
        <w:t>Chapter Two: Review of the Literature - This is the history relevant theories and other research done – related to the selected topic. As students are required to include 12-15 sources to support the research, this is often the longest section of the paper.</w:t>
      </w:r>
    </w:p>
    <w:p w:rsidR="009D0676" w:rsidRDefault="009D0676">
      <w:r>
        <w:t>Chapter Three: Methodology – In this chapter, the writer/researcher (student) expands the research process, from beginning to end. These and other questions will be addressed in this chapter: Who are the subjects? How were they selected? How was the survey distributed? Which method of research has been selected and why?</w:t>
      </w:r>
    </w:p>
    <w:p w:rsidR="009D0676" w:rsidRDefault="009D0676">
      <w:r>
        <w:t>Chapter Four: Findings/Results- In chapter four, the writer/research explains the results of the data collected? The survey results will be analyzed using EXCEL. The writer/researcher will explain that data, using charts and tables. Then, the writer/researcher will explain the significance to the proposed study. Then, the writer/researcher will analyze and discuss the results, applying the data results to the study’s problem and hypotheses. In this chapter, the writer/researcher must go beyond the data and make educated inferences about the meaning of the findings, drawing conclusions based on the results of the data collected.</w:t>
      </w:r>
    </w:p>
    <w:p w:rsidR="009D0676" w:rsidRDefault="009D0676">
      <w:r>
        <w:t>Chapter Five: In this chapter, the writer/researcher will provide “final thoughts” about the study, making Recommendations (based upon the study), Future Research (recommendations), and Limitations (of the study). This chapter contains a summary of the possible important implications and policy recommendations, if any.</w:t>
      </w:r>
    </w:p>
    <w:p w:rsidR="009D0676" w:rsidRDefault="009D0676"/>
    <w:p w:rsidR="009D0676" w:rsidRDefault="009D0676">
      <w:r>
        <w:t xml:space="preserve">Other sections of the final paper: References: This is the APA-formatted presentation of </w:t>
      </w:r>
      <w:proofErr w:type="gramStart"/>
      <w:r>
        <w:t>all of</w:t>
      </w:r>
      <w:proofErr w:type="gramEnd"/>
      <w:r>
        <w:t xml:space="preserve"> the references included in the paper. Remember that 12-15 sources are required. Appendix: Anything else you would like to include such as a copy of the survey questions. Each chapter is considered independent of the others and should include an introduction and conclusion as well as the required chapter material. However, each section relates to the others and to the </w:t>
      </w:r>
      <w:proofErr w:type="gramStart"/>
      <w:r>
        <w:t>paper/project as a whole</w:t>
      </w:r>
      <w:proofErr w:type="gramEnd"/>
      <w:r>
        <w:t>. This will become evident as the paper develops.</w:t>
      </w:r>
    </w:p>
    <w:p w:rsidR="009D0676" w:rsidRDefault="009D0676"/>
    <w:p w:rsidR="009D0676" w:rsidRDefault="009D0676"/>
    <w:p w:rsidR="009D0676" w:rsidRDefault="009D0676">
      <w:r>
        <w:t xml:space="preserve">Work Family Conflict and Family Work Conflict: Are you Aware? </w:t>
      </w:r>
      <w:proofErr w:type="spellStart"/>
      <w:r>
        <w:t>Netemeyer</w:t>
      </w:r>
      <w:proofErr w:type="spellEnd"/>
      <w:r>
        <w:t>, R., Boles, J., &amp;</w:t>
      </w:r>
      <w:proofErr w:type="spellStart"/>
      <w:r>
        <w:t>McMurrian</w:t>
      </w:r>
      <w:proofErr w:type="spellEnd"/>
      <w:r>
        <w:t>, R. (1996). Development and validation of work–family conflict and family–work conflict scales. Journal of Applied Psychology, 81(4), 400- 410.doi:10.1037/0021-9010.81.4.400</w:t>
      </w:r>
      <w:bookmarkStart w:id="0" w:name="_GoBack"/>
      <w:bookmarkEnd w:id="0"/>
    </w:p>
    <w:sectPr w:rsidR="009D0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76"/>
    <w:rsid w:val="0020754A"/>
    <w:rsid w:val="003F6289"/>
    <w:rsid w:val="009D0676"/>
    <w:rsid w:val="00DC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94DF"/>
  <w15:chartTrackingRefBased/>
  <w15:docId w15:val="{4A787C30-A02E-4995-8A35-17204B85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Dale</dc:creator>
  <cp:keywords/>
  <dc:description/>
  <cp:lastModifiedBy>Crystal Dale</cp:lastModifiedBy>
  <cp:revision>1</cp:revision>
  <dcterms:created xsi:type="dcterms:W3CDTF">2018-01-28T21:00:00Z</dcterms:created>
  <dcterms:modified xsi:type="dcterms:W3CDTF">2018-01-28T21:02:00Z</dcterms:modified>
</cp:coreProperties>
</file>