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C573" w14:textId="77777777" w:rsidR="00852128" w:rsidRPr="00852128" w:rsidRDefault="00852128" w:rsidP="00852128">
      <w:pPr>
        <w:shd w:val="clear" w:color="auto" w:fill="FFFFFF"/>
        <w:spacing w:after="0" w:line="240" w:lineRule="auto"/>
        <w:jc w:val="center"/>
        <w:rPr>
          <w:rFonts w:ascii="Helvetica" w:eastAsia="Times New Roman" w:hAnsi="Helvetica" w:cs="Helvetica"/>
          <w:color w:val="444444"/>
          <w:sz w:val="24"/>
          <w:szCs w:val="24"/>
        </w:rPr>
      </w:pPr>
      <w:r w:rsidRPr="00852128">
        <w:rPr>
          <w:rFonts w:ascii="inherit" w:eastAsia="Times New Roman" w:hAnsi="inherit" w:cs="Helvetica"/>
          <w:color w:val="FF0000"/>
          <w:sz w:val="27"/>
          <w:szCs w:val="27"/>
          <w:bdr w:val="none" w:sz="0" w:space="0" w:color="auto" w:frame="1"/>
        </w:rPr>
        <w:t>Research Paper #2</w:t>
      </w:r>
    </w:p>
    <w:p w14:paraId="0E8E3B86" w14:textId="472353FF" w:rsidR="00852128" w:rsidRDefault="00852128" w:rsidP="00852128">
      <w:pPr>
        <w:shd w:val="clear" w:color="auto" w:fill="FFFFFF"/>
        <w:spacing w:after="0" w:line="240" w:lineRule="auto"/>
        <w:rPr>
          <w:rFonts w:ascii="Arial" w:eastAsia="Times New Roman" w:hAnsi="Arial" w:cs="Arial"/>
          <w:color w:val="000000"/>
          <w:sz w:val="20"/>
          <w:szCs w:val="20"/>
          <w:bdr w:val="none" w:sz="0" w:space="0" w:color="auto" w:frame="1"/>
        </w:rPr>
      </w:pPr>
      <w:r w:rsidRPr="00852128">
        <w:rPr>
          <w:rFonts w:ascii="Arial" w:eastAsia="Times New Roman" w:hAnsi="Arial" w:cs="Arial"/>
          <w:color w:val="000000"/>
          <w:sz w:val="20"/>
          <w:szCs w:val="20"/>
          <w:bdr w:val="none" w:sz="0" w:space="0" w:color="auto" w:frame="1"/>
        </w:rPr>
        <w:t>For this assignment you need to research ONE of the legislative crime control strategies outlined discussed in Chapter 7 and then write a paper that addresses the following criteria:</w:t>
      </w:r>
    </w:p>
    <w:p w14:paraId="315A42B8" w14:textId="6EBE4D0E" w:rsidR="00852128" w:rsidRDefault="00852128" w:rsidP="00852128">
      <w:pPr>
        <w:shd w:val="clear" w:color="auto" w:fill="FFFFFF"/>
        <w:spacing w:after="0" w:line="240" w:lineRule="auto"/>
        <w:rPr>
          <w:rFonts w:ascii="Arial" w:eastAsia="Times New Roman" w:hAnsi="Arial" w:cs="Arial"/>
          <w:color w:val="000000"/>
          <w:sz w:val="20"/>
          <w:szCs w:val="20"/>
          <w:bdr w:val="none" w:sz="0" w:space="0" w:color="auto" w:frame="1"/>
        </w:rPr>
      </w:pPr>
    </w:p>
    <w:p w14:paraId="159F057A" w14:textId="77777777" w:rsidR="00852128" w:rsidRPr="00852128" w:rsidRDefault="00852128" w:rsidP="00852128">
      <w:pPr>
        <w:shd w:val="clear" w:color="auto" w:fill="FFFFFF"/>
        <w:spacing w:after="0" w:line="240" w:lineRule="auto"/>
        <w:rPr>
          <w:rFonts w:ascii="Arial" w:eastAsia="Times New Roman" w:hAnsi="Arial" w:cs="Arial"/>
          <w:color w:val="000000"/>
          <w:sz w:val="20"/>
          <w:szCs w:val="20"/>
          <w:bdr w:val="none" w:sz="0" w:space="0" w:color="auto" w:frame="1"/>
        </w:rPr>
      </w:pPr>
    </w:p>
    <w:p w14:paraId="37C6C7BB" w14:textId="77777777" w:rsidR="00852128" w:rsidRPr="00852128" w:rsidRDefault="00852128" w:rsidP="00852128">
      <w:pPr>
        <w:numPr>
          <w:ilvl w:val="0"/>
          <w:numId w:val="1"/>
        </w:numPr>
        <w:shd w:val="clear" w:color="auto" w:fill="FFFFFF"/>
        <w:spacing w:after="0" w:line="240" w:lineRule="auto"/>
        <w:ind w:left="0"/>
        <w:rPr>
          <w:rFonts w:ascii="inherit" w:eastAsia="Times New Roman" w:hAnsi="inherit" w:cs="Helvetica"/>
          <w:color w:val="444444"/>
          <w:sz w:val="20"/>
          <w:szCs w:val="20"/>
        </w:rPr>
      </w:pPr>
      <w:r w:rsidRPr="00852128">
        <w:rPr>
          <w:rFonts w:ascii="Arial" w:eastAsia="Times New Roman" w:hAnsi="Arial" w:cs="Arial"/>
          <w:color w:val="000000"/>
          <w:sz w:val="20"/>
          <w:szCs w:val="20"/>
          <w:bdr w:val="none" w:sz="0" w:space="0" w:color="auto" w:frame="1"/>
        </w:rPr>
        <w:t>Summarize the crime control strategy. For example: Focus on sex offender legislation, drug laws, etc. </w:t>
      </w:r>
    </w:p>
    <w:p w14:paraId="5FE91DF5" w14:textId="77777777" w:rsidR="00852128" w:rsidRPr="00852128" w:rsidRDefault="00852128" w:rsidP="00852128">
      <w:pPr>
        <w:numPr>
          <w:ilvl w:val="0"/>
          <w:numId w:val="1"/>
        </w:numPr>
        <w:shd w:val="clear" w:color="auto" w:fill="FFFFFF"/>
        <w:spacing w:after="0" w:line="240" w:lineRule="auto"/>
        <w:ind w:left="0"/>
        <w:rPr>
          <w:rFonts w:ascii="inherit" w:eastAsia="Times New Roman" w:hAnsi="inherit" w:cs="Helvetica"/>
          <w:color w:val="444444"/>
          <w:sz w:val="20"/>
          <w:szCs w:val="20"/>
        </w:rPr>
      </w:pPr>
      <w:r w:rsidRPr="00852128">
        <w:rPr>
          <w:rFonts w:ascii="Arial" w:eastAsia="Times New Roman" w:hAnsi="Arial" w:cs="Arial"/>
          <w:color w:val="000000"/>
          <w:sz w:val="20"/>
          <w:szCs w:val="20"/>
          <w:bdr w:val="none" w:sz="0" w:space="0" w:color="auto" w:frame="1"/>
        </w:rPr>
        <w:t>Discuss how and why the law originated (i.e., the reason for and the purpose of the law). </w:t>
      </w:r>
    </w:p>
    <w:p w14:paraId="0D2F35B8" w14:textId="77777777" w:rsidR="00852128" w:rsidRPr="00852128" w:rsidRDefault="00852128" w:rsidP="00852128">
      <w:pPr>
        <w:numPr>
          <w:ilvl w:val="0"/>
          <w:numId w:val="1"/>
        </w:numPr>
        <w:shd w:val="clear" w:color="auto" w:fill="FFFFFF"/>
        <w:spacing w:after="0" w:line="240" w:lineRule="auto"/>
        <w:ind w:left="0"/>
        <w:rPr>
          <w:rFonts w:ascii="inherit" w:eastAsia="Times New Roman" w:hAnsi="inherit" w:cs="Helvetica"/>
          <w:color w:val="444444"/>
          <w:sz w:val="20"/>
          <w:szCs w:val="20"/>
        </w:rPr>
      </w:pPr>
      <w:r w:rsidRPr="00852128">
        <w:rPr>
          <w:rFonts w:ascii="Arial" w:eastAsia="Times New Roman" w:hAnsi="Arial" w:cs="Arial"/>
          <w:color w:val="000000"/>
          <w:sz w:val="20"/>
          <w:szCs w:val="20"/>
          <w:bdr w:val="none" w:sz="0" w:space="0" w:color="auto" w:frame="1"/>
        </w:rPr>
        <w:t>Summarize at least THREE pros and THREE cons to the law. </w:t>
      </w:r>
    </w:p>
    <w:p w14:paraId="672C9508" w14:textId="77777777" w:rsidR="00852128" w:rsidRPr="00852128" w:rsidRDefault="00852128" w:rsidP="00852128">
      <w:pPr>
        <w:numPr>
          <w:ilvl w:val="0"/>
          <w:numId w:val="1"/>
        </w:numPr>
        <w:shd w:val="clear" w:color="auto" w:fill="FFFFFF"/>
        <w:spacing w:after="0" w:line="240" w:lineRule="auto"/>
        <w:ind w:left="0"/>
        <w:rPr>
          <w:rFonts w:ascii="inherit" w:eastAsia="Times New Roman" w:hAnsi="inherit" w:cs="Helvetica"/>
          <w:color w:val="444444"/>
          <w:sz w:val="20"/>
          <w:szCs w:val="20"/>
        </w:rPr>
      </w:pPr>
      <w:r w:rsidRPr="00852128">
        <w:rPr>
          <w:rFonts w:ascii="Arial" w:eastAsia="Times New Roman" w:hAnsi="Arial" w:cs="Arial"/>
          <w:color w:val="000000"/>
          <w:sz w:val="20"/>
          <w:szCs w:val="20"/>
          <w:bdr w:val="none" w:sz="0" w:space="0" w:color="auto" w:frame="1"/>
        </w:rPr>
        <w:t>Present an argument for or against this legislative approach. For example, you may argue that you do or do not support the use of sex offender laws, because (offer sound facts to support your position). </w:t>
      </w:r>
    </w:p>
    <w:p w14:paraId="39FA8765" w14:textId="10A1E8AC" w:rsidR="003867B1" w:rsidRDefault="003867B1"/>
    <w:p w14:paraId="2E67CFAC" w14:textId="01A98BC8" w:rsidR="00852128" w:rsidRDefault="00852128">
      <w:r>
        <w:t>Example of legislative crime control strategies:</w:t>
      </w:r>
    </w:p>
    <w:p w14:paraId="75981050" w14:textId="5D117B3B" w:rsidR="00852128" w:rsidRDefault="00852128">
      <w:r>
        <w:t>Gambling and prostitution</w:t>
      </w:r>
    </w:p>
    <w:p w14:paraId="4283CD7F" w14:textId="20B4A676" w:rsidR="00852128" w:rsidRDefault="00852128">
      <w:r>
        <w:t>Gun bans</w:t>
      </w:r>
    </w:p>
    <w:p w14:paraId="722C13A8" w14:textId="519726E2" w:rsidR="00852128" w:rsidRDefault="00852128">
      <w:r>
        <w:t>Ban specific guns and gun possession</w:t>
      </w:r>
    </w:p>
    <w:p w14:paraId="2D51D9CC" w14:textId="2DDA043E" w:rsidR="00852128" w:rsidRDefault="00852128">
      <w:r>
        <w:t>Drug bans</w:t>
      </w:r>
    </w:p>
    <w:p w14:paraId="1FE1858F" w14:textId="57749829" w:rsidR="00852128" w:rsidRDefault="00852128">
      <w:r>
        <w:t>Altering gun designs</w:t>
      </w:r>
    </w:p>
    <w:p w14:paraId="2EFE3037" w14:textId="0BA7A360" w:rsidR="00852128" w:rsidRDefault="00852128">
      <w:r>
        <w:t>Regulating gun transactions</w:t>
      </w:r>
    </w:p>
    <w:p w14:paraId="1A6D5847" w14:textId="685AEA63" w:rsidR="00852128" w:rsidRDefault="00852128">
      <w:r>
        <w:t>Denying dun ownership to dangerous persons</w:t>
      </w:r>
    </w:p>
    <w:p w14:paraId="02DECB6F" w14:textId="786FD185" w:rsidR="00852128" w:rsidRDefault="00852128">
      <w:r>
        <w:t xml:space="preserve">The right to carry </w:t>
      </w:r>
    </w:p>
    <w:p w14:paraId="74C5DF43" w14:textId="22446AFB" w:rsidR="00852128" w:rsidRDefault="00852128">
      <w:r>
        <w:t>Megan’s law</w:t>
      </w:r>
    </w:p>
    <w:p w14:paraId="35C8DB21" w14:textId="6805DDC0" w:rsidR="00852128" w:rsidRDefault="00852128">
      <w:r>
        <w:t>White collar crime laws</w:t>
      </w:r>
    </w:p>
    <w:p w14:paraId="4419104D" w14:textId="42E9833A" w:rsidR="00852128" w:rsidRDefault="00D27D9B">
      <w:r>
        <w:t>Anti-terrorism laws</w:t>
      </w:r>
      <w:bookmarkStart w:id="0" w:name="_GoBack"/>
      <w:bookmarkEnd w:id="0"/>
    </w:p>
    <w:sectPr w:rsidR="0085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43D8"/>
    <w:multiLevelType w:val="multilevel"/>
    <w:tmpl w:val="126A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28"/>
    <w:rsid w:val="003867B1"/>
    <w:rsid w:val="00696FFC"/>
    <w:rsid w:val="00852128"/>
    <w:rsid w:val="00D2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FE48"/>
  <w15:chartTrackingRefBased/>
  <w15:docId w15:val="{C3BA8F0B-ECA9-4CF1-B455-50D264C9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1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3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Alesana</dc:creator>
  <cp:keywords/>
  <dc:description/>
  <cp:lastModifiedBy>Joseph Alesana</cp:lastModifiedBy>
  <cp:revision>1</cp:revision>
  <dcterms:created xsi:type="dcterms:W3CDTF">2018-02-10T20:12:00Z</dcterms:created>
  <dcterms:modified xsi:type="dcterms:W3CDTF">2018-02-10T20:24:00Z</dcterms:modified>
</cp:coreProperties>
</file>