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DA" w:rsidRDefault="00257CDA" w:rsidP="00B402B6">
      <w:pPr>
        <w:jc w:val="center"/>
        <w:rPr>
          <w:rFonts w:ascii="Arial" w:hAnsi="Arial"/>
          <w:b/>
          <w:sz w:val="24"/>
          <w:szCs w:val="24"/>
        </w:rPr>
      </w:pPr>
      <w:r>
        <w:rPr>
          <w:rFonts w:ascii="Arial" w:hAnsi="Arial"/>
          <w:b/>
          <w:sz w:val="24"/>
          <w:szCs w:val="24"/>
        </w:rPr>
        <w:t>BIO2003</w:t>
      </w:r>
      <w:r w:rsidR="00CA6511">
        <w:rPr>
          <w:rFonts w:ascii="Arial" w:hAnsi="Arial"/>
          <w:b/>
          <w:sz w:val="24"/>
          <w:szCs w:val="24"/>
        </w:rPr>
        <w:t>/BIO2005/BM</w:t>
      </w:r>
      <w:r w:rsidR="00153FE6">
        <w:rPr>
          <w:rFonts w:ascii="Arial" w:hAnsi="Arial"/>
          <w:b/>
          <w:sz w:val="24"/>
          <w:szCs w:val="24"/>
        </w:rPr>
        <w:t>S</w:t>
      </w:r>
      <w:r w:rsidR="00CA6511">
        <w:rPr>
          <w:rFonts w:ascii="Arial" w:hAnsi="Arial"/>
          <w:b/>
          <w:sz w:val="24"/>
          <w:szCs w:val="24"/>
        </w:rPr>
        <w:t>2007</w:t>
      </w:r>
    </w:p>
    <w:p w:rsidR="00B402B6" w:rsidRPr="00E81224" w:rsidRDefault="00B402B6" w:rsidP="00B402B6">
      <w:pPr>
        <w:jc w:val="center"/>
        <w:rPr>
          <w:rFonts w:ascii="Arial" w:hAnsi="Arial"/>
          <w:b/>
          <w:sz w:val="24"/>
          <w:szCs w:val="24"/>
        </w:rPr>
      </w:pPr>
      <w:r w:rsidRPr="00E81224">
        <w:rPr>
          <w:rFonts w:ascii="Arial" w:hAnsi="Arial"/>
          <w:b/>
          <w:sz w:val="24"/>
          <w:szCs w:val="24"/>
        </w:rPr>
        <w:t>Summative Assignment</w:t>
      </w:r>
      <w:r w:rsidR="00257CDA">
        <w:rPr>
          <w:rFonts w:ascii="Arial" w:hAnsi="Arial"/>
          <w:b/>
          <w:sz w:val="24"/>
          <w:szCs w:val="24"/>
        </w:rPr>
        <w:t xml:space="preserve"> 2 (SA2)</w:t>
      </w:r>
    </w:p>
    <w:p w:rsidR="00B402B6" w:rsidRPr="00E81224" w:rsidRDefault="00B402B6" w:rsidP="00B402B6">
      <w:pPr>
        <w:jc w:val="center"/>
        <w:rPr>
          <w:rFonts w:ascii="Arial" w:hAnsi="Arial"/>
          <w:b/>
          <w:sz w:val="24"/>
          <w:szCs w:val="24"/>
        </w:rPr>
      </w:pPr>
    </w:p>
    <w:p w:rsidR="00B402B6" w:rsidRPr="00E81224" w:rsidRDefault="00B402B6" w:rsidP="007C6DCF">
      <w:pPr>
        <w:jc w:val="center"/>
        <w:rPr>
          <w:rFonts w:ascii="Arial" w:hAnsi="Arial"/>
          <w:b/>
          <w:sz w:val="24"/>
          <w:szCs w:val="24"/>
        </w:rPr>
      </w:pPr>
      <w:r w:rsidRPr="00E81224">
        <w:rPr>
          <w:rFonts w:ascii="Arial" w:hAnsi="Arial"/>
          <w:b/>
          <w:sz w:val="24"/>
          <w:szCs w:val="24"/>
        </w:rPr>
        <w:t xml:space="preserve"> </w:t>
      </w:r>
    </w:p>
    <w:p w:rsidR="00AC1010" w:rsidRDefault="00AC1010" w:rsidP="007801C9">
      <w:pPr>
        <w:rPr>
          <w:rFonts w:ascii="Arial" w:hAnsi="Arial"/>
          <w:b/>
          <w:sz w:val="22"/>
          <w:szCs w:val="22"/>
        </w:rPr>
      </w:pPr>
    </w:p>
    <w:p w:rsidR="007801C9" w:rsidRPr="00E81224" w:rsidRDefault="007801C9" w:rsidP="007801C9">
      <w:pPr>
        <w:rPr>
          <w:rFonts w:ascii="Arial" w:hAnsi="Arial"/>
          <w:b/>
          <w:sz w:val="22"/>
          <w:szCs w:val="22"/>
        </w:rPr>
      </w:pPr>
      <w:r w:rsidRPr="00E81224">
        <w:rPr>
          <w:rFonts w:ascii="Arial" w:hAnsi="Arial"/>
          <w:b/>
          <w:sz w:val="22"/>
          <w:szCs w:val="22"/>
        </w:rPr>
        <w:t>Introduction</w:t>
      </w:r>
    </w:p>
    <w:p w:rsidR="007801C9" w:rsidRPr="00E81224" w:rsidRDefault="007801C9" w:rsidP="007801C9">
      <w:pPr>
        <w:rPr>
          <w:rFonts w:ascii="Arial" w:hAnsi="Arial"/>
          <w:b/>
          <w:sz w:val="22"/>
          <w:szCs w:val="22"/>
        </w:rPr>
      </w:pPr>
    </w:p>
    <w:p w:rsidR="007801C9" w:rsidRPr="00E81224" w:rsidRDefault="004F35F0" w:rsidP="008C4D11">
      <w:pPr>
        <w:rPr>
          <w:rFonts w:ascii="Arial" w:hAnsi="Arial"/>
          <w:sz w:val="22"/>
          <w:szCs w:val="22"/>
        </w:rPr>
      </w:pPr>
      <w:r w:rsidRPr="00E81224">
        <w:rPr>
          <w:rFonts w:ascii="Arial" w:hAnsi="Arial"/>
          <w:sz w:val="22"/>
          <w:szCs w:val="22"/>
        </w:rPr>
        <w:t>The Health and Safety Executive</w:t>
      </w:r>
      <w:r w:rsidR="00525CC2" w:rsidRPr="00E81224">
        <w:rPr>
          <w:rFonts w:ascii="Arial" w:hAnsi="Arial"/>
          <w:sz w:val="22"/>
          <w:szCs w:val="22"/>
        </w:rPr>
        <w:t xml:space="preserve"> (HSE)</w:t>
      </w:r>
      <w:r w:rsidRPr="00E81224">
        <w:rPr>
          <w:rFonts w:ascii="Arial" w:hAnsi="Arial"/>
          <w:sz w:val="22"/>
          <w:szCs w:val="22"/>
        </w:rPr>
        <w:t xml:space="preserve"> </w:t>
      </w:r>
      <w:r w:rsidR="00525CC2" w:rsidRPr="00E81224">
        <w:rPr>
          <w:rFonts w:ascii="Arial" w:hAnsi="Arial"/>
          <w:sz w:val="22"/>
          <w:szCs w:val="22"/>
        </w:rPr>
        <w:t xml:space="preserve">commissions </w:t>
      </w:r>
      <w:r w:rsidR="007444F4" w:rsidRPr="00E81224">
        <w:rPr>
          <w:rFonts w:ascii="Arial" w:hAnsi="Arial"/>
          <w:sz w:val="22"/>
          <w:szCs w:val="22"/>
        </w:rPr>
        <w:t>you to analyse</w:t>
      </w:r>
      <w:r w:rsidR="00E15FCD" w:rsidRPr="00E81224">
        <w:rPr>
          <w:rFonts w:ascii="Arial" w:hAnsi="Arial"/>
          <w:sz w:val="22"/>
          <w:szCs w:val="22"/>
        </w:rPr>
        <w:t xml:space="preserve"> information</w:t>
      </w:r>
      <w:r w:rsidR="00525CC2" w:rsidRPr="00E81224">
        <w:rPr>
          <w:rFonts w:ascii="Arial" w:hAnsi="Arial"/>
          <w:sz w:val="22"/>
          <w:szCs w:val="22"/>
        </w:rPr>
        <w:t xml:space="preserve"> obtained from a</w:t>
      </w:r>
      <w:r w:rsidR="004A4385">
        <w:rPr>
          <w:rFonts w:ascii="Arial" w:hAnsi="Arial"/>
          <w:sz w:val="22"/>
          <w:szCs w:val="22"/>
        </w:rPr>
        <w:t xml:space="preserve">n accredited laboratory of </w:t>
      </w:r>
      <w:r w:rsidR="00275519" w:rsidRPr="00E81224">
        <w:rPr>
          <w:rFonts w:ascii="Arial" w:hAnsi="Arial"/>
          <w:sz w:val="22"/>
          <w:szCs w:val="22"/>
        </w:rPr>
        <w:t xml:space="preserve">workers from </w:t>
      </w:r>
      <w:r w:rsidR="00B00AD1">
        <w:rPr>
          <w:rFonts w:ascii="Arial" w:hAnsi="Arial"/>
          <w:sz w:val="22"/>
          <w:szCs w:val="22"/>
        </w:rPr>
        <w:t xml:space="preserve">four different </w:t>
      </w:r>
      <w:r w:rsidR="002F3626">
        <w:rPr>
          <w:rFonts w:ascii="Arial" w:hAnsi="Arial"/>
          <w:sz w:val="22"/>
          <w:szCs w:val="22"/>
        </w:rPr>
        <w:t>chemical industries</w:t>
      </w:r>
      <w:r w:rsidR="00B00AD1">
        <w:rPr>
          <w:rFonts w:ascii="Arial" w:hAnsi="Arial"/>
          <w:sz w:val="22"/>
          <w:szCs w:val="22"/>
        </w:rPr>
        <w:t>.</w:t>
      </w:r>
      <w:r w:rsidR="007801C9" w:rsidRPr="00E81224">
        <w:rPr>
          <w:rFonts w:ascii="Arial" w:hAnsi="Arial"/>
          <w:sz w:val="22"/>
          <w:szCs w:val="22"/>
        </w:rPr>
        <w:t xml:space="preserve"> The HSE wants to know if ther</w:t>
      </w:r>
      <w:r w:rsidR="00937217" w:rsidRPr="00E81224">
        <w:rPr>
          <w:rFonts w:ascii="Arial" w:hAnsi="Arial"/>
          <w:sz w:val="22"/>
          <w:szCs w:val="22"/>
        </w:rPr>
        <w:t xml:space="preserve">e is any cause for concern that </w:t>
      </w:r>
      <w:r w:rsidR="007801C9" w:rsidRPr="00E81224">
        <w:rPr>
          <w:rFonts w:ascii="Arial" w:hAnsi="Arial"/>
          <w:sz w:val="22"/>
          <w:szCs w:val="22"/>
        </w:rPr>
        <w:t xml:space="preserve">the workers </w:t>
      </w:r>
      <w:r w:rsidR="00937217" w:rsidRPr="00E81224">
        <w:rPr>
          <w:rFonts w:ascii="Arial" w:hAnsi="Arial"/>
          <w:sz w:val="22"/>
          <w:szCs w:val="22"/>
        </w:rPr>
        <w:t>may potentially be</w:t>
      </w:r>
      <w:r w:rsidR="00E15FCD" w:rsidRPr="00E81224">
        <w:rPr>
          <w:rFonts w:ascii="Arial" w:hAnsi="Arial"/>
          <w:sz w:val="22"/>
          <w:szCs w:val="22"/>
        </w:rPr>
        <w:t xml:space="preserve"> affected by</w:t>
      </w:r>
      <w:r w:rsidR="002F3626">
        <w:rPr>
          <w:rFonts w:ascii="Arial" w:hAnsi="Arial"/>
          <w:sz w:val="22"/>
          <w:szCs w:val="22"/>
        </w:rPr>
        <w:t xml:space="preserve"> exposure to organic solvents resulting in liver damage</w:t>
      </w:r>
      <w:r w:rsidR="00937217" w:rsidRPr="00E81224">
        <w:rPr>
          <w:rFonts w:ascii="Arial" w:hAnsi="Arial"/>
          <w:sz w:val="22"/>
          <w:szCs w:val="22"/>
        </w:rPr>
        <w:t xml:space="preserve">. </w:t>
      </w:r>
      <w:r w:rsidR="00E15FCD" w:rsidRPr="00E81224">
        <w:rPr>
          <w:rFonts w:ascii="Arial" w:hAnsi="Arial"/>
          <w:sz w:val="22"/>
          <w:szCs w:val="22"/>
        </w:rPr>
        <w:t xml:space="preserve"> </w:t>
      </w:r>
      <w:r w:rsidR="00937217" w:rsidRPr="00E81224">
        <w:rPr>
          <w:rFonts w:ascii="Arial" w:hAnsi="Arial"/>
          <w:sz w:val="22"/>
          <w:szCs w:val="22"/>
        </w:rPr>
        <w:t xml:space="preserve">Data for </w:t>
      </w:r>
      <w:r w:rsidR="002F3626">
        <w:rPr>
          <w:rFonts w:ascii="Arial" w:hAnsi="Arial"/>
          <w:sz w:val="22"/>
          <w:szCs w:val="22"/>
        </w:rPr>
        <w:t>four industries</w:t>
      </w:r>
      <w:r w:rsidR="00153FE6">
        <w:rPr>
          <w:rFonts w:ascii="Arial" w:hAnsi="Arial"/>
          <w:sz w:val="22"/>
          <w:szCs w:val="22"/>
        </w:rPr>
        <w:t>,</w:t>
      </w:r>
      <w:r w:rsidR="002F3626">
        <w:rPr>
          <w:rFonts w:ascii="Arial" w:hAnsi="Arial"/>
          <w:sz w:val="22"/>
          <w:szCs w:val="22"/>
        </w:rPr>
        <w:t xml:space="preserve"> </w:t>
      </w:r>
      <w:r w:rsidR="004A4385">
        <w:rPr>
          <w:rFonts w:ascii="Arial" w:hAnsi="Arial"/>
          <w:sz w:val="22"/>
          <w:szCs w:val="22"/>
        </w:rPr>
        <w:t>all of which use a range of</w:t>
      </w:r>
      <w:r w:rsidR="00153FE6">
        <w:rPr>
          <w:rFonts w:ascii="Arial" w:hAnsi="Arial"/>
          <w:sz w:val="22"/>
          <w:szCs w:val="22"/>
        </w:rPr>
        <w:t xml:space="preserve"> potentially hazardous chemicals, </w:t>
      </w:r>
      <w:r w:rsidR="007801C9" w:rsidRPr="00E81224">
        <w:rPr>
          <w:rFonts w:ascii="Arial" w:hAnsi="Arial"/>
          <w:sz w:val="22"/>
          <w:szCs w:val="22"/>
        </w:rPr>
        <w:t xml:space="preserve">has </w:t>
      </w:r>
      <w:r w:rsidR="00937217" w:rsidRPr="00E81224">
        <w:rPr>
          <w:rFonts w:ascii="Arial" w:hAnsi="Arial"/>
          <w:sz w:val="22"/>
          <w:szCs w:val="22"/>
        </w:rPr>
        <w:t xml:space="preserve">been </w:t>
      </w:r>
      <w:r w:rsidR="00153FE6">
        <w:rPr>
          <w:rFonts w:ascii="Arial" w:hAnsi="Arial"/>
          <w:sz w:val="22"/>
          <w:szCs w:val="22"/>
        </w:rPr>
        <w:t>collected</w:t>
      </w:r>
      <w:r w:rsidR="007801C9" w:rsidRPr="00E81224">
        <w:rPr>
          <w:rFonts w:ascii="Arial" w:hAnsi="Arial"/>
          <w:sz w:val="22"/>
          <w:szCs w:val="22"/>
        </w:rPr>
        <w:t xml:space="preserve"> </w:t>
      </w:r>
      <w:r w:rsidR="00B402B6" w:rsidRPr="00E81224">
        <w:rPr>
          <w:rFonts w:ascii="Arial" w:hAnsi="Arial"/>
          <w:sz w:val="22"/>
          <w:szCs w:val="22"/>
        </w:rPr>
        <w:t xml:space="preserve">which the HSE hope </w:t>
      </w:r>
      <w:r w:rsidR="007801C9" w:rsidRPr="00E81224">
        <w:rPr>
          <w:rFonts w:ascii="Arial" w:hAnsi="Arial"/>
          <w:sz w:val="22"/>
          <w:szCs w:val="22"/>
        </w:rPr>
        <w:t xml:space="preserve">may shed light on any potential problems. </w:t>
      </w:r>
    </w:p>
    <w:p w:rsidR="00E15FCD" w:rsidRPr="00E81224" w:rsidRDefault="00E15FCD" w:rsidP="007801C9">
      <w:pPr>
        <w:rPr>
          <w:rFonts w:ascii="Arial" w:hAnsi="Arial"/>
          <w:sz w:val="22"/>
          <w:szCs w:val="22"/>
        </w:rPr>
      </w:pPr>
    </w:p>
    <w:p w:rsidR="004F35F0" w:rsidRPr="00E81224" w:rsidRDefault="004F35F0">
      <w:pPr>
        <w:rPr>
          <w:rFonts w:ascii="Arial" w:hAnsi="Arial"/>
          <w:sz w:val="22"/>
          <w:szCs w:val="22"/>
        </w:rPr>
      </w:pPr>
    </w:p>
    <w:p w:rsidR="00E15FCD" w:rsidRPr="00E81224" w:rsidRDefault="00E15FCD">
      <w:pPr>
        <w:rPr>
          <w:rFonts w:ascii="Arial" w:hAnsi="Arial"/>
          <w:b/>
          <w:sz w:val="22"/>
          <w:szCs w:val="22"/>
        </w:rPr>
      </w:pPr>
      <w:r w:rsidRPr="00E81224">
        <w:rPr>
          <w:rFonts w:ascii="Arial" w:hAnsi="Arial"/>
          <w:b/>
          <w:sz w:val="22"/>
          <w:szCs w:val="22"/>
        </w:rPr>
        <w:t>The problem</w:t>
      </w:r>
    </w:p>
    <w:p w:rsidR="00E15FCD" w:rsidRPr="00E81224" w:rsidRDefault="00E15FCD">
      <w:pPr>
        <w:rPr>
          <w:rFonts w:ascii="Arial" w:hAnsi="Arial"/>
          <w:b/>
          <w:sz w:val="22"/>
          <w:szCs w:val="22"/>
        </w:rPr>
      </w:pPr>
    </w:p>
    <w:p w:rsidR="003B38B0" w:rsidRPr="00E81224" w:rsidRDefault="002F3626" w:rsidP="004A4385">
      <w:pPr>
        <w:rPr>
          <w:rFonts w:ascii="Arial" w:hAnsi="Arial"/>
          <w:sz w:val="22"/>
          <w:szCs w:val="22"/>
        </w:rPr>
      </w:pPr>
      <w:r>
        <w:rPr>
          <w:rFonts w:ascii="Arial" w:hAnsi="Arial"/>
          <w:sz w:val="22"/>
          <w:szCs w:val="22"/>
        </w:rPr>
        <w:t xml:space="preserve">Many industrial processes rely on the use of organic chemicals – including volatile solvents. </w:t>
      </w:r>
      <w:r w:rsidR="00C812B9">
        <w:rPr>
          <w:rFonts w:ascii="Arial" w:hAnsi="Arial"/>
          <w:sz w:val="22"/>
          <w:szCs w:val="22"/>
        </w:rPr>
        <w:t>Such compounds are sometimes described as xenobiotics, meaning that they do not exist in nature</w:t>
      </w:r>
      <w:r w:rsidR="004A4385">
        <w:rPr>
          <w:rFonts w:ascii="Arial" w:hAnsi="Arial"/>
          <w:sz w:val="22"/>
          <w:szCs w:val="22"/>
        </w:rPr>
        <w:t xml:space="preserve"> in any meaningful concentration - their existence is solely</w:t>
      </w:r>
      <w:r w:rsidR="00C812B9">
        <w:rPr>
          <w:rFonts w:ascii="Arial" w:hAnsi="Arial"/>
          <w:sz w:val="22"/>
          <w:szCs w:val="22"/>
        </w:rPr>
        <w:t xml:space="preserve"> </w:t>
      </w:r>
      <w:r w:rsidR="004A4385">
        <w:rPr>
          <w:rFonts w:ascii="Arial" w:hAnsi="Arial"/>
          <w:sz w:val="22"/>
          <w:szCs w:val="22"/>
        </w:rPr>
        <w:t>the</w:t>
      </w:r>
      <w:r w:rsidR="00C812B9">
        <w:rPr>
          <w:rFonts w:ascii="Arial" w:hAnsi="Arial"/>
          <w:sz w:val="22"/>
          <w:szCs w:val="22"/>
        </w:rPr>
        <w:t xml:space="preserve"> result of human activity</w:t>
      </w:r>
      <w:r w:rsidR="004A4385">
        <w:rPr>
          <w:rFonts w:ascii="Arial" w:hAnsi="Arial"/>
          <w:sz w:val="22"/>
          <w:szCs w:val="22"/>
        </w:rPr>
        <w:t xml:space="preserve">. </w:t>
      </w:r>
      <w:r w:rsidR="00C812B9">
        <w:rPr>
          <w:rFonts w:ascii="Arial" w:hAnsi="Arial"/>
          <w:sz w:val="22"/>
          <w:szCs w:val="22"/>
        </w:rPr>
        <w:t xml:space="preserve">Many of these </w:t>
      </w:r>
      <w:r w:rsidR="004A4385">
        <w:rPr>
          <w:rFonts w:ascii="Arial" w:hAnsi="Arial"/>
          <w:sz w:val="22"/>
          <w:szCs w:val="22"/>
        </w:rPr>
        <w:t>chemicals</w:t>
      </w:r>
      <w:r w:rsidR="00153FE6">
        <w:rPr>
          <w:rFonts w:ascii="Arial" w:hAnsi="Arial"/>
          <w:sz w:val="22"/>
          <w:szCs w:val="22"/>
        </w:rPr>
        <w:t xml:space="preserve">, typically chlorinated hydrocarbons, </w:t>
      </w:r>
      <w:r w:rsidR="00C812B9">
        <w:rPr>
          <w:rFonts w:ascii="Arial" w:hAnsi="Arial"/>
          <w:sz w:val="22"/>
          <w:szCs w:val="22"/>
        </w:rPr>
        <w:t xml:space="preserve">are known to be hazardous, particularly by inhalation. Once in the blood stream </w:t>
      </w:r>
      <w:r w:rsidR="004A4385">
        <w:rPr>
          <w:rFonts w:ascii="Arial" w:hAnsi="Arial"/>
          <w:sz w:val="22"/>
          <w:szCs w:val="22"/>
        </w:rPr>
        <w:t>they are capable of interfering with enzyme activity as well as interrupting genetic replication processes.</w:t>
      </w:r>
      <w:r w:rsidR="00C812B9">
        <w:rPr>
          <w:rFonts w:ascii="Arial" w:hAnsi="Arial"/>
          <w:sz w:val="22"/>
          <w:szCs w:val="22"/>
        </w:rPr>
        <w:t xml:space="preserve"> </w:t>
      </w:r>
      <w:r>
        <w:rPr>
          <w:rFonts w:ascii="Arial" w:hAnsi="Arial"/>
          <w:sz w:val="22"/>
          <w:szCs w:val="22"/>
        </w:rPr>
        <w:t xml:space="preserve">Although the use of such chemicals is carefully monitored and regulated the HSE remain concerned </w:t>
      </w:r>
      <w:r w:rsidR="004A4385">
        <w:rPr>
          <w:rFonts w:ascii="Arial" w:hAnsi="Arial"/>
          <w:sz w:val="22"/>
          <w:szCs w:val="22"/>
        </w:rPr>
        <w:t xml:space="preserve">about worker exposure. </w:t>
      </w:r>
      <w:r>
        <w:rPr>
          <w:rFonts w:ascii="Arial" w:hAnsi="Arial"/>
          <w:sz w:val="22"/>
          <w:szCs w:val="22"/>
        </w:rPr>
        <w:t xml:space="preserve"> </w:t>
      </w:r>
      <w:r w:rsidR="00BB3F16" w:rsidRPr="00E81224">
        <w:rPr>
          <w:rFonts w:ascii="Arial" w:hAnsi="Arial"/>
          <w:sz w:val="22"/>
          <w:szCs w:val="22"/>
        </w:rPr>
        <w:t xml:space="preserve">As such the HSE takes the issue seriously and has undertaken a preliminary study </w:t>
      </w:r>
      <w:r w:rsidR="00D02DAC">
        <w:rPr>
          <w:rFonts w:ascii="Arial" w:hAnsi="Arial"/>
          <w:sz w:val="22"/>
          <w:szCs w:val="22"/>
        </w:rPr>
        <w:t xml:space="preserve">via the agency of the </w:t>
      </w:r>
      <w:r w:rsidR="004A4385">
        <w:rPr>
          <w:rFonts w:ascii="Arial" w:hAnsi="Arial"/>
          <w:sz w:val="22"/>
          <w:szCs w:val="22"/>
        </w:rPr>
        <w:t xml:space="preserve">accredited laboratory </w:t>
      </w:r>
      <w:r w:rsidR="00BB3F16" w:rsidRPr="00E81224">
        <w:rPr>
          <w:rFonts w:ascii="Arial" w:hAnsi="Arial"/>
          <w:sz w:val="22"/>
          <w:szCs w:val="22"/>
        </w:rPr>
        <w:t>to look into any potential problems and it is the results of this study that you are commissioned to analyse.</w:t>
      </w:r>
    </w:p>
    <w:p w:rsidR="00E15FCD" w:rsidRPr="00E81224" w:rsidRDefault="00E15FCD">
      <w:pPr>
        <w:rPr>
          <w:rFonts w:ascii="Arial" w:hAnsi="Arial"/>
          <w:sz w:val="22"/>
          <w:szCs w:val="22"/>
        </w:rPr>
      </w:pPr>
    </w:p>
    <w:p w:rsidR="00525CC2" w:rsidRPr="00E81224" w:rsidRDefault="00E15FCD">
      <w:pPr>
        <w:rPr>
          <w:rFonts w:ascii="Arial" w:hAnsi="Arial"/>
          <w:b/>
          <w:sz w:val="22"/>
          <w:szCs w:val="22"/>
        </w:rPr>
      </w:pPr>
      <w:r w:rsidRPr="00E81224">
        <w:rPr>
          <w:rFonts w:ascii="Arial" w:hAnsi="Arial"/>
          <w:b/>
          <w:sz w:val="22"/>
          <w:szCs w:val="22"/>
        </w:rPr>
        <w:t>The use of LDH as a warning sign</w:t>
      </w:r>
    </w:p>
    <w:p w:rsidR="00E15FCD" w:rsidRPr="00E81224" w:rsidRDefault="00E15FCD">
      <w:pPr>
        <w:rPr>
          <w:rFonts w:ascii="Arial" w:hAnsi="Arial"/>
          <w:sz w:val="22"/>
          <w:szCs w:val="22"/>
        </w:rPr>
      </w:pPr>
    </w:p>
    <w:p w:rsidR="00AE181F" w:rsidRPr="00AE181F" w:rsidRDefault="00AE181F" w:rsidP="00AE181F">
      <w:pPr>
        <w:rPr>
          <w:rFonts w:ascii="Arial" w:hAnsi="Arial"/>
          <w:sz w:val="22"/>
          <w:szCs w:val="22"/>
        </w:rPr>
      </w:pPr>
      <w:r w:rsidRPr="00AE181F">
        <w:rPr>
          <w:rFonts w:ascii="Arial" w:hAnsi="Arial"/>
          <w:sz w:val="22"/>
          <w:szCs w:val="22"/>
        </w:rPr>
        <w:t xml:space="preserve">Lactate dehydrogenase (LDH) is an intracellular enzyme. It oxidizes lactate in the presence of NAD+ (oxidised form of nicotinamide adenine dinucleotide) or reduces pyruvate in the presence of NADH (reduced form of NAD). It is used clinically to determine cell damage in a number of organs including heart, liver, muscle and blood. There are 5 </w:t>
      </w:r>
      <w:proofErr w:type="spellStart"/>
      <w:r w:rsidRPr="00AE181F">
        <w:rPr>
          <w:rFonts w:ascii="Arial" w:hAnsi="Arial"/>
          <w:sz w:val="22"/>
          <w:szCs w:val="22"/>
        </w:rPr>
        <w:t>iso</w:t>
      </w:r>
      <w:proofErr w:type="spellEnd"/>
      <w:r w:rsidRPr="00AE181F">
        <w:rPr>
          <w:rFonts w:ascii="Arial" w:hAnsi="Arial"/>
          <w:sz w:val="22"/>
          <w:szCs w:val="22"/>
        </w:rPr>
        <w:t xml:space="preserve">-enzymes of LDH. Changes in the level of </w:t>
      </w:r>
      <w:proofErr w:type="spellStart"/>
      <w:r w:rsidRPr="00AE181F">
        <w:rPr>
          <w:rFonts w:ascii="Arial" w:hAnsi="Arial"/>
          <w:sz w:val="22"/>
          <w:szCs w:val="22"/>
        </w:rPr>
        <w:t>iso</w:t>
      </w:r>
      <w:proofErr w:type="spellEnd"/>
      <w:r w:rsidRPr="00AE181F">
        <w:rPr>
          <w:rFonts w:ascii="Arial" w:hAnsi="Arial"/>
          <w:sz w:val="22"/>
          <w:szCs w:val="22"/>
        </w:rPr>
        <w:t xml:space="preserve">-enzyme LDH-5 can be associated with liver function and as such elevated LDH-5 is deemed to be a useful indicator of the initial stages of liver damage </w:t>
      </w:r>
      <w:r>
        <w:rPr>
          <w:rFonts w:ascii="Arial" w:hAnsi="Arial"/>
          <w:sz w:val="22"/>
          <w:szCs w:val="22"/>
        </w:rPr>
        <w:t xml:space="preserve">that may be </w:t>
      </w:r>
      <w:r w:rsidRPr="00AE181F">
        <w:rPr>
          <w:rFonts w:ascii="Arial" w:hAnsi="Arial"/>
          <w:sz w:val="22"/>
          <w:szCs w:val="22"/>
        </w:rPr>
        <w:t>caused by exposure to many organic solvents. One method of gauging liver damage is to calculate the ratio of LDH-5 to LDH-1. The higher this value, the greater is the risk that liver damage is taking place. You have been provided with the value of this ratio (LDH-5</w:t>
      </w:r>
      <w:proofErr w:type="gramStart"/>
      <w:r w:rsidRPr="00AE181F">
        <w:rPr>
          <w:rFonts w:ascii="Arial" w:hAnsi="Arial"/>
          <w:sz w:val="22"/>
          <w:szCs w:val="22"/>
        </w:rPr>
        <w:t>:LDH</w:t>
      </w:r>
      <w:proofErr w:type="gramEnd"/>
      <w:r w:rsidRPr="00AE181F">
        <w:rPr>
          <w:rFonts w:ascii="Arial" w:hAnsi="Arial"/>
          <w:sz w:val="22"/>
          <w:szCs w:val="22"/>
        </w:rPr>
        <w:t>-1) for each participant</w:t>
      </w:r>
      <w:r w:rsidR="00153FE6">
        <w:rPr>
          <w:rFonts w:ascii="Arial" w:hAnsi="Arial"/>
          <w:sz w:val="22"/>
          <w:szCs w:val="22"/>
        </w:rPr>
        <w:t xml:space="preserve"> in the study</w:t>
      </w:r>
      <w:r w:rsidRPr="00AE181F">
        <w:rPr>
          <w:rFonts w:ascii="Arial" w:hAnsi="Arial"/>
          <w:sz w:val="22"/>
          <w:szCs w:val="22"/>
        </w:rPr>
        <w:t>. It is on the basis of the value of this variable that you are being asked to compare the workers’ health.</w:t>
      </w:r>
    </w:p>
    <w:p w:rsidR="00F70D73" w:rsidRPr="00E81224" w:rsidRDefault="00F70D73">
      <w:pPr>
        <w:rPr>
          <w:rFonts w:ascii="Arial" w:hAnsi="Arial"/>
          <w:sz w:val="22"/>
          <w:szCs w:val="22"/>
        </w:rPr>
      </w:pPr>
      <w:r w:rsidRPr="00E81224">
        <w:rPr>
          <w:rFonts w:ascii="Arial" w:hAnsi="Arial"/>
          <w:sz w:val="22"/>
          <w:szCs w:val="22"/>
        </w:rPr>
        <w:t xml:space="preserve"> </w:t>
      </w:r>
    </w:p>
    <w:p w:rsidR="00E15FCD" w:rsidRPr="00E81224" w:rsidRDefault="00E15FCD">
      <w:pPr>
        <w:rPr>
          <w:rFonts w:ascii="Arial" w:hAnsi="Arial"/>
          <w:b/>
          <w:sz w:val="22"/>
          <w:szCs w:val="22"/>
        </w:rPr>
      </w:pPr>
      <w:r w:rsidRPr="00E81224">
        <w:rPr>
          <w:rFonts w:ascii="Arial" w:hAnsi="Arial"/>
          <w:b/>
          <w:sz w:val="22"/>
          <w:szCs w:val="22"/>
        </w:rPr>
        <w:t>The study group and the data collected</w:t>
      </w:r>
    </w:p>
    <w:p w:rsidR="00E15FCD" w:rsidRPr="00E81224" w:rsidRDefault="00E15FCD">
      <w:pPr>
        <w:rPr>
          <w:rFonts w:ascii="Arial" w:hAnsi="Arial"/>
          <w:sz w:val="22"/>
          <w:szCs w:val="22"/>
        </w:rPr>
      </w:pPr>
    </w:p>
    <w:p w:rsidR="003A33AA" w:rsidRPr="00E81224" w:rsidRDefault="00766E07" w:rsidP="00AC1010">
      <w:pPr>
        <w:rPr>
          <w:rFonts w:ascii="Arial" w:hAnsi="Arial"/>
          <w:sz w:val="22"/>
          <w:szCs w:val="22"/>
        </w:rPr>
      </w:pPr>
      <w:r>
        <w:rPr>
          <w:rFonts w:ascii="Arial" w:hAnsi="Arial"/>
          <w:sz w:val="22"/>
          <w:szCs w:val="22"/>
        </w:rPr>
        <w:t>The HSE</w:t>
      </w:r>
      <w:r w:rsidR="00C80A23" w:rsidRPr="00E81224">
        <w:rPr>
          <w:rFonts w:ascii="Arial" w:hAnsi="Arial"/>
          <w:sz w:val="22"/>
          <w:szCs w:val="22"/>
        </w:rPr>
        <w:t xml:space="preserve"> in undertaking the study stipulated criteria f</w:t>
      </w:r>
      <w:r w:rsidR="003A33AA" w:rsidRPr="00E81224">
        <w:rPr>
          <w:rFonts w:ascii="Arial" w:hAnsi="Arial"/>
          <w:sz w:val="22"/>
          <w:szCs w:val="22"/>
        </w:rPr>
        <w:t>or workers to take part in the stu</w:t>
      </w:r>
      <w:r w:rsidR="00C80A23" w:rsidRPr="00E81224">
        <w:rPr>
          <w:rFonts w:ascii="Arial" w:hAnsi="Arial"/>
          <w:sz w:val="22"/>
          <w:szCs w:val="22"/>
        </w:rPr>
        <w:t>dy, namely</w:t>
      </w:r>
      <w:r w:rsidR="003A33AA" w:rsidRPr="00E81224">
        <w:rPr>
          <w:rFonts w:ascii="Arial" w:hAnsi="Arial"/>
          <w:sz w:val="22"/>
          <w:szCs w:val="22"/>
        </w:rPr>
        <w:t>:</w:t>
      </w:r>
    </w:p>
    <w:p w:rsidR="003A33AA" w:rsidRPr="00E81224" w:rsidRDefault="003A33AA">
      <w:pPr>
        <w:rPr>
          <w:rFonts w:ascii="Arial" w:hAnsi="Arial"/>
          <w:sz w:val="22"/>
          <w:szCs w:val="22"/>
        </w:rPr>
      </w:pPr>
    </w:p>
    <w:p w:rsidR="003A33AA" w:rsidRPr="00E81224" w:rsidRDefault="003A33AA" w:rsidP="00AC1010">
      <w:pPr>
        <w:numPr>
          <w:ilvl w:val="0"/>
          <w:numId w:val="3"/>
        </w:numPr>
        <w:rPr>
          <w:rFonts w:ascii="Arial" w:hAnsi="Arial"/>
          <w:sz w:val="22"/>
          <w:szCs w:val="22"/>
        </w:rPr>
      </w:pPr>
      <w:r w:rsidRPr="00E81224">
        <w:rPr>
          <w:rFonts w:ascii="Arial" w:hAnsi="Arial"/>
          <w:sz w:val="22"/>
          <w:szCs w:val="22"/>
        </w:rPr>
        <w:t>The</w:t>
      </w:r>
      <w:r w:rsidR="00AC1010">
        <w:rPr>
          <w:rFonts w:ascii="Arial" w:hAnsi="Arial"/>
          <w:sz w:val="22"/>
          <w:szCs w:val="22"/>
        </w:rPr>
        <w:t xml:space="preserve"> workers worked exclusively in the specified industries</w:t>
      </w:r>
    </w:p>
    <w:p w:rsidR="003A33AA" w:rsidRPr="00E81224" w:rsidRDefault="003A33AA" w:rsidP="00257CDA">
      <w:pPr>
        <w:numPr>
          <w:ilvl w:val="0"/>
          <w:numId w:val="3"/>
        </w:numPr>
        <w:rPr>
          <w:rFonts w:ascii="Arial" w:hAnsi="Arial"/>
          <w:sz w:val="22"/>
          <w:szCs w:val="22"/>
        </w:rPr>
      </w:pPr>
      <w:r w:rsidRPr="00E81224">
        <w:rPr>
          <w:rFonts w:ascii="Arial" w:hAnsi="Arial"/>
          <w:sz w:val="22"/>
          <w:szCs w:val="22"/>
        </w:rPr>
        <w:t xml:space="preserve">They worked in areas of </w:t>
      </w:r>
      <w:r w:rsidR="00257CDA">
        <w:rPr>
          <w:rFonts w:ascii="Arial" w:hAnsi="Arial"/>
          <w:sz w:val="22"/>
          <w:szCs w:val="22"/>
        </w:rPr>
        <w:t xml:space="preserve">actual </w:t>
      </w:r>
      <w:r w:rsidRPr="00E81224">
        <w:rPr>
          <w:rFonts w:ascii="Arial" w:hAnsi="Arial"/>
          <w:sz w:val="22"/>
          <w:szCs w:val="22"/>
        </w:rPr>
        <w:t>production (i.e. not in an office or other areas away from the industrial activity)</w:t>
      </w:r>
    </w:p>
    <w:p w:rsidR="003A33AA" w:rsidRDefault="00257CDA" w:rsidP="00257CDA">
      <w:pPr>
        <w:numPr>
          <w:ilvl w:val="0"/>
          <w:numId w:val="3"/>
        </w:numPr>
        <w:rPr>
          <w:rFonts w:ascii="Arial" w:hAnsi="Arial"/>
          <w:sz w:val="22"/>
          <w:szCs w:val="22"/>
        </w:rPr>
      </w:pPr>
      <w:r>
        <w:rPr>
          <w:rFonts w:ascii="Arial" w:hAnsi="Arial"/>
          <w:sz w:val="22"/>
          <w:szCs w:val="22"/>
        </w:rPr>
        <w:t>They had not smoked historically or currently</w:t>
      </w:r>
      <w:r w:rsidR="00193DAF">
        <w:rPr>
          <w:rFonts w:ascii="Arial" w:hAnsi="Arial"/>
          <w:sz w:val="22"/>
          <w:szCs w:val="22"/>
        </w:rPr>
        <w:t xml:space="preserve"> (as self-reported by questionnaire)</w:t>
      </w:r>
    </w:p>
    <w:p w:rsidR="00C812B9" w:rsidRDefault="00C812B9" w:rsidP="00193DAF">
      <w:pPr>
        <w:numPr>
          <w:ilvl w:val="0"/>
          <w:numId w:val="3"/>
        </w:numPr>
        <w:rPr>
          <w:rFonts w:ascii="Arial" w:hAnsi="Arial"/>
          <w:sz w:val="22"/>
          <w:szCs w:val="22"/>
        </w:rPr>
      </w:pPr>
      <w:r>
        <w:rPr>
          <w:rFonts w:ascii="Arial" w:hAnsi="Arial"/>
          <w:sz w:val="22"/>
          <w:szCs w:val="22"/>
        </w:rPr>
        <w:t>They did not historically or currently drink alcohol above the then guideline value of 21/14</w:t>
      </w:r>
      <w:r w:rsidR="00193DAF">
        <w:rPr>
          <w:rFonts w:ascii="Arial" w:hAnsi="Arial"/>
          <w:sz w:val="22"/>
          <w:szCs w:val="22"/>
        </w:rPr>
        <w:t xml:space="preserve"> (men/women) units/week</w:t>
      </w:r>
      <w:r>
        <w:rPr>
          <w:rFonts w:ascii="Arial" w:hAnsi="Arial"/>
          <w:sz w:val="22"/>
          <w:szCs w:val="22"/>
        </w:rPr>
        <w:t xml:space="preserve"> </w:t>
      </w:r>
      <w:r w:rsidR="00193DAF">
        <w:rPr>
          <w:rFonts w:ascii="Arial" w:hAnsi="Arial"/>
          <w:sz w:val="22"/>
          <w:szCs w:val="22"/>
        </w:rPr>
        <w:t>(</w:t>
      </w:r>
      <w:r w:rsidR="004A4385">
        <w:rPr>
          <w:rFonts w:ascii="Arial" w:hAnsi="Arial"/>
          <w:sz w:val="22"/>
          <w:szCs w:val="22"/>
        </w:rPr>
        <w:t>as self-</w:t>
      </w:r>
      <w:r w:rsidR="00193DAF">
        <w:rPr>
          <w:rFonts w:ascii="Arial" w:hAnsi="Arial"/>
          <w:sz w:val="22"/>
          <w:szCs w:val="22"/>
        </w:rPr>
        <w:t>reported by questionnaire)</w:t>
      </w:r>
    </w:p>
    <w:p w:rsidR="00AC1010" w:rsidRPr="00E81224" w:rsidRDefault="00AC1010" w:rsidP="00257CDA">
      <w:pPr>
        <w:numPr>
          <w:ilvl w:val="0"/>
          <w:numId w:val="3"/>
        </w:numPr>
        <w:rPr>
          <w:rFonts w:ascii="Arial" w:hAnsi="Arial"/>
          <w:sz w:val="22"/>
          <w:szCs w:val="22"/>
        </w:rPr>
      </w:pPr>
      <w:r>
        <w:rPr>
          <w:rFonts w:ascii="Arial" w:hAnsi="Arial"/>
          <w:sz w:val="22"/>
          <w:szCs w:val="22"/>
        </w:rPr>
        <w:t>They did not have any known underlying medical condition</w:t>
      </w:r>
      <w:r w:rsidR="00193DAF">
        <w:rPr>
          <w:rFonts w:ascii="Arial" w:hAnsi="Arial"/>
          <w:sz w:val="22"/>
          <w:szCs w:val="22"/>
        </w:rPr>
        <w:t xml:space="preserve"> that could affect the results </w:t>
      </w:r>
    </w:p>
    <w:p w:rsidR="003A33AA" w:rsidRPr="00E81224" w:rsidRDefault="003A33AA">
      <w:pPr>
        <w:rPr>
          <w:rFonts w:ascii="Arial" w:hAnsi="Arial"/>
          <w:sz w:val="22"/>
          <w:szCs w:val="22"/>
        </w:rPr>
      </w:pPr>
    </w:p>
    <w:p w:rsidR="0017696E" w:rsidRPr="00E81224" w:rsidRDefault="00C80A23" w:rsidP="00AE181F">
      <w:pPr>
        <w:rPr>
          <w:rFonts w:ascii="Arial" w:hAnsi="Arial"/>
          <w:sz w:val="22"/>
          <w:szCs w:val="22"/>
        </w:rPr>
      </w:pPr>
      <w:r w:rsidRPr="00E81224">
        <w:rPr>
          <w:rFonts w:ascii="Arial" w:hAnsi="Arial"/>
          <w:sz w:val="22"/>
          <w:szCs w:val="22"/>
        </w:rPr>
        <w:t>From the population</w:t>
      </w:r>
      <w:r w:rsidR="003A33AA" w:rsidRPr="00E81224">
        <w:rPr>
          <w:rFonts w:ascii="Arial" w:hAnsi="Arial"/>
          <w:sz w:val="22"/>
          <w:szCs w:val="22"/>
        </w:rPr>
        <w:t xml:space="preserve"> satisfying these criteria, </w:t>
      </w:r>
      <w:r w:rsidRPr="00E81224">
        <w:rPr>
          <w:rFonts w:ascii="Arial" w:hAnsi="Arial"/>
          <w:sz w:val="22"/>
          <w:szCs w:val="22"/>
        </w:rPr>
        <w:t xml:space="preserve">a </w:t>
      </w:r>
      <w:r w:rsidR="00153FE6">
        <w:rPr>
          <w:rFonts w:ascii="Arial" w:hAnsi="Arial"/>
          <w:sz w:val="22"/>
          <w:szCs w:val="22"/>
        </w:rPr>
        <w:t xml:space="preserve">total </w:t>
      </w:r>
      <w:r w:rsidRPr="00E81224">
        <w:rPr>
          <w:rFonts w:ascii="Arial" w:hAnsi="Arial"/>
          <w:sz w:val="22"/>
          <w:szCs w:val="22"/>
        </w:rPr>
        <w:t xml:space="preserve">sub-sample of </w:t>
      </w:r>
      <w:r w:rsidR="00536FFF">
        <w:rPr>
          <w:rFonts w:ascii="Arial" w:hAnsi="Arial"/>
          <w:sz w:val="22"/>
          <w:szCs w:val="22"/>
        </w:rPr>
        <w:t>127</w:t>
      </w:r>
      <w:r w:rsidR="00671A89" w:rsidRPr="00E81224">
        <w:rPr>
          <w:rFonts w:ascii="Arial" w:hAnsi="Arial"/>
          <w:sz w:val="22"/>
          <w:szCs w:val="22"/>
        </w:rPr>
        <w:t xml:space="preserve"> workers were randomly selected f</w:t>
      </w:r>
      <w:r w:rsidR="00AE181F">
        <w:rPr>
          <w:rFonts w:ascii="Arial" w:hAnsi="Arial"/>
          <w:sz w:val="22"/>
          <w:szCs w:val="22"/>
        </w:rPr>
        <w:t>or blood testing, 37</w:t>
      </w:r>
      <w:r w:rsidR="00536FFF">
        <w:rPr>
          <w:rFonts w:ascii="Arial" w:hAnsi="Arial"/>
          <w:sz w:val="22"/>
          <w:szCs w:val="22"/>
        </w:rPr>
        <w:t xml:space="preserve"> from </w:t>
      </w:r>
      <w:r w:rsidR="00AE181F">
        <w:rPr>
          <w:rFonts w:ascii="Arial" w:hAnsi="Arial"/>
          <w:sz w:val="22"/>
          <w:szCs w:val="22"/>
        </w:rPr>
        <w:t>paint manufacturing</w:t>
      </w:r>
      <w:r w:rsidR="00671A89" w:rsidRPr="00E81224">
        <w:rPr>
          <w:rFonts w:ascii="Arial" w:hAnsi="Arial"/>
          <w:sz w:val="22"/>
          <w:szCs w:val="22"/>
        </w:rPr>
        <w:t xml:space="preserve">, </w:t>
      </w:r>
      <w:r w:rsidR="00476E7E" w:rsidRPr="00E81224">
        <w:rPr>
          <w:rFonts w:ascii="Arial" w:hAnsi="Arial"/>
          <w:sz w:val="22"/>
          <w:szCs w:val="22"/>
        </w:rPr>
        <w:t>27</w:t>
      </w:r>
      <w:r w:rsidR="00536FFF">
        <w:rPr>
          <w:rFonts w:ascii="Arial" w:hAnsi="Arial"/>
          <w:sz w:val="22"/>
          <w:szCs w:val="22"/>
        </w:rPr>
        <w:t xml:space="preserve"> from </w:t>
      </w:r>
      <w:r w:rsidR="00AE181F">
        <w:rPr>
          <w:rFonts w:ascii="Arial" w:hAnsi="Arial"/>
          <w:sz w:val="22"/>
          <w:szCs w:val="22"/>
        </w:rPr>
        <w:t>de-greasing</w:t>
      </w:r>
      <w:r w:rsidR="00536FFF">
        <w:rPr>
          <w:rFonts w:ascii="Arial" w:hAnsi="Arial"/>
          <w:sz w:val="22"/>
          <w:szCs w:val="22"/>
        </w:rPr>
        <w:t>, 3</w:t>
      </w:r>
      <w:r w:rsidR="00AE181F">
        <w:rPr>
          <w:rFonts w:ascii="Arial" w:hAnsi="Arial"/>
          <w:sz w:val="22"/>
          <w:szCs w:val="22"/>
        </w:rPr>
        <w:t>1</w:t>
      </w:r>
      <w:r w:rsidR="00536FFF">
        <w:rPr>
          <w:rFonts w:ascii="Arial" w:hAnsi="Arial"/>
          <w:sz w:val="22"/>
          <w:szCs w:val="22"/>
        </w:rPr>
        <w:t xml:space="preserve"> from </w:t>
      </w:r>
      <w:r w:rsidR="00AE181F">
        <w:rPr>
          <w:rFonts w:ascii="Arial" w:hAnsi="Arial"/>
          <w:sz w:val="22"/>
          <w:szCs w:val="22"/>
        </w:rPr>
        <w:t>dry cleaning</w:t>
      </w:r>
      <w:r w:rsidR="00536FFF">
        <w:rPr>
          <w:rFonts w:ascii="Arial" w:hAnsi="Arial"/>
          <w:sz w:val="22"/>
          <w:szCs w:val="22"/>
        </w:rPr>
        <w:t xml:space="preserve"> and 32 from the </w:t>
      </w:r>
      <w:r w:rsidR="00AE181F">
        <w:rPr>
          <w:rFonts w:ascii="Arial" w:hAnsi="Arial"/>
          <w:sz w:val="22"/>
          <w:szCs w:val="22"/>
        </w:rPr>
        <w:t xml:space="preserve">plasticizer </w:t>
      </w:r>
      <w:r w:rsidR="00153FE6">
        <w:rPr>
          <w:rFonts w:ascii="Arial" w:hAnsi="Arial"/>
          <w:sz w:val="22"/>
          <w:szCs w:val="22"/>
        </w:rPr>
        <w:t>manufacturing.</w:t>
      </w:r>
      <w:r w:rsidR="00E25451" w:rsidRPr="00E81224">
        <w:rPr>
          <w:rFonts w:ascii="Arial" w:hAnsi="Arial"/>
          <w:sz w:val="22"/>
          <w:szCs w:val="22"/>
        </w:rPr>
        <w:t xml:space="preserve"> </w:t>
      </w:r>
      <w:r w:rsidR="00671A89" w:rsidRPr="00E81224">
        <w:rPr>
          <w:rFonts w:ascii="Arial" w:hAnsi="Arial"/>
          <w:sz w:val="22"/>
          <w:szCs w:val="22"/>
        </w:rPr>
        <w:t xml:space="preserve"> </w:t>
      </w:r>
      <w:r w:rsidR="00F70D73" w:rsidRPr="00E81224">
        <w:rPr>
          <w:rFonts w:ascii="Arial" w:hAnsi="Arial"/>
          <w:sz w:val="22"/>
          <w:szCs w:val="22"/>
        </w:rPr>
        <w:t xml:space="preserve"> </w:t>
      </w:r>
    </w:p>
    <w:p w:rsidR="00476E7E" w:rsidRPr="00E81224" w:rsidRDefault="00476E7E">
      <w:pPr>
        <w:rPr>
          <w:rFonts w:ascii="Arial" w:hAnsi="Arial"/>
          <w:sz w:val="22"/>
          <w:szCs w:val="22"/>
        </w:rPr>
      </w:pPr>
    </w:p>
    <w:p w:rsidR="00671A89" w:rsidRPr="00E81224" w:rsidRDefault="00671A89">
      <w:pPr>
        <w:rPr>
          <w:rFonts w:ascii="Arial" w:hAnsi="Arial"/>
          <w:sz w:val="22"/>
          <w:szCs w:val="22"/>
        </w:rPr>
      </w:pPr>
      <w:r w:rsidRPr="00E81224">
        <w:rPr>
          <w:rFonts w:ascii="Arial" w:hAnsi="Arial"/>
          <w:sz w:val="22"/>
          <w:szCs w:val="22"/>
        </w:rPr>
        <w:t xml:space="preserve">In the Minitab worksheet the results of the </w:t>
      </w:r>
      <w:r w:rsidR="00B402B6" w:rsidRPr="00E81224">
        <w:rPr>
          <w:rFonts w:ascii="Arial" w:hAnsi="Arial"/>
          <w:sz w:val="22"/>
          <w:szCs w:val="22"/>
        </w:rPr>
        <w:t>study are shown in</w:t>
      </w:r>
      <w:r w:rsidR="00153FE6">
        <w:rPr>
          <w:rFonts w:ascii="Arial" w:hAnsi="Arial"/>
          <w:sz w:val="22"/>
          <w:szCs w:val="22"/>
        </w:rPr>
        <w:t xml:space="preserve"> 6</w:t>
      </w:r>
      <w:r w:rsidRPr="00E81224">
        <w:rPr>
          <w:rFonts w:ascii="Arial" w:hAnsi="Arial"/>
          <w:sz w:val="22"/>
          <w:szCs w:val="22"/>
        </w:rPr>
        <w:t xml:space="preserve"> columns</w:t>
      </w:r>
      <w:r w:rsidR="00B402B6" w:rsidRPr="00E81224">
        <w:rPr>
          <w:rFonts w:ascii="Arial" w:hAnsi="Arial"/>
          <w:sz w:val="22"/>
          <w:szCs w:val="22"/>
        </w:rPr>
        <w:t xml:space="preserve"> of data</w:t>
      </w:r>
      <w:r w:rsidRPr="00E81224">
        <w:rPr>
          <w:rFonts w:ascii="Arial" w:hAnsi="Arial"/>
          <w:sz w:val="22"/>
          <w:szCs w:val="22"/>
        </w:rPr>
        <w:t>.</w:t>
      </w:r>
    </w:p>
    <w:p w:rsidR="00671A89" w:rsidRPr="00E81224" w:rsidRDefault="00671A89">
      <w:pPr>
        <w:rPr>
          <w:rFonts w:ascii="Arial" w:hAnsi="Arial"/>
          <w:sz w:val="22"/>
          <w:szCs w:val="22"/>
        </w:rPr>
      </w:pPr>
    </w:p>
    <w:p w:rsidR="00671A89" w:rsidRPr="00E81224" w:rsidRDefault="00671A89" w:rsidP="00AE181F">
      <w:pPr>
        <w:rPr>
          <w:rFonts w:ascii="Arial" w:hAnsi="Arial"/>
          <w:sz w:val="22"/>
          <w:szCs w:val="22"/>
        </w:rPr>
      </w:pPr>
      <w:r w:rsidRPr="00E81224">
        <w:rPr>
          <w:rFonts w:ascii="Arial" w:hAnsi="Arial"/>
          <w:sz w:val="22"/>
          <w:szCs w:val="22"/>
        </w:rPr>
        <w:t xml:space="preserve">C1 </w:t>
      </w:r>
      <w:r w:rsidR="003A33AA" w:rsidRPr="00E81224">
        <w:rPr>
          <w:rFonts w:ascii="Arial" w:hAnsi="Arial"/>
          <w:sz w:val="22"/>
          <w:szCs w:val="22"/>
        </w:rPr>
        <w:t>-</w:t>
      </w:r>
      <w:r w:rsidR="00080129" w:rsidRPr="00E81224">
        <w:rPr>
          <w:rFonts w:ascii="Arial" w:hAnsi="Arial"/>
          <w:sz w:val="22"/>
          <w:szCs w:val="22"/>
        </w:rPr>
        <w:t xml:space="preserve"> A worker ID</w:t>
      </w:r>
      <w:r w:rsidRPr="00E81224">
        <w:rPr>
          <w:rFonts w:ascii="Arial" w:hAnsi="Arial"/>
          <w:sz w:val="22"/>
          <w:szCs w:val="22"/>
        </w:rPr>
        <w:t>, iden</w:t>
      </w:r>
      <w:r w:rsidR="00536FFF">
        <w:rPr>
          <w:rFonts w:ascii="Arial" w:hAnsi="Arial"/>
          <w:sz w:val="22"/>
          <w:szCs w:val="22"/>
        </w:rPr>
        <w:t xml:space="preserve">tifying the </w:t>
      </w:r>
      <w:r w:rsidR="00AE181F">
        <w:rPr>
          <w:rFonts w:ascii="Arial" w:hAnsi="Arial"/>
          <w:sz w:val="22"/>
          <w:szCs w:val="22"/>
        </w:rPr>
        <w:t>industry</w:t>
      </w:r>
      <w:r w:rsidR="00536FFF">
        <w:rPr>
          <w:rFonts w:ascii="Arial" w:hAnsi="Arial"/>
          <w:sz w:val="22"/>
          <w:szCs w:val="22"/>
        </w:rPr>
        <w:t xml:space="preserve"> </w:t>
      </w:r>
      <w:r w:rsidRPr="00E81224">
        <w:rPr>
          <w:rFonts w:ascii="Arial" w:hAnsi="Arial"/>
          <w:sz w:val="22"/>
          <w:szCs w:val="22"/>
        </w:rPr>
        <w:t>and the individual (3 digit number)</w:t>
      </w:r>
    </w:p>
    <w:p w:rsidR="003A33AA" w:rsidRPr="00E81224" w:rsidRDefault="00AE181F" w:rsidP="00AE181F">
      <w:pPr>
        <w:rPr>
          <w:rFonts w:ascii="Arial" w:hAnsi="Arial"/>
          <w:sz w:val="22"/>
          <w:szCs w:val="22"/>
        </w:rPr>
      </w:pPr>
      <w:r>
        <w:rPr>
          <w:rFonts w:ascii="Arial" w:hAnsi="Arial"/>
          <w:sz w:val="22"/>
          <w:szCs w:val="22"/>
        </w:rPr>
        <w:t>C2 - The industry</w:t>
      </w:r>
      <w:r w:rsidR="003A33AA" w:rsidRPr="00E81224">
        <w:rPr>
          <w:rFonts w:ascii="Arial" w:hAnsi="Arial"/>
          <w:sz w:val="22"/>
          <w:szCs w:val="22"/>
        </w:rPr>
        <w:t xml:space="preserve"> in which the employee worked</w:t>
      </w:r>
    </w:p>
    <w:p w:rsidR="00671A89" w:rsidRPr="00E81224" w:rsidRDefault="003A33AA">
      <w:pPr>
        <w:rPr>
          <w:rFonts w:ascii="Arial" w:hAnsi="Arial"/>
          <w:sz w:val="22"/>
          <w:szCs w:val="22"/>
        </w:rPr>
      </w:pPr>
      <w:r w:rsidRPr="00E81224">
        <w:rPr>
          <w:rFonts w:ascii="Arial" w:hAnsi="Arial"/>
          <w:sz w:val="22"/>
          <w:szCs w:val="22"/>
        </w:rPr>
        <w:t>C3 - Length of service of each employee in the sector (in years)</w:t>
      </w:r>
    </w:p>
    <w:p w:rsidR="003A33AA" w:rsidRPr="00E81224" w:rsidRDefault="003A33AA">
      <w:pPr>
        <w:rPr>
          <w:rFonts w:ascii="Arial" w:hAnsi="Arial"/>
          <w:sz w:val="22"/>
          <w:szCs w:val="22"/>
        </w:rPr>
      </w:pPr>
      <w:r w:rsidRPr="00E81224">
        <w:rPr>
          <w:rFonts w:ascii="Arial" w:hAnsi="Arial"/>
          <w:sz w:val="22"/>
          <w:szCs w:val="22"/>
        </w:rPr>
        <w:t xml:space="preserve">C4 </w:t>
      </w:r>
      <w:r w:rsidR="00525CC2" w:rsidRPr="00E81224">
        <w:rPr>
          <w:rFonts w:ascii="Arial" w:hAnsi="Arial"/>
          <w:sz w:val="22"/>
          <w:szCs w:val="22"/>
        </w:rPr>
        <w:t>-</w:t>
      </w:r>
      <w:r w:rsidRPr="00E81224">
        <w:rPr>
          <w:rFonts w:ascii="Arial" w:hAnsi="Arial"/>
          <w:sz w:val="22"/>
          <w:szCs w:val="22"/>
        </w:rPr>
        <w:t xml:space="preserve"> Age of each employee (in years)</w:t>
      </w:r>
    </w:p>
    <w:p w:rsidR="00525CC2" w:rsidRDefault="00153FE6" w:rsidP="00AE181F">
      <w:pPr>
        <w:rPr>
          <w:rFonts w:ascii="Arial" w:hAnsi="Arial"/>
          <w:sz w:val="22"/>
          <w:szCs w:val="22"/>
        </w:rPr>
      </w:pPr>
      <w:r>
        <w:rPr>
          <w:rFonts w:ascii="Arial" w:hAnsi="Arial"/>
          <w:sz w:val="22"/>
          <w:szCs w:val="22"/>
        </w:rPr>
        <w:t>C5 -</w:t>
      </w:r>
      <w:r w:rsidR="00525CC2" w:rsidRPr="00E81224">
        <w:rPr>
          <w:rFonts w:ascii="Arial" w:hAnsi="Arial"/>
          <w:sz w:val="22"/>
          <w:szCs w:val="22"/>
        </w:rPr>
        <w:t xml:space="preserve"> The LDH assay</w:t>
      </w:r>
      <w:r w:rsidR="00AE181F">
        <w:rPr>
          <w:rFonts w:ascii="Arial" w:hAnsi="Arial"/>
          <w:sz w:val="22"/>
          <w:szCs w:val="22"/>
        </w:rPr>
        <w:t xml:space="preserve"> result - LDH-5</w:t>
      </w:r>
      <w:proofErr w:type="gramStart"/>
      <w:r w:rsidR="00AE181F">
        <w:rPr>
          <w:rFonts w:ascii="Arial" w:hAnsi="Arial"/>
          <w:sz w:val="22"/>
          <w:szCs w:val="22"/>
        </w:rPr>
        <w:t>:LDH</w:t>
      </w:r>
      <w:proofErr w:type="gramEnd"/>
      <w:r w:rsidR="00AE181F">
        <w:rPr>
          <w:rFonts w:ascii="Arial" w:hAnsi="Arial"/>
          <w:sz w:val="22"/>
          <w:szCs w:val="22"/>
        </w:rPr>
        <w:t>-1 ratio</w:t>
      </w:r>
    </w:p>
    <w:p w:rsidR="008C4D11" w:rsidRDefault="00153FE6" w:rsidP="00AE181F">
      <w:pPr>
        <w:rPr>
          <w:rFonts w:ascii="Arial" w:hAnsi="Arial"/>
          <w:sz w:val="22"/>
          <w:szCs w:val="22"/>
        </w:rPr>
      </w:pPr>
      <w:r>
        <w:rPr>
          <w:rFonts w:ascii="Arial" w:hAnsi="Arial"/>
          <w:sz w:val="22"/>
          <w:szCs w:val="22"/>
        </w:rPr>
        <w:t>C6 -</w:t>
      </w:r>
      <w:r w:rsidR="008C4D11">
        <w:rPr>
          <w:rFonts w:ascii="Arial" w:hAnsi="Arial"/>
          <w:sz w:val="22"/>
          <w:szCs w:val="22"/>
        </w:rPr>
        <w:t xml:space="preserve"> The gender of each worker</w:t>
      </w:r>
    </w:p>
    <w:p w:rsidR="00AE181F" w:rsidRPr="00E81224" w:rsidRDefault="00AE181F" w:rsidP="00AE181F">
      <w:pPr>
        <w:rPr>
          <w:rFonts w:ascii="Arial" w:hAnsi="Arial"/>
          <w:sz w:val="22"/>
          <w:szCs w:val="22"/>
        </w:rPr>
      </w:pPr>
    </w:p>
    <w:p w:rsidR="00B402B6" w:rsidRPr="00E81224" w:rsidRDefault="00B402B6">
      <w:pPr>
        <w:rPr>
          <w:rFonts w:ascii="Arial" w:hAnsi="Arial"/>
          <w:b/>
          <w:sz w:val="22"/>
          <w:szCs w:val="22"/>
        </w:rPr>
      </w:pPr>
      <w:r w:rsidRPr="00E81224">
        <w:rPr>
          <w:rFonts w:ascii="Arial" w:hAnsi="Arial"/>
          <w:b/>
          <w:sz w:val="22"/>
          <w:szCs w:val="22"/>
        </w:rPr>
        <w:t>Your task</w:t>
      </w:r>
    </w:p>
    <w:p w:rsidR="00B402B6" w:rsidRPr="00E81224" w:rsidRDefault="00B402B6">
      <w:pPr>
        <w:rPr>
          <w:rFonts w:ascii="Arial" w:hAnsi="Arial"/>
          <w:sz w:val="22"/>
          <w:szCs w:val="22"/>
        </w:rPr>
      </w:pPr>
    </w:p>
    <w:p w:rsidR="007801C9" w:rsidRPr="00E81224" w:rsidRDefault="007444F4" w:rsidP="00AE181F">
      <w:pPr>
        <w:rPr>
          <w:rFonts w:ascii="Arial" w:hAnsi="Arial"/>
          <w:sz w:val="22"/>
          <w:szCs w:val="22"/>
        </w:rPr>
      </w:pPr>
      <w:r w:rsidRPr="00E81224">
        <w:rPr>
          <w:rFonts w:ascii="Arial" w:hAnsi="Arial"/>
          <w:sz w:val="22"/>
          <w:szCs w:val="22"/>
        </w:rPr>
        <w:t>Y</w:t>
      </w:r>
      <w:r w:rsidR="007801C9" w:rsidRPr="00E81224">
        <w:rPr>
          <w:rFonts w:ascii="Arial" w:hAnsi="Arial"/>
          <w:sz w:val="22"/>
          <w:szCs w:val="22"/>
        </w:rPr>
        <w:t xml:space="preserve">ou a required to produce a coherent, concise, well presented and </w:t>
      </w:r>
      <w:r w:rsidR="00040396" w:rsidRPr="00E81224">
        <w:rPr>
          <w:rFonts w:ascii="Arial" w:hAnsi="Arial"/>
          <w:sz w:val="22"/>
          <w:szCs w:val="22"/>
        </w:rPr>
        <w:t>well-structured</w:t>
      </w:r>
      <w:r w:rsidR="007801C9" w:rsidRPr="00E81224">
        <w:rPr>
          <w:rFonts w:ascii="Arial" w:hAnsi="Arial"/>
          <w:sz w:val="22"/>
          <w:szCs w:val="22"/>
        </w:rPr>
        <w:t xml:space="preserve"> report which informs the HSE </w:t>
      </w:r>
      <w:r w:rsidR="007801C9" w:rsidRPr="00E81224">
        <w:rPr>
          <w:rFonts w:ascii="Arial" w:hAnsi="Arial"/>
          <w:b/>
          <w:sz w:val="22"/>
          <w:szCs w:val="22"/>
        </w:rPr>
        <w:t xml:space="preserve">whether or not there is genuine evidence of difference in the potential health hazard between workers </w:t>
      </w:r>
      <w:r w:rsidR="00E15FCD" w:rsidRPr="00E81224">
        <w:rPr>
          <w:rFonts w:ascii="Arial" w:hAnsi="Arial"/>
          <w:b/>
          <w:sz w:val="22"/>
          <w:szCs w:val="22"/>
        </w:rPr>
        <w:t xml:space="preserve">at </w:t>
      </w:r>
      <w:r w:rsidR="00536FFF">
        <w:rPr>
          <w:rFonts w:ascii="Arial" w:hAnsi="Arial"/>
          <w:b/>
          <w:sz w:val="22"/>
          <w:szCs w:val="22"/>
        </w:rPr>
        <w:t xml:space="preserve">the </w:t>
      </w:r>
      <w:r w:rsidR="00AE181F">
        <w:rPr>
          <w:rFonts w:ascii="Arial" w:hAnsi="Arial"/>
          <w:b/>
          <w:sz w:val="22"/>
          <w:szCs w:val="22"/>
        </w:rPr>
        <w:t>different industries</w:t>
      </w:r>
      <w:r w:rsidR="00153FE6">
        <w:rPr>
          <w:rFonts w:ascii="Arial" w:hAnsi="Arial"/>
          <w:b/>
          <w:sz w:val="22"/>
          <w:szCs w:val="22"/>
        </w:rPr>
        <w:t xml:space="preserve"> – as indicated by the LDH-5:LDH-1 ratio.</w:t>
      </w:r>
    </w:p>
    <w:p w:rsidR="007801C9" w:rsidRPr="00E81224" w:rsidRDefault="007801C9" w:rsidP="007801C9">
      <w:pPr>
        <w:rPr>
          <w:rFonts w:ascii="Arial" w:hAnsi="Arial"/>
          <w:sz w:val="22"/>
          <w:szCs w:val="22"/>
        </w:rPr>
      </w:pPr>
    </w:p>
    <w:p w:rsidR="007801C9" w:rsidRPr="00E81224" w:rsidRDefault="007801C9" w:rsidP="007801C9">
      <w:pPr>
        <w:rPr>
          <w:rFonts w:ascii="Arial" w:hAnsi="Arial"/>
          <w:sz w:val="22"/>
          <w:szCs w:val="22"/>
        </w:rPr>
      </w:pPr>
      <w:r w:rsidRPr="00E81224">
        <w:rPr>
          <w:rFonts w:ascii="Arial" w:hAnsi="Arial"/>
          <w:sz w:val="22"/>
          <w:szCs w:val="22"/>
        </w:rPr>
        <w:t xml:space="preserve">Further, you are required to report on </w:t>
      </w:r>
      <w:r w:rsidRPr="00E81224">
        <w:rPr>
          <w:rFonts w:ascii="Arial" w:hAnsi="Arial"/>
          <w:b/>
          <w:sz w:val="22"/>
          <w:szCs w:val="22"/>
        </w:rPr>
        <w:t xml:space="preserve">whether there is any association </w:t>
      </w:r>
      <w:r w:rsidR="005D2BA6" w:rsidRPr="00E81224">
        <w:rPr>
          <w:rFonts w:ascii="Arial" w:hAnsi="Arial"/>
          <w:b/>
          <w:sz w:val="22"/>
          <w:szCs w:val="22"/>
        </w:rPr>
        <w:t>between worker</w:t>
      </w:r>
      <w:r w:rsidRPr="00E81224">
        <w:rPr>
          <w:rFonts w:ascii="Arial" w:hAnsi="Arial"/>
          <w:b/>
          <w:sz w:val="22"/>
          <w:szCs w:val="22"/>
        </w:rPr>
        <w:t xml:space="preserve"> length of service in the industry and the potential damage to their health.</w:t>
      </w:r>
      <w:r w:rsidRPr="00E81224">
        <w:rPr>
          <w:rFonts w:ascii="Arial" w:hAnsi="Arial"/>
          <w:sz w:val="22"/>
          <w:szCs w:val="22"/>
        </w:rPr>
        <w:t xml:space="preserve"> In concluding the report you cannot a</w:t>
      </w:r>
      <w:r w:rsidR="00E25451" w:rsidRPr="00E81224">
        <w:rPr>
          <w:rFonts w:ascii="Arial" w:hAnsi="Arial"/>
          <w:sz w:val="22"/>
          <w:szCs w:val="22"/>
        </w:rPr>
        <w:t>ssume that the HSE</w:t>
      </w:r>
      <w:r w:rsidRPr="00E81224">
        <w:rPr>
          <w:rFonts w:ascii="Arial" w:hAnsi="Arial"/>
          <w:sz w:val="22"/>
          <w:szCs w:val="22"/>
        </w:rPr>
        <w:t xml:space="preserve"> understands statistical methods in detail and you will therefore have to summarise your findings in plain non-technical language. The length of the r</w:t>
      </w:r>
      <w:r w:rsidR="008C4D11">
        <w:rPr>
          <w:rFonts w:ascii="Arial" w:hAnsi="Arial"/>
          <w:sz w:val="22"/>
          <w:szCs w:val="22"/>
        </w:rPr>
        <w:t>eport should be no longer than 7</w:t>
      </w:r>
      <w:r w:rsidRPr="00E81224">
        <w:rPr>
          <w:rFonts w:ascii="Arial" w:hAnsi="Arial"/>
          <w:sz w:val="22"/>
          <w:szCs w:val="22"/>
        </w:rPr>
        <w:t xml:space="preserve"> pages</w:t>
      </w:r>
      <w:r w:rsidR="00356C70">
        <w:rPr>
          <w:rFonts w:ascii="Arial" w:hAnsi="Arial"/>
          <w:sz w:val="22"/>
          <w:szCs w:val="22"/>
        </w:rPr>
        <w:t xml:space="preserve"> or 2500 words</w:t>
      </w:r>
      <w:r w:rsidRPr="00E81224">
        <w:rPr>
          <w:rFonts w:ascii="Arial" w:hAnsi="Arial"/>
          <w:sz w:val="22"/>
          <w:szCs w:val="22"/>
        </w:rPr>
        <w:t>.</w:t>
      </w:r>
    </w:p>
    <w:p w:rsidR="007801C9" w:rsidRPr="00E81224" w:rsidRDefault="007801C9" w:rsidP="007801C9">
      <w:pPr>
        <w:rPr>
          <w:rFonts w:ascii="Arial" w:hAnsi="Arial"/>
          <w:sz w:val="22"/>
          <w:szCs w:val="22"/>
        </w:rPr>
      </w:pPr>
    </w:p>
    <w:p w:rsidR="007801C9" w:rsidRPr="00E81224" w:rsidRDefault="007801C9" w:rsidP="007801C9">
      <w:pPr>
        <w:rPr>
          <w:rFonts w:ascii="Arial" w:hAnsi="Arial"/>
          <w:sz w:val="22"/>
          <w:szCs w:val="22"/>
        </w:rPr>
      </w:pPr>
      <w:r w:rsidRPr="00E81224">
        <w:rPr>
          <w:rFonts w:ascii="Arial" w:hAnsi="Arial"/>
          <w:sz w:val="22"/>
          <w:szCs w:val="22"/>
        </w:rPr>
        <w:t>You are expected to:</w:t>
      </w:r>
    </w:p>
    <w:p w:rsidR="005D2BA6" w:rsidRPr="00E81224" w:rsidRDefault="005D2BA6" w:rsidP="007801C9">
      <w:pPr>
        <w:rPr>
          <w:rFonts w:ascii="Arial" w:hAnsi="Arial"/>
          <w:sz w:val="22"/>
          <w:szCs w:val="22"/>
        </w:rPr>
      </w:pPr>
    </w:p>
    <w:p w:rsidR="007801C9" w:rsidRPr="00E81224" w:rsidRDefault="007801C9" w:rsidP="007801C9">
      <w:pPr>
        <w:numPr>
          <w:ilvl w:val="0"/>
          <w:numId w:val="2"/>
        </w:numPr>
        <w:rPr>
          <w:rFonts w:ascii="Arial" w:hAnsi="Arial"/>
          <w:sz w:val="22"/>
          <w:szCs w:val="22"/>
        </w:rPr>
      </w:pPr>
      <w:r w:rsidRPr="00E81224">
        <w:rPr>
          <w:rFonts w:ascii="Arial" w:hAnsi="Arial"/>
          <w:sz w:val="22"/>
          <w:szCs w:val="22"/>
        </w:rPr>
        <w:t>introduce the type of question you are facing including hypothesis testing</w:t>
      </w:r>
    </w:p>
    <w:p w:rsidR="007801C9" w:rsidRPr="00E81224" w:rsidRDefault="007801C9" w:rsidP="007801C9">
      <w:pPr>
        <w:numPr>
          <w:ilvl w:val="0"/>
          <w:numId w:val="1"/>
        </w:numPr>
        <w:rPr>
          <w:rFonts w:ascii="Arial" w:hAnsi="Arial"/>
          <w:sz w:val="22"/>
          <w:szCs w:val="22"/>
        </w:rPr>
      </w:pPr>
      <w:r w:rsidRPr="00E81224">
        <w:rPr>
          <w:rFonts w:ascii="Arial" w:hAnsi="Arial"/>
          <w:sz w:val="22"/>
          <w:szCs w:val="22"/>
        </w:rPr>
        <w:t>produce appropriate descriptive/graphical summaries of the data</w:t>
      </w:r>
    </w:p>
    <w:p w:rsidR="007801C9" w:rsidRPr="00E81224" w:rsidRDefault="007801C9" w:rsidP="00B402B6">
      <w:pPr>
        <w:numPr>
          <w:ilvl w:val="0"/>
          <w:numId w:val="1"/>
        </w:numPr>
        <w:rPr>
          <w:rFonts w:ascii="Arial" w:hAnsi="Arial"/>
          <w:sz w:val="22"/>
          <w:szCs w:val="22"/>
        </w:rPr>
      </w:pPr>
      <w:r w:rsidRPr="00E81224">
        <w:rPr>
          <w:rFonts w:ascii="Arial" w:hAnsi="Arial"/>
          <w:sz w:val="22"/>
          <w:szCs w:val="22"/>
        </w:rPr>
        <w:t>justify</w:t>
      </w:r>
      <w:r w:rsidR="00B402B6" w:rsidRPr="00E81224">
        <w:rPr>
          <w:rFonts w:ascii="Arial" w:hAnsi="Arial"/>
          <w:sz w:val="22"/>
          <w:szCs w:val="22"/>
        </w:rPr>
        <w:t xml:space="preserve"> your choice and </w:t>
      </w:r>
      <w:r w:rsidRPr="00E81224">
        <w:rPr>
          <w:rFonts w:ascii="Arial" w:hAnsi="Arial"/>
          <w:sz w:val="22"/>
          <w:szCs w:val="22"/>
        </w:rPr>
        <w:t>undertake the correct statistical tests</w:t>
      </w:r>
    </w:p>
    <w:p w:rsidR="007801C9" w:rsidRPr="00E81224" w:rsidRDefault="007801C9" w:rsidP="007801C9">
      <w:pPr>
        <w:numPr>
          <w:ilvl w:val="0"/>
          <w:numId w:val="1"/>
        </w:numPr>
        <w:rPr>
          <w:rFonts w:ascii="Arial" w:hAnsi="Arial"/>
          <w:sz w:val="22"/>
          <w:szCs w:val="22"/>
        </w:rPr>
      </w:pPr>
      <w:r w:rsidRPr="00E81224">
        <w:rPr>
          <w:rFonts w:ascii="Arial" w:hAnsi="Arial"/>
          <w:sz w:val="22"/>
          <w:szCs w:val="22"/>
        </w:rPr>
        <w:t xml:space="preserve">interpret </w:t>
      </w:r>
      <w:r w:rsidR="00E15FCD" w:rsidRPr="00E81224">
        <w:rPr>
          <w:rFonts w:ascii="Arial" w:hAnsi="Arial"/>
          <w:sz w:val="22"/>
          <w:szCs w:val="22"/>
        </w:rPr>
        <w:t>any p-</w:t>
      </w:r>
      <w:r w:rsidRPr="00E81224">
        <w:rPr>
          <w:rFonts w:ascii="Arial" w:hAnsi="Arial"/>
          <w:sz w:val="22"/>
          <w:szCs w:val="22"/>
        </w:rPr>
        <w:t xml:space="preserve">values and confidence intervals </w:t>
      </w:r>
      <w:r w:rsidR="00E25451" w:rsidRPr="00E81224">
        <w:rPr>
          <w:rFonts w:ascii="Arial" w:hAnsi="Arial"/>
          <w:sz w:val="22"/>
          <w:szCs w:val="22"/>
        </w:rPr>
        <w:t>and correlation co-</w:t>
      </w:r>
      <w:proofErr w:type="spellStart"/>
      <w:r w:rsidR="00E25451" w:rsidRPr="00E81224">
        <w:rPr>
          <w:rFonts w:ascii="Arial" w:hAnsi="Arial"/>
          <w:sz w:val="22"/>
          <w:szCs w:val="22"/>
        </w:rPr>
        <w:t>efficients</w:t>
      </w:r>
      <w:proofErr w:type="spellEnd"/>
      <w:r w:rsidR="00E25451" w:rsidRPr="00E81224">
        <w:rPr>
          <w:rFonts w:ascii="Arial" w:hAnsi="Arial"/>
          <w:sz w:val="22"/>
          <w:szCs w:val="22"/>
        </w:rPr>
        <w:t xml:space="preserve"> </w:t>
      </w:r>
      <w:r w:rsidRPr="00E81224">
        <w:rPr>
          <w:rFonts w:ascii="Arial" w:hAnsi="Arial"/>
          <w:sz w:val="22"/>
          <w:szCs w:val="22"/>
        </w:rPr>
        <w:t>correctly</w:t>
      </w:r>
    </w:p>
    <w:p w:rsidR="007801C9" w:rsidRPr="00E81224" w:rsidRDefault="007801C9" w:rsidP="007801C9">
      <w:pPr>
        <w:numPr>
          <w:ilvl w:val="0"/>
          <w:numId w:val="1"/>
        </w:numPr>
        <w:rPr>
          <w:rFonts w:ascii="Arial" w:hAnsi="Arial"/>
          <w:sz w:val="22"/>
          <w:szCs w:val="22"/>
        </w:rPr>
      </w:pPr>
      <w:r w:rsidRPr="00E81224">
        <w:rPr>
          <w:rFonts w:ascii="Arial" w:hAnsi="Arial"/>
          <w:sz w:val="22"/>
          <w:szCs w:val="22"/>
        </w:rPr>
        <w:t>arrive at brief and clear conclusions that directly answer the problem</w:t>
      </w:r>
    </w:p>
    <w:p w:rsidR="005D2BA6" w:rsidRPr="00E81224" w:rsidRDefault="005D2BA6" w:rsidP="005D2BA6">
      <w:pPr>
        <w:ind w:left="360"/>
        <w:rPr>
          <w:rFonts w:ascii="Arial" w:hAnsi="Arial"/>
          <w:sz w:val="22"/>
          <w:szCs w:val="22"/>
        </w:rPr>
      </w:pPr>
    </w:p>
    <w:p w:rsidR="008C4D11" w:rsidRDefault="005D2BA6" w:rsidP="005D2BA6">
      <w:pPr>
        <w:numPr>
          <w:ilvl w:val="0"/>
          <w:numId w:val="1"/>
        </w:numPr>
        <w:rPr>
          <w:rFonts w:ascii="Arial" w:hAnsi="Arial"/>
          <w:sz w:val="22"/>
          <w:szCs w:val="22"/>
        </w:rPr>
      </w:pPr>
      <w:r w:rsidRPr="00E81224">
        <w:rPr>
          <w:rFonts w:ascii="Arial" w:hAnsi="Arial"/>
          <w:sz w:val="22"/>
          <w:szCs w:val="22"/>
        </w:rPr>
        <w:t xml:space="preserve">you are free to explore and will be credited for </w:t>
      </w:r>
      <w:r w:rsidR="00C66E71" w:rsidRPr="00E81224">
        <w:rPr>
          <w:rFonts w:ascii="Arial" w:hAnsi="Arial"/>
          <w:sz w:val="22"/>
          <w:szCs w:val="22"/>
        </w:rPr>
        <w:t xml:space="preserve">any further analyses </w:t>
      </w:r>
      <w:r w:rsidRPr="00E81224">
        <w:rPr>
          <w:rFonts w:ascii="Arial" w:hAnsi="Arial"/>
          <w:sz w:val="22"/>
          <w:szCs w:val="22"/>
        </w:rPr>
        <w:t>of the data you deem worthy of investigation</w:t>
      </w:r>
      <w:r w:rsidR="008C4D11">
        <w:rPr>
          <w:rFonts w:ascii="Arial" w:hAnsi="Arial"/>
          <w:sz w:val="22"/>
          <w:szCs w:val="22"/>
        </w:rPr>
        <w:t xml:space="preserve"> </w:t>
      </w:r>
    </w:p>
    <w:p w:rsidR="005D2BA6" w:rsidRPr="00E81224" w:rsidRDefault="008C4D11" w:rsidP="00040396">
      <w:pPr>
        <w:numPr>
          <w:ilvl w:val="0"/>
          <w:numId w:val="1"/>
        </w:numPr>
        <w:rPr>
          <w:rFonts w:ascii="Arial" w:hAnsi="Arial"/>
          <w:sz w:val="22"/>
          <w:szCs w:val="22"/>
        </w:rPr>
      </w:pPr>
      <w:proofErr w:type="gramStart"/>
      <w:r>
        <w:rPr>
          <w:rFonts w:ascii="Arial" w:hAnsi="Arial"/>
          <w:sz w:val="22"/>
          <w:szCs w:val="22"/>
        </w:rPr>
        <w:t>finally</w:t>
      </w:r>
      <w:proofErr w:type="gramEnd"/>
      <w:r>
        <w:rPr>
          <w:rFonts w:ascii="Arial" w:hAnsi="Arial"/>
          <w:sz w:val="22"/>
          <w:szCs w:val="22"/>
        </w:rPr>
        <w:t xml:space="preserve">, </w:t>
      </w:r>
      <w:r w:rsidR="00C66E71" w:rsidRPr="00E81224">
        <w:rPr>
          <w:rFonts w:ascii="Arial" w:hAnsi="Arial"/>
          <w:sz w:val="22"/>
          <w:szCs w:val="22"/>
        </w:rPr>
        <w:t xml:space="preserve">are the </w:t>
      </w:r>
      <w:r w:rsidR="00C80A23" w:rsidRPr="00E81224">
        <w:rPr>
          <w:rFonts w:ascii="Arial" w:hAnsi="Arial"/>
          <w:sz w:val="22"/>
          <w:szCs w:val="22"/>
        </w:rPr>
        <w:t xml:space="preserve">HSE </w:t>
      </w:r>
      <w:r w:rsidR="00C66E71" w:rsidRPr="00E81224">
        <w:rPr>
          <w:rFonts w:ascii="Arial" w:hAnsi="Arial"/>
          <w:sz w:val="22"/>
          <w:szCs w:val="22"/>
        </w:rPr>
        <w:t>asking exactly the right questions</w:t>
      </w:r>
      <w:r w:rsidR="00040396">
        <w:rPr>
          <w:rFonts w:ascii="Arial" w:hAnsi="Arial"/>
          <w:sz w:val="22"/>
          <w:szCs w:val="22"/>
        </w:rPr>
        <w:t xml:space="preserve"> and most importantly, i</w:t>
      </w:r>
      <w:bookmarkStart w:id="0" w:name="_GoBack"/>
      <w:bookmarkEnd w:id="0"/>
      <w:r>
        <w:rPr>
          <w:rFonts w:ascii="Arial" w:hAnsi="Arial"/>
          <w:sz w:val="22"/>
          <w:szCs w:val="22"/>
        </w:rPr>
        <w:t>s this a well-designed study?</w:t>
      </w:r>
    </w:p>
    <w:p w:rsidR="005D2BA6" w:rsidRPr="00E81224" w:rsidRDefault="005D2BA6" w:rsidP="005D2BA6">
      <w:pPr>
        <w:rPr>
          <w:rFonts w:ascii="Arial" w:hAnsi="Arial"/>
          <w:sz w:val="22"/>
          <w:szCs w:val="22"/>
        </w:rPr>
      </w:pPr>
    </w:p>
    <w:p w:rsidR="005D2BA6" w:rsidRPr="00E81224" w:rsidRDefault="005D2BA6" w:rsidP="005D2BA6">
      <w:pPr>
        <w:rPr>
          <w:rFonts w:ascii="Arial" w:hAnsi="Arial"/>
          <w:sz w:val="22"/>
          <w:szCs w:val="22"/>
        </w:rPr>
      </w:pPr>
    </w:p>
    <w:p w:rsidR="00B402B6" w:rsidRPr="00E81224" w:rsidRDefault="005D2BA6" w:rsidP="007801C9">
      <w:pPr>
        <w:rPr>
          <w:rFonts w:ascii="Arial" w:hAnsi="Arial"/>
          <w:b/>
          <w:sz w:val="22"/>
          <w:szCs w:val="22"/>
        </w:rPr>
      </w:pPr>
      <w:r w:rsidRPr="00E81224">
        <w:rPr>
          <w:rFonts w:ascii="Arial" w:hAnsi="Arial"/>
          <w:b/>
          <w:sz w:val="22"/>
          <w:szCs w:val="22"/>
        </w:rPr>
        <w:t>General advice</w:t>
      </w:r>
    </w:p>
    <w:p w:rsidR="005D2BA6" w:rsidRPr="00E81224" w:rsidRDefault="005D2BA6" w:rsidP="007801C9">
      <w:pPr>
        <w:rPr>
          <w:rFonts w:ascii="Arial" w:hAnsi="Arial"/>
          <w:sz w:val="22"/>
          <w:szCs w:val="22"/>
        </w:rPr>
      </w:pPr>
    </w:p>
    <w:p w:rsidR="00D4644C" w:rsidRDefault="00E25451" w:rsidP="008C4D11">
      <w:pPr>
        <w:rPr>
          <w:rFonts w:ascii="Arial" w:hAnsi="Arial"/>
          <w:sz w:val="22"/>
          <w:szCs w:val="22"/>
        </w:rPr>
      </w:pPr>
      <w:r w:rsidRPr="00E81224">
        <w:rPr>
          <w:rFonts w:ascii="Arial" w:hAnsi="Arial"/>
          <w:sz w:val="22"/>
          <w:szCs w:val="22"/>
        </w:rPr>
        <w:t>A</w:t>
      </w:r>
      <w:r w:rsidR="005D2BA6" w:rsidRPr="00E81224">
        <w:rPr>
          <w:rFonts w:ascii="Arial" w:hAnsi="Arial"/>
          <w:sz w:val="22"/>
          <w:szCs w:val="22"/>
        </w:rPr>
        <w:t>s previously indicated</w:t>
      </w:r>
      <w:r w:rsidRPr="00E81224">
        <w:rPr>
          <w:rFonts w:ascii="Arial" w:hAnsi="Arial"/>
          <w:sz w:val="22"/>
          <w:szCs w:val="22"/>
        </w:rPr>
        <w:t>, o</w:t>
      </w:r>
      <w:r w:rsidR="007801C9" w:rsidRPr="00E81224">
        <w:rPr>
          <w:rFonts w:ascii="Arial" w:hAnsi="Arial"/>
          <w:sz w:val="22"/>
          <w:szCs w:val="22"/>
        </w:rPr>
        <w:t>nly include computer output which you fully label</w:t>
      </w:r>
      <w:r w:rsidR="005D2BA6" w:rsidRPr="00E81224">
        <w:rPr>
          <w:rFonts w:ascii="Arial" w:hAnsi="Arial"/>
          <w:sz w:val="22"/>
          <w:szCs w:val="22"/>
        </w:rPr>
        <w:t xml:space="preserve"> and refer to in the text</w:t>
      </w:r>
      <w:r w:rsidR="007444F4" w:rsidRPr="00E81224">
        <w:rPr>
          <w:rFonts w:ascii="Arial" w:hAnsi="Arial"/>
          <w:sz w:val="22"/>
          <w:szCs w:val="22"/>
        </w:rPr>
        <w:t xml:space="preserve">, </w:t>
      </w:r>
      <w:r w:rsidR="007801C9" w:rsidRPr="00E81224">
        <w:rPr>
          <w:rFonts w:ascii="Arial" w:hAnsi="Arial"/>
          <w:sz w:val="22"/>
          <w:szCs w:val="22"/>
        </w:rPr>
        <w:t>and which you feel helps answer the problem.</w:t>
      </w:r>
      <w:r w:rsidRPr="00E81224">
        <w:rPr>
          <w:rFonts w:ascii="Arial" w:hAnsi="Arial"/>
          <w:sz w:val="22"/>
          <w:szCs w:val="22"/>
        </w:rPr>
        <w:t xml:space="preserve"> </w:t>
      </w:r>
    </w:p>
    <w:p w:rsidR="00851A49" w:rsidRPr="000A2BCB" w:rsidRDefault="00851A49" w:rsidP="00D4644C">
      <w:pPr>
        <w:rPr>
          <w:rFonts w:ascii="Calibri" w:hAnsi="Calibri"/>
          <w:b/>
          <w:sz w:val="22"/>
          <w:szCs w:val="22"/>
          <w:u w:val="single"/>
        </w:rPr>
      </w:pPr>
    </w:p>
    <w:p w:rsidR="00D4644C" w:rsidRPr="00851A49" w:rsidRDefault="00D4644C" w:rsidP="002D4893">
      <w:pPr>
        <w:rPr>
          <w:rFonts w:ascii="Arial" w:hAnsi="Arial" w:cs="Arial"/>
          <w:sz w:val="22"/>
          <w:szCs w:val="22"/>
        </w:rPr>
      </w:pPr>
      <w:r w:rsidRPr="00851A49">
        <w:rPr>
          <w:rFonts w:ascii="Arial" w:hAnsi="Arial" w:cs="Arial"/>
          <w:sz w:val="22"/>
          <w:szCs w:val="22"/>
        </w:rPr>
        <w:t xml:space="preserve">Do not produce vast amounts of output from computer software. Only include computer output which you fully format, label, and discuss in the text. Be selective on use of Tables and graphics. Do not write the report like an instruction manual on how to operate Minitab – focus on the interpretation and discussion of the output generated, not on how it was produced. Regarding referencing, you are not expected to cite a large amount of references in this kind of work. If however, you have read material that is relevant to your report, please cite it and reference it according to University Guidelines. </w:t>
      </w:r>
      <w:r w:rsidR="002D4893">
        <w:rPr>
          <w:rFonts w:ascii="Arial" w:hAnsi="Arial" w:cs="Arial"/>
          <w:sz w:val="22"/>
          <w:szCs w:val="22"/>
        </w:rPr>
        <w:t xml:space="preserve">Take into account any relevant feedback from SA1.  </w:t>
      </w:r>
      <w:r w:rsidRPr="00851A49">
        <w:rPr>
          <w:rFonts w:ascii="Arial" w:hAnsi="Arial" w:cs="Arial"/>
          <w:sz w:val="22"/>
          <w:szCs w:val="22"/>
        </w:rPr>
        <w:t xml:space="preserve">Proof read your work before submitting it.  </w:t>
      </w:r>
    </w:p>
    <w:p w:rsidR="00E25451" w:rsidRPr="00851A49" w:rsidRDefault="00E25451" w:rsidP="007801C9">
      <w:pPr>
        <w:rPr>
          <w:rFonts w:ascii="Arial" w:hAnsi="Arial" w:cs="Arial"/>
          <w:sz w:val="22"/>
          <w:szCs w:val="22"/>
        </w:rPr>
      </w:pPr>
    </w:p>
    <w:p w:rsidR="007801C9" w:rsidRPr="00851A49" w:rsidRDefault="00D4644C" w:rsidP="007801C9">
      <w:pPr>
        <w:rPr>
          <w:rFonts w:ascii="Arial" w:hAnsi="Arial" w:cs="Arial"/>
          <w:i/>
          <w:sz w:val="22"/>
          <w:szCs w:val="22"/>
        </w:rPr>
      </w:pPr>
      <w:r w:rsidRPr="00851A49">
        <w:rPr>
          <w:rFonts w:ascii="Arial" w:hAnsi="Arial" w:cs="Arial"/>
          <w:i/>
          <w:sz w:val="22"/>
          <w:szCs w:val="22"/>
        </w:rPr>
        <w:t>Finally and m</w:t>
      </w:r>
      <w:r w:rsidR="00E25451" w:rsidRPr="00851A49">
        <w:rPr>
          <w:rFonts w:ascii="Arial" w:hAnsi="Arial" w:cs="Arial"/>
          <w:i/>
          <w:sz w:val="22"/>
          <w:szCs w:val="22"/>
        </w:rPr>
        <w:t>ost importantly, it is the clarity and insight that you display in your interpretation and evaluation of the results obtained that is the key to obtaining a good grade.</w:t>
      </w:r>
    </w:p>
    <w:p w:rsidR="002A0C9F" w:rsidRDefault="002A0C9F" w:rsidP="007801C9">
      <w:pPr>
        <w:rPr>
          <w:rFonts w:ascii="Arial" w:hAnsi="Arial"/>
          <w:b/>
          <w:bCs/>
          <w:sz w:val="22"/>
          <w:szCs w:val="22"/>
        </w:rPr>
      </w:pPr>
    </w:p>
    <w:p w:rsidR="00B51BCF" w:rsidRPr="00E81224" w:rsidRDefault="002A0C9F" w:rsidP="00257CDA">
      <w:pPr>
        <w:rPr>
          <w:rFonts w:ascii="Arial" w:hAnsi="Arial"/>
          <w:b/>
          <w:bCs/>
          <w:sz w:val="22"/>
          <w:szCs w:val="22"/>
        </w:rPr>
      </w:pPr>
      <w:r>
        <w:rPr>
          <w:rFonts w:ascii="Arial" w:hAnsi="Arial"/>
          <w:b/>
          <w:bCs/>
          <w:sz w:val="22"/>
          <w:szCs w:val="22"/>
        </w:rPr>
        <w:t>S</w:t>
      </w:r>
      <w:r w:rsidR="00B51BCF" w:rsidRPr="00E81224">
        <w:rPr>
          <w:rFonts w:ascii="Arial" w:hAnsi="Arial"/>
          <w:b/>
          <w:bCs/>
          <w:sz w:val="22"/>
          <w:szCs w:val="22"/>
        </w:rPr>
        <w:t>ubmission and deadline</w:t>
      </w:r>
      <w:r w:rsidR="00257CDA">
        <w:rPr>
          <w:rFonts w:ascii="Arial" w:hAnsi="Arial"/>
          <w:b/>
          <w:bCs/>
          <w:sz w:val="22"/>
          <w:szCs w:val="22"/>
        </w:rPr>
        <w:t xml:space="preserve"> – Via </w:t>
      </w:r>
      <w:proofErr w:type="spellStart"/>
      <w:proofErr w:type="gramStart"/>
      <w:r w:rsidR="00257CDA">
        <w:rPr>
          <w:rFonts w:ascii="Arial" w:hAnsi="Arial"/>
          <w:b/>
          <w:bCs/>
          <w:sz w:val="22"/>
          <w:szCs w:val="22"/>
        </w:rPr>
        <w:t>Turnitin</w:t>
      </w:r>
      <w:proofErr w:type="spellEnd"/>
      <w:r w:rsidR="00257CDA">
        <w:rPr>
          <w:rFonts w:ascii="Arial" w:hAnsi="Arial"/>
          <w:b/>
          <w:bCs/>
          <w:sz w:val="22"/>
          <w:szCs w:val="22"/>
        </w:rPr>
        <w:t xml:space="preserve"> </w:t>
      </w:r>
      <w:r w:rsidR="00153FE6">
        <w:rPr>
          <w:rFonts w:ascii="Arial" w:hAnsi="Arial"/>
          <w:b/>
          <w:bCs/>
          <w:sz w:val="22"/>
          <w:szCs w:val="22"/>
        </w:rPr>
        <w:t xml:space="preserve"> Date</w:t>
      </w:r>
      <w:proofErr w:type="gramEnd"/>
      <w:r w:rsidR="00153FE6">
        <w:rPr>
          <w:rFonts w:ascii="Arial" w:hAnsi="Arial"/>
          <w:b/>
          <w:bCs/>
          <w:sz w:val="22"/>
          <w:szCs w:val="22"/>
        </w:rPr>
        <w:t xml:space="preserve"> to be confirmed.</w:t>
      </w:r>
    </w:p>
    <w:p w:rsidR="00A37599" w:rsidRDefault="00A37599">
      <w:pPr>
        <w:rPr>
          <w:rFonts w:ascii="Arial" w:hAnsi="Arial"/>
          <w:sz w:val="22"/>
          <w:szCs w:val="22"/>
        </w:rPr>
      </w:pPr>
    </w:p>
    <w:p w:rsidR="00E81224" w:rsidRPr="00E81224" w:rsidRDefault="00E81224" w:rsidP="00E81224">
      <w:pPr>
        <w:pStyle w:val="Heading1"/>
        <w:rPr>
          <w:rFonts w:ascii="Arial" w:hAnsi="Arial" w:cs="Arial"/>
          <w:sz w:val="20"/>
        </w:rPr>
      </w:pPr>
      <w:r w:rsidRPr="00E81224">
        <w:rPr>
          <w:rFonts w:ascii="Arial" w:hAnsi="Arial" w:cs="Arial"/>
          <w:sz w:val="20"/>
        </w:rPr>
        <w:lastRenderedPageBreak/>
        <w:t>Assessment Criteria</w:t>
      </w:r>
      <w:r>
        <w:rPr>
          <w:rFonts w:ascii="Arial" w:hAnsi="Arial" w:cs="Arial"/>
          <w:sz w:val="20"/>
        </w:rPr>
        <w:t xml:space="preserve"> for Assignment </w:t>
      </w:r>
      <w:r w:rsidR="00121C2C">
        <w:rPr>
          <w:rFonts w:ascii="Arial" w:hAnsi="Arial" w:cs="Arial"/>
          <w:sz w:val="20"/>
        </w:rPr>
        <w:t>2</w:t>
      </w:r>
    </w:p>
    <w:p w:rsidR="00E81224" w:rsidRPr="00E81224" w:rsidRDefault="00E81224" w:rsidP="00E81224">
      <w:pPr>
        <w:rPr>
          <w:rFonts w:ascii="Arial" w:hAnsi="Arial" w:cs="Arial"/>
        </w:rPr>
      </w:pPr>
    </w:p>
    <w:p w:rsidR="00E81224" w:rsidRPr="00E81224" w:rsidRDefault="00E81224" w:rsidP="00E81224">
      <w:pPr>
        <w:rPr>
          <w:rFonts w:ascii="Arial" w:hAnsi="Arial" w:cs="Arial"/>
        </w:rPr>
      </w:pPr>
    </w:p>
    <w:p w:rsidR="00E81224" w:rsidRPr="00E81224" w:rsidRDefault="00E81224" w:rsidP="00E81224">
      <w:pPr>
        <w:jc w:val="center"/>
        <w:rPr>
          <w:rFonts w:ascii="Arial" w:hAnsi="Arial" w:cs="Arial"/>
          <w:b/>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1116"/>
        <w:gridCol w:w="1259"/>
        <w:gridCol w:w="1258"/>
        <w:gridCol w:w="1271"/>
        <w:gridCol w:w="1259"/>
      </w:tblGrid>
      <w:tr w:rsidR="00E81224" w:rsidRPr="00E81224">
        <w:trPr>
          <w:trHeight w:val="904"/>
        </w:trPr>
        <w:tc>
          <w:tcPr>
            <w:tcW w:w="3142" w:type="dxa"/>
          </w:tcPr>
          <w:p w:rsidR="00E81224" w:rsidRPr="00E81224" w:rsidRDefault="00E81224" w:rsidP="00E81224">
            <w:pPr>
              <w:jc w:val="center"/>
              <w:rPr>
                <w:rFonts w:ascii="Arial" w:hAnsi="Arial" w:cs="Arial"/>
                <w:b/>
              </w:rPr>
            </w:pPr>
          </w:p>
          <w:p w:rsidR="00E81224" w:rsidRPr="00E81224" w:rsidRDefault="00E81224" w:rsidP="00E81224">
            <w:pPr>
              <w:jc w:val="center"/>
              <w:rPr>
                <w:rFonts w:ascii="Arial" w:hAnsi="Arial" w:cs="Arial"/>
                <w:b/>
              </w:rPr>
            </w:pPr>
            <w:r w:rsidRPr="00E81224">
              <w:rPr>
                <w:rFonts w:ascii="Arial" w:hAnsi="Arial" w:cs="Arial"/>
                <w:b/>
              </w:rPr>
              <w:t>Criteria</w:t>
            </w:r>
          </w:p>
        </w:tc>
        <w:tc>
          <w:tcPr>
            <w:tcW w:w="1116" w:type="dxa"/>
          </w:tcPr>
          <w:p w:rsidR="00E81224" w:rsidRPr="00E81224" w:rsidRDefault="00E81224" w:rsidP="00E81224">
            <w:pPr>
              <w:jc w:val="center"/>
              <w:rPr>
                <w:rFonts w:ascii="Arial" w:hAnsi="Arial" w:cs="Arial"/>
              </w:rPr>
            </w:pPr>
          </w:p>
          <w:p w:rsidR="00E81224" w:rsidRPr="00E81224" w:rsidRDefault="002A0C9F" w:rsidP="00E81224">
            <w:pPr>
              <w:jc w:val="center"/>
              <w:rPr>
                <w:rFonts w:ascii="Arial" w:hAnsi="Arial" w:cs="Arial"/>
              </w:rPr>
            </w:pPr>
            <w:r>
              <w:rPr>
                <w:rFonts w:ascii="Arial" w:hAnsi="Arial" w:cs="Arial"/>
              </w:rPr>
              <w:t>70%+</w:t>
            </w:r>
          </w:p>
        </w:tc>
        <w:tc>
          <w:tcPr>
            <w:tcW w:w="1259" w:type="dxa"/>
          </w:tcPr>
          <w:p w:rsidR="00E81224" w:rsidRPr="00E81224" w:rsidRDefault="00E81224" w:rsidP="00E81224">
            <w:pPr>
              <w:jc w:val="center"/>
              <w:rPr>
                <w:rFonts w:ascii="Arial" w:hAnsi="Arial" w:cs="Arial"/>
              </w:rPr>
            </w:pPr>
          </w:p>
          <w:p w:rsidR="00E81224" w:rsidRPr="00E81224" w:rsidRDefault="002A0C9F" w:rsidP="00E81224">
            <w:pPr>
              <w:jc w:val="center"/>
              <w:rPr>
                <w:rFonts w:ascii="Arial" w:hAnsi="Arial" w:cs="Arial"/>
              </w:rPr>
            </w:pPr>
            <w:r>
              <w:rPr>
                <w:rFonts w:ascii="Arial" w:hAnsi="Arial" w:cs="Arial"/>
              </w:rPr>
              <w:t>60%-69%</w:t>
            </w:r>
          </w:p>
        </w:tc>
        <w:tc>
          <w:tcPr>
            <w:tcW w:w="1258" w:type="dxa"/>
          </w:tcPr>
          <w:p w:rsidR="00E81224" w:rsidRPr="00E81224" w:rsidRDefault="00E81224" w:rsidP="00E81224">
            <w:pPr>
              <w:jc w:val="center"/>
              <w:rPr>
                <w:rFonts w:ascii="Arial" w:hAnsi="Arial" w:cs="Arial"/>
              </w:rPr>
            </w:pPr>
          </w:p>
          <w:p w:rsidR="00E81224" w:rsidRPr="00E81224" w:rsidRDefault="002A0C9F" w:rsidP="00E81224">
            <w:pPr>
              <w:jc w:val="center"/>
              <w:rPr>
                <w:rFonts w:ascii="Arial" w:hAnsi="Arial" w:cs="Arial"/>
              </w:rPr>
            </w:pPr>
            <w:r>
              <w:rPr>
                <w:rFonts w:ascii="Arial" w:hAnsi="Arial" w:cs="Arial"/>
              </w:rPr>
              <w:t>50%-59%</w:t>
            </w:r>
          </w:p>
        </w:tc>
        <w:tc>
          <w:tcPr>
            <w:tcW w:w="1271" w:type="dxa"/>
          </w:tcPr>
          <w:p w:rsidR="00E81224" w:rsidRPr="00E81224" w:rsidRDefault="00E81224" w:rsidP="00E81224">
            <w:pPr>
              <w:jc w:val="center"/>
              <w:rPr>
                <w:rFonts w:ascii="Arial" w:hAnsi="Arial" w:cs="Arial"/>
              </w:rPr>
            </w:pPr>
          </w:p>
          <w:p w:rsidR="00E81224" w:rsidRPr="00E81224" w:rsidRDefault="002A0C9F" w:rsidP="00E81224">
            <w:pPr>
              <w:jc w:val="center"/>
              <w:rPr>
                <w:rFonts w:ascii="Arial" w:hAnsi="Arial" w:cs="Arial"/>
              </w:rPr>
            </w:pPr>
            <w:r>
              <w:rPr>
                <w:rFonts w:ascii="Arial" w:hAnsi="Arial" w:cs="Arial"/>
              </w:rPr>
              <w:t>40%-49%</w:t>
            </w:r>
          </w:p>
        </w:tc>
        <w:tc>
          <w:tcPr>
            <w:tcW w:w="1259" w:type="dxa"/>
          </w:tcPr>
          <w:p w:rsidR="00E81224" w:rsidRPr="00E81224" w:rsidRDefault="00E81224" w:rsidP="00E81224">
            <w:pPr>
              <w:jc w:val="center"/>
              <w:rPr>
                <w:rFonts w:ascii="Arial" w:hAnsi="Arial" w:cs="Arial"/>
              </w:rPr>
            </w:pPr>
          </w:p>
          <w:p w:rsidR="00E81224" w:rsidRPr="00E81224" w:rsidRDefault="002A0C9F" w:rsidP="00E81224">
            <w:pPr>
              <w:jc w:val="center"/>
              <w:rPr>
                <w:rFonts w:ascii="Arial" w:hAnsi="Arial" w:cs="Arial"/>
              </w:rPr>
            </w:pPr>
            <w:r>
              <w:rPr>
                <w:rFonts w:ascii="Arial" w:hAnsi="Arial" w:cs="Arial"/>
              </w:rPr>
              <w:t>&lt;40%</w:t>
            </w:r>
          </w:p>
        </w:tc>
      </w:tr>
      <w:tr w:rsidR="00E81224" w:rsidRPr="00E81224">
        <w:trPr>
          <w:trHeight w:val="686"/>
        </w:trPr>
        <w:tc>
          <w:tcPr>
            <w:tcW w:w="3142" w:type="dxa"/>
          </w:tcPr>
          <w:p w:rsidR="00E81224" w:rsidRPr="00E81224" w:rsidRDefault="00E81224" w:rsidP="00E81224">
            <w:pPr>
              <w:ind w:left="341" w:firstLine="19"/>
              <w:rPr>
                <w:rFonts w:ascii="Arial" w:hAnsi="Arial" w:cs="Arial"/>
              </w:rPr>
            </w:pPr>
            <w:r w:rsidRPr="00E81224">
              <w:rPr>
                <w:rFonts w:ascii="Arial" w:hAnsi="Arial" w:cs="Arial"/>
              </w:rPr>
              <w:t xml:space="preserve">Introduction to type of question being faced including hypothesis testing </w:t>
            </w:r>
          </w:p>
          <w:p w:rsidR="00E81224" w:rsidRPr="00E81224" w:rsidRDefault="00E81224" w:rsidP="00E81224">
            <w:pPr>
              <w:ind w:left="341" w:firstLine="19"/>
              <w:jc w:val="center"/>
              <w:rPr>
                <w:rFonts w:ascii="Arial" w:hAnsi="Arial"/>
                <w:b/>
                <w:sz w:val="22"/>
              </w:rPr>
            </w:pP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r w:rsidR="00E81224" w:rsidRPr="00E81224">
        <w:trPr>
          <w:trHeight w:val="550"/>
        </w:trPr>
        <w:tc>
          <w:tcPr>
            <w:tcW w:w="3142" w:type="dxa"/>
          </w:tcPr>
          <w:p w:rsidR="00E81224" w:rsidRPr="00E81224" w:rsidRDefault="00E81224" w:rsidP="00E81224">
            <w:pPr>
              <w:ind w:left="341" w:firstLine="19"/>
              <w:rPr>
                <w:rFonts w:ascii="Arial" w:hAnsi="Arial" w:cs="Arial"/>
              </w:rPr>
            </w:pPr>
            <w:r w:rsidRPr="00E81224">
              <w:rPr>
                <w:rFonts w:ascii="Arial" w:hAnsi="Arial" w:cs="Arial"/>
              </w:rPr>
              <w:t xml:space="preserve">Production of appropriate descriptive/graphical summaries of the data </w:t>
            </w:r>
          </w:p>
          <w:p w:rsidR="00E81224" w:rsidRPr="00E81224" w:rsidRDefault="00E81224" w:rsidP="00E81224">
            <w:pPr>
              <w:ind w:left="341" w:firstLine="19"/>
              <w:jc w:val="center"/>
              <w:rPr>
                <w:rFonts w:ascii="Arial" w:hAnsi="Arial"/>
                <w:b/>
                <w:sz w:val="22"/>
              </w:rPr>
            </w:pP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r w:rsidR="00E81224" w:rsidRPr="00E81224">
        <w:trPr>
          <w:trHeight w:val="549"/>
        </w:trPr>
        <w:tc>
          <w:tcPr>
            <w:tcW w:w="3142" w:type="dxa"/>
          </w:tcPr>
          <w:p w:rsidR="00E81224" w:rsidRPr="00E81224" w:rsidRDefault="00E81224" w:rsidP="00E81224">
            <w:pPr>
              <w:ind w:left="341" w:firstLine="19"/>
              <w:rPr>
                <w:rFonts w:ascii="Arial" w:hAnsi="Arial" w:cs="Arial"/>
              </w:rPr>
            </w:pPr>
            <w:r w:rsidRPr="00E81224">
              <w:rPr>
                <w:rFonts w:ascii="Arial" w:hAnsi="Arial" w:cs="Arial"/>
              </w:rPr>
              <w:t xml:space="preserve">Justification of choice of statistical test </w:t>
            </w:r>
          </w:p>
          <w:p w:rsidR="00E81224" w:rsidRPr="00E81224" w:rsidRDefault="00E81224" w:rsidP="00E81224">
            <w:pPr>
              <w:ind w:left="341" w:firstLine="19"/>
              <w:jc w:val="center"/>
              <w:rPr>
                <w:rFonts w:ascii="Arial" w:hAnsi="Arial"/>
                <w:b/>
                <w:sz w:val="22"/>
              </w:rPr>
            </w:pP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r w:rsidR="00E81224" w:rsidRPr="00E81224">
        <w:trPr>
          <w:trHeight w:val="285"/>
        </w:trPr>
        <w:tc>
          <w:tcPr>
            <w:tcW w:w="3142" w:type="dxa"/>
          </w:tcPr>
          <w:p w:rsidR="00E81224" w:rsidRPr="00E81224" w:rsidRDefault="00E81224" w:rsidP="00E81224">
            <w:pPr>
              <w:ind w:left="341" w:firstLine="19"/>
              <w:rPr>
                <w:rFonts w:ascii="Arial" w:hAnsi="Arial" w:cs="Arial"/>
              </w:rPr>
            </w:pPr>
            <w:r w:rsidRPr="00E81224">
              <w:rPr>
                <w:rFonts w:ascii="Arial" w:hAnsi="Arial" w:cs="Arial"/>
              </w:rPr>
              <w:t>Undertaking of the correct</w:t>
            </w:r>
            <w:r w:rsidR="008431A8">
              <w:rPr>
                <w:rFonts w:ascii="Arial" w:hAnsi="Arial" w:cs="Arial"/>
              </w:rPr>
              <w:t xml:space="preserve"> and relevant</w:t>
            </w:r>
            <w:r w:rsidRPr="00E81224">
              <w:rPr>
                <w:rFonts w:ascii="Arial" w:hAnsi="Arial" w:cs="Arial"/>
              </w:rPr>
              <w:t xml:space="preserve"> statistical tests </w:t>
            </w:r>
          </w:p>
          <w:p w:rsidR="00E81224" w:rsidRPr="00E81224" w:rsidRDefault="00E81224" w:rsidP="00E81224">
            <w:pPr>
              <w:ind w:left="341" w:firstLine="19"/>
              <w:jc w:val="center"/>
              <w:rPr>
                <w:rFonts w:ascii="Arial" w:hAnsi="Arial"/>
                <w:b/>
                <w:sz w:val="22"/>
              </w:rPr>
            </w:pP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r w:rsidR="00E81224" w:rsidRPr="00E81224">
        <w:trPr>
          <w:trHeight w:val="603"/>
        </w:trPr>
        <w:tc>
          <w:tcPr>
            <w:tcW w:w="3142" w:type="dxa"/>
          </w:tcPr>
          <w:p w:rsidR="00E81224" w:rsidRPr="00E81224" w:rsidRDefault="00E81224" w:rsidP="00E81224">
            <w:pPr>
              <w:ind w:left="341" w:firstLine="19"/>
              <w:rPr>
                <w:rFonts w:ascii="Arial" w:hAnsi="Arial" w:cs="Arial"/>
              </w:rPr>
            </w:pPr>
            <w:r w:rsidRPr="00E81224">
              <w:rPr>
                <w:rFonts w:ascii="Arial" w:hAnsi="Arial" w:cs="Arial"/>
              </w:rPr>
              <w:t>Interpretation of p values confidence intervals, H</w:t>
            </w:r>
            <w:r w:rsidRPr="00E81224">
              <w:rPr>
                <w:rFonts w:ascii="Arial" w:hAnsi="Arial" w:cs="Arial"/>
                <w:vertAlign w:val="subscript"/>
              </w:rPr>
              <w:t>O</w:t>
            </w:r>
            <w:r w:rsidRPr="00E81224">
              <w:rPr>
                <w:rFonts w:ascii="Arial" w:hAnsi="Arial" w:cs="Arial"/>
              </w:rPr>
              <w:t>/H</w:t>
            </w:r>
            <w:r w:rsidRPr="00E81224">
              <w:rPr>
                <w:rFonts w:ascii="Arial" w:hAnsi="Arial" w:cs="Arial"/>
                <w:vertAlign w:val="subscript"/>
              </w:rPr>
              <w:t>1</w:t>
            </w:r>
            <w:r w:rsidRPr="00E81224">
              <w:rPr>
                <w:rFonts w:ascii="Arial" w:hAnsi="Arial" w:cs="Arial"/>
              </w:rPr>
              <w:t xml:space="preserve"> and correlation correctly </w:t>
            </w:r>
          </w:p>
          <w:p w:rsidR="00E81224" w:rsidRPr="00E81224" w:rsidRDefault="00E81224" w:rsidP="00E81224">
            <w:pPr>
              <w:ind w:left="341" w:firstLine="19"/>
              <w:jc w:val="center"/>
              <w:rPr>
                <w:rFonts w:ascii="Arial" w:hAnsi="Arial"/>
                <w:b/>
                <w:sz w:val="22"/>
              </w:rPr>
            </w:pP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r w:rsidR="00E81224" w:rsidRPr="00E81224">
        <w:trPr>
          <w:trHeight w:val="735"/>
        </w:trPr>
        <w:tc>
          <w:tcPr>
            <w:tcW w:w="3142" w:type="dxa"/>
          </w:tcPr>
          <w:p w:rsidR="00E81224" w:rsidRPr="00E81224" w:rsidRDefault="00E81224" w:rsidP="00E81224">
            <w:pPr>
              <w:ind w:left="341" w:firstLine="19"/>
              <w:rPr>
                <w:rFonts w:ascii="Arial" w:hAnsi="Arial"/>
                <w:b/>
              </w:rPr>
            </w:pPr>
            <w:r w:rsidRPr="00E81224">
              <w:rPr>
                <w:rFonts w:ascii="Arial" w:hAnsi="Arial" w:cs="Arial"/>
              </w:rPr>
              <w:t xml:space="preserve">Arrival at brief and clear conclusions that directly answer the problem </w:t>
            </w: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r w:rsidR="00E81224" w:rsidRPr="00E81224">
        <w:trPr>
          <w:trHeight w:val="552"/>
        </w:trPr>
        <w:tc>
          <w:tcPr>
            <w:tcW w:w="3142" w:type="dxa"/>
          </w:tcPr>
          <w:p w:rsidR="00E81224" w:rsidRPr="00E81224" w:rsidRDefault="00E81224" w:rsidP="00E81224">
            <w:pPr>
              <w:ind w:left="341" w:firstLine="19"/>
              <w:rPr>
                <w:rFonts w:ascii="Arial" w:hAnsi="Arial" w:cs="Arial"/>
              </w:rPr>
            </w:pPr>
            <w:r w:rsidRPr="00E81224">
              <w:rPr>
                <w:rFonts w:ascii="Arial" w:hAnsi="Arial" w:cs="Arial"/>
              </w:rPr>
              <w:t>Report c</w:t>
            </w:r>
            <w:r w:rsidR="00153FE6">
              <w:rPr>
                <w:rFonts w:ascii="Arial" w:hAnsi="Arial" w:cs="Arial"/>
              </w:rPr>
              <w:t>oherent, concise (no more than 7</w:t>
            </w:r>
            <w:r w:rsidRPr="00E81224">
              <w:rPr>
                <w:rFonts w:ascii="Arial" w:hAnsi="Arial" w:cs="Arial"/>
              </w:rPr>
              <w:t xml:space="preserve"> pages), </w:t>
            </w:r>
            <w:proofErr w:type="spellStart"/>
            <w:r w:rsidRPr="00E81224">
              <w:rPr>
                <w:rFonts w:ascii="Arial" w:hAnsi="Arial" w:cs="Arial"/>
              </w:rPr>
              <w:t>well structured</w:t>
            </w:r>
            <w:proofErr w:type="spellEnd"/>
            <w:r w:rsidRPr="00E81224">
              <w:rPr>
                <w:rFonts w:ascii="Arial" w:hAnsi="Arial" w:cs="Arial"/>
              </w:rPr>
              <w:t xml:space="preserve"> and well presented </w:t>
            </w:r>
          </w:p>
        </w:tc>
        <w:tc>
          <w:tcPr>
            <w:tcW w:w="1116"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c>
          <w:tcPr>
            <w:tcW w:w="1258" w:type="dxa"/>
          </w:tcPr>
          <w:p w:rsidR="00E81224" w:rsidRPr="00E81224" w:rsidRDefault="00E81224" w:rsidP="00E81224">
            <w:pPr>
              <w:jc w:val="center"/>
              <w:rPr>
                <w:rFonts w:ascii="Arial" w:hAnsi="Arial"/>
                <w:sz w:val="22"/>
              </w:rPr>
            </w:pPr>
          </w:p>
        </w:tc>
        <w:tc>
          <w:tcPr>
            <w:tcW w:w="1271" w:type="dxa"/>
          </w:tcPr>
          <w:p w:rsidR="00E81224" w:rsidRPr="00E81224" w:rsidRDefault="00E81224" w:rsidP="00E81224">
            <w:pPr>
              <w:jc w:val="center"/>
              <w:rPr>
                <w:rFonts w:ascii="Arial" w:hAnsi="Arial"/>
                <w:sz w:val="22"/>
              </w:rPr>
            </w:pPr>
          </w:p>
        </w:tc>
        <w:tc>
          <w:tcPr>
            <w:tcW w:w="1259" w:type="dxa"/>
          </w:tcPr>
          <w:p w:rsidR="00E81224" w:rsidRPr="00E81224" w:rsidRDefault="00E81224" w:rsidP="00E81224">
            <w:pPr>
              <w:jc w:val="center"/>
              <w:rPr>
                <w:rFonts w:ascii="Arial" w:hAnsi="Arial"/>
                <w:sz w:val="22"/>
              </w:rPr>
            </w:pPr>
          </w:p>
        </w:tc>
      </w:tr>
    </w:tbl>
    <w:p w:rsidR="00E81224" w:rsidRPr="00E81224" w:rsidRDefault="00E81224" w:rsidP="00E81224">
      <w:pPr>
        <w:rPr>
          <w:rFonts w:ascii="Arial" w:hAnsi="Arial"/>
          <w:sz w:val="22"/>
        </w:rPr>
      </w:pPr>
    </w:p>
    <w:p w:rsidR="00E81224" w:rsidRPr="00E81224" w:rsidRDefault="00E81224" w:rsidP="00E81224">
      <w:pPr>
        <w:rPr>
          <w:rFonts w:ascii="Arial" w:hAnsi="Arial" w:cs="Arial"/>
          <w:sz w:val="22"/>
        </w:rPr>
      </w:pPr>
      <w:r w:rsidRPr="00E81224">
        <w:rPr>
          <w:rFonts w:ascii="Arial" w:hAnsi="Arial" w:cs="Arial"/>
          <w:sz w:val="22"/>
        </w:rPr>
        <w:t xml:space="preserve">Comments: </w:t>
      </w:r>
    </w:p>
    <w:p w:rsidR="00E81224" w:rsidRPr="00E81224" w:rsidRDefault="00E81224" w:rsidP="00E81224">
      <w:pPr>
        <w:rPr>
          <w:rFonts w:ascii="Arial" w:hAnsi="Arial" w:cs="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sz w:val="22"/>
        </w:rPr>
      </w:pPr>
    </w:p>
    <w:p w:rsidR="00E81224" w:rsidRDefault="00E81224" w:rsidP="00E81224">
      <w:pPr>
        <w:rPr>
          <w:rFonts w:ascii="Arial" w:hAnsi="Arial"/>
          <w:sz w:val="22"/>
        </w:rPr>
      </w:pPr>
    </w:p>
    <w:p w:rsidR="00037813" w:rsidRDefault="00037813" w:rsidP="00E81224">
      <w:pPr>
        <w:rPr>
          <w:rFonts w:ascii="Arial" w:hAnsi="Arial"/>
          <w:sz w:val="22"/>
        </w:rPr>
      </w:pPr>
    </w:p>
    <w:p w:rsidR="00037813" w:rsidRDefault="00037813" w:rsidP="00E81224">
      <w:pPr>
        <w:rPr>
          <w:rFonts w:ascii="Arial" w:hAnsi="Arial"/>
          <w:sz w:val="22"/>
        </w:rPr>
      </w:pPr>
    </w:p>
    <w:p w:rsidR="00037813" w:rsidRDefault="00037813" w:rsidP="00E81224">
      <w:pPr>
        <w:rPr>
          <w:rFonts w:ascii="Arial" w:hAnsi="Arial"/>
          <w:sz w:val="22"/>
        </w:rPr>
      </w:pPr>
    </w:p>
    <w:p w:rsidR="00037813" w:rsidRDefault="00037813" w:rsidP="00E81224">
      <w:pPr>
        <w:rPr>
          <w:rFonts w:ascii="Arial" w:hAnsi="Arial"/>
          <w:sz w:val="22"/>
        </w:rPr>
      </w:pPr>
    </w:p>
    <w:p w:rsidR="00037813" w:rsidRDefault="00037813" w:rsidP="00E81224">
      <w:pPr>
        <w:rPr>
          <w:rFonts w:ascii="Arial" w:hAnsi="Arial"/>
          <w:sz w:val="22"/>
        </w:rPr>
      </w:pPr>
    </w:p>
    <w:p w:rsidR="00037813" w:rsidRDefault="00037813" w:rsidP="00E81224">
      <w:pPr>
        <w:rPr>
          <w:rFonts w:ascii="Arial" w:hAnsi="Arial"/>
          <w:sz w:val="22"/>
        </w:rPr>
      </w:pPr>
    </w:p>
    <w:p w:rsidR="00037813" w:rsidRDefault="00037813" w:rsidP="00E81224">
      <w:pPr>
        <w:rPr>
          <w:rFonts w:ascii="Arial" w:hAnsi="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sz w:val="22"/>
        </w:rPr>
      </w:pPr>
    </w:p>
    <w:p w:rsidR="00E81224" w:rsidRPr="00E81224" w:rsidRDefault="00E81224" w:rsidP="00E81224">
      <w:pPr>
        <w:rPr>
          <w:rFonts w:ascii="Arial" w:hAnsi="Arial"/>
        </w:rPr>
      </w:pPr>
    </w:p>
    <w:p w:rsidR="00E81224" w:rsidRPr="00E81224" w:rsidRDefault="00E81224" w:rsidP="00E81224">
      <w:pPr>
        <w:rPr>
          <w:rFonts w:ascii="Arial" w:hAnsi="Arial"/>
        </w:rPr>
      </w:pPr>
    </w:p>
    <w:p w:rsidR="00E81224" w:rsidRPr="00E81224" w:rsidRDefault="00037813" w:rsidP="00E81224">
      <w:pPr>
        <w:rPr>
          <w:rFonts w:ascii="Arial" w:hAnsi="Arial"/>
        </w:rPr>
      </w:pPr>
      <w:r>
        <w:rPr>
          <w:rFonts w:ascii="Arial" w:hAnsi="Arial"/>
        </w:rPr>
        <w:t>Tutor signature</w:t>
      </w:r>
      <w:r>
        <w:rPr>
          <w:rFonts w:ascii="Arial" w:hAnsi="Arial"/>
        </w:rPr>
        <w:tab/>
      </w:r>
      <w:r>
        <w:rPr>
          <w:rFonts w:ascii="Arial" w:hAnsi="Arial"/>
        </w:rPr>
        <w:tab/>
        <w:t>Date</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81224" w:rsidRPr="00E81224">
        <w:rPr>
          <w:rFonts w:ascii="Arial" w:hAnsi="Arial"/>
        </w:rPr>
        <w:t xml:space="preserve">Overall grade </w:t>
      </w:r>
    </w:p>
    <w:p w:rsidR="00E81224" w:rsidRPr="00E81224" w:rsidRDefault="00E81224">
      <w:pPr>
        <w:rPr>
          <w:rFonts w:ascii="Arial" w:hAnsi="Arial"/>
          <w:sz w:val="22"/>
          <w:szCs w:val="22"/>
        </w:rPr>
      </w:pPr>
    </w:p>
    <w:sectPr w:rsidR="00E81224" w:rsidRPr="00E81224" w:rsidSect="002A0C9F">
      <w:pgSz w:w="11909" w:h="16834" w:code="9"/>
      <w:pgMar w:top="1361" w:right="720" w:bottom="1361"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0CF5"/>
    <w:multiLevelType w:val="hybridMultilevel"/>
    <w:tmpl w:val="BAFCF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B71F8B"/>
    <w:multiLevelType w:val="hybridMultilevel"/>
    <w:tmpl w:val="AAB68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E5D18"/>
    <w:multiLevelType w:val="hybridMultilevel"/>
    <w:tmpl w:val="7B526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270FA3"/>
    <w:multiLevelType w:val="hybridMultilevel"/>
    <w:tmpl w:val="DC66B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73"/>
    <w:rsid w:val="00037813"/>
    <w:rsid w:val="00040396"/>
    <w:rsid w:val="000413B3"/>
    <w:rsid w:val="00052BAA"/>
    <w:rsid w:val="00080129"/>
    <w:rsid w:val="00096034"/>
    <w:rsid w:val="000F376E"/>
    <w:rsid w:val="00121C2C"/>
    <w:rsid w:val="00153FE6"/>
    <w:rsid w:val="00167692"/>
    <w:rsid w:val="0017696E"/>
    <w:rsid w:val="00193DAF"/>
    <w:rsid w:val="00257CDA"/>
    <w:rsid w:val="00275519"/>
    <w:rsid w:val="002A0C9F"/>
    <w:rsid w:val="002D4893"/>
    <w:rsid w:val="002F3626"/>
    <w:rsid w:val="00356C70"/>
    <w:rsid w:val="003A33AA"/>
    <w:rsid w:val="003B38B0"/>
    <w:rsid w:val="00476E7E"/>
    <w:rsid w:val="004A4385"/>
    <w:rsid w:val="004F35F0"/>
    <w:rsid w:val="00520A84"/>
    <w:rsid w:val="00525CC2"/>
    <w:rsid w:val="00536FFF"/>
    <w:rsid w:val="005D2BA6"/>
    <w:rsid w:val="006241C5"/>
    <w:rsid w:val="00671A89"/>
    <w:rsid w:val="007444F4"/>
    <w:rsid w:val="00766E07"/>
    <w:rsid w:val="007801C9"/>
    <w:rsid w:val="007B39B1"/>
    <w:rsid w:val="007C6DCF"/>
    <w:rsid w:val="008431A8"/>
    <w:rsid w:val="00851A49"/>
    <w:rsid w:val="00891C5D"/>
    <w:rsid w:val="008C4D11"/>
    <w:rsid w:val="008C7BC0"/>
    <w:rsid w:val="00937217"/>
    <w:rsid w:val="009F2B77"/>
    <w:rsid w:val="00A2099B"/>
    <w:rsid w:val="00A37599"/>
    <w:rsid w:val="00AC1010"/>
    <w:rsid w:val="00AE181F"/>
    <w:rsid w:val="00B00AD1"/>
    <w:rsid w:val="00B402B6"/>
    <w:rsid w:val="00B51BCF"/>
    <w:rsid w:val="00B85883"/>
    <w:rsid w:val="00BB3F16"/>
    <w:rsid w:val="00BD2FAA"/>
    <w:rsid w:val="00C54AB0"/>
    <w:rsid w:val="00C66E71"/>
    <w:rsid w:val="00C80A23"/>
    <w:rsid w:val="00C812B9"/>
    <w:rsid w:val="00C87444"/>
    <w:rsid w:val="00CA6511"/>
    <w:rsid w:val="00CE1328"/>
    <w:rsid w:val="00D02DAC"/>
    <w:rsid w:val="00D365D4"/>
    <w:rsid w:val="00D4644C"/>
    <w:rsid w:val="00D80466"/>
    <w:rsid w:val="00E15FCD"/>
    <w:rsid w:val="00E25451"/>
    <w:rsid w:val="00E55D61"/>
    <w:rsid w:val="00E81224"/>
    <w:rsid w:val="00EC4FD7"/>
    <w:rsid w:val="00F70D73"/>
    <w:rsid w:val="00FD02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rsid w:val="00E81224"/>
    <w:pPr>
      <w:keepNext/>
      <w:jc w:val="center"/>
      <w:outlineLvl w:val="0"/>
    </w:pPr>
    <w:rPr>
      <w:rFonts w:eastAsia="Times New Roman"/>
      <w:b/>
      <w:color w:val="auto"/>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099B"/>
    <w:rPr>
      <w:rFonts w:ascii="Tahoma" w:hAnsi="Tahoma"/>
      <w:sz w:val="16"/>
      <w:szCs w:val="16"/>
    </w:rPr>
  </w:style>
  <w:style w:type="character" w:customStyle="1" w:styleId="BalloonTextChar">
    <w:name w:val="Balloon Text Char"/>
    <w:link w:val="BalloonText"/>
    <w:rsid w:val="00A2099B"/>
    <w:rPr>
      <w:rFonts w:ascii="Tahoma" w:hAnsi="Tahoma" w:cs="Tahoma"/>
      <w:color w:val="000000"/>
      <w:sz w:val="16"/>
      <w:szCs w:val="16"/>
    </w:rPr>
  </w:style>
  <w:style w:type="paragraph" w:styleId="ListParagraph">
    <w:name w:val="List Paragraph"/>
    <w:basedOn w:val="Normal"/>
    <w:uiPriority w:val="34"/>
    <w:qFormat/>
    <w:rsid w:val="008C4D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rsid w:val="00E81224"/>
    <w:pPr>
      <w:keepNext/>
      <w:jc w:val="center"/>
      <w:outlineLvl w:val="0"/>
    </w:pPr>
    <w:rPr>
      <w:rFonts w:eastAsia="Times New Roman"/>
      <w:b/>
      <w:color w:val="auto"/>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099B"/>
    <w:rPr>
      <w:rFonts w:ascii="Tahoma" w:hAnsi="Tahoma"/>
      <w:sz w:val="16"/>
      <w:szCs w:val="16"/>
    </w:rPr>
  </w:style>
  <w:style w:type="character" w:customStyle="1" w:styleId="BalloonTextChar">
    <w:name w:val="Balloon Text Char"/>
    <w:link w:val="BalloonText"/>
    <w:rsid w:val="00A2099B"/>
    <w:rPr>
      <w:rFonts w:ascii="Tahoma" w:hAnsi="Tahoma" w:cs="Tahoma"/>
      <w:color w:val="000000"/>
      <w:sz w:val="16"/>
      <w:szCs w:val="16"/>
    </w:rPr>
  </w:style>
  <w:style w:type="paragraph" w:styleId="ListParagraph">
    <w:name w:val="List Paragraph"/>
    <w:basedOn w:val="Normal"/>
    <w:uiPriority w:val="34"/>
    <w:qFormat/>
    <w:rsid w:val="008C4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Bricks and tiles along with lots of other industries in the ceramics sector produce crystalline silica</vt:lpstr>
    </vt:vector>
  </TitlesOfParts>
  <Company>Middlesex University</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Bricks and tiles along with lots of other industries in the ceramics sector produce crystalline silica</dc:title>
  <dc:creator>Middlesex University</dc:creator>
  <cp:lastModifiedBy>Huw Jones</cp:lastModifiedBy>
  <cp:revision>2</cp:revision>
  <cp:lastPrinted>2012-01-24T17:45:00Z</cp:lastPrinted>
  <dcterms:created xsi:type="dcterms:W3CDTF">2018-01-08T09:52:00Z</dcterms:created>
  <dcterms:modified xsi:type="dcterms:W3CDTF">2018-01-08T09:52:00Z</dcterms:modified>
</cp:coreProperties>
</file>