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D351" w14:textId="4DF6AECD" w:rsidR="00080EE3" w:rsidRDefault="00080EE3" w:rsidP="00A36AB2">
      <w:pPr>
        <w:pStyle w:val="NormalWeb"/>
        <w:shd w:val="clear" w:color="auto" w:fill="FFFFFF"/>
        <w:spacing w:before="240" w:beforeAutospacing="0" w:after="0" w:afterAutospacing="0"/>
        <w:rPr>
          <w:rFonts w:ascii="Helvetica" w:hAnsi="Helvetica" w:cs="Helvetica"/>
          <w:color w:val="2D3B45"/>
        </w:rPr>
      </w:pPr>
      <w:r w:rsidRPr="00A36AB2">
        <w:rPr>
          <w:rFonts w:ascii="Helvetica" w:hAnsi="Helvetica" w:cs="Helvetica"/>
          <w:color w:val="2D3B45"/>
        </w:rPr>
        <w:t xml:space="preserve">Read this </w:t>
      </w:r>
      <w:r w:rsidRPr="00A36AB2">
        <w:rPr>
          <w:rFonts w:ascii="Helvetica" w:hAnsi="Helvetica" w:cs="Helvetica"/>
          <w:b/>
          <w:color w:val="2D3B45"/>
        </w:rPr>
        <w:t>news story</w:t>
      </w:r>
      <w:r w:rsidR="00A36AB2">
        <w:rPr>
          <w:rFonts w:ascii="Helvetica" w:hAnsi="Helvetica" w:cs="Helvetica"/>
          <w:b/>
          <w:color w:val="2D3B45"/>
        </w:rPr>
        <w:t xml:space="preserve"> (</w:t>
      </w:r>
      <w:hyperlink r:id="rId4" w:history="1">
        <w:r w:rsidR="00A36AB2" w:rsidRPr="00F73448">
          <w:rPr>
            <w:rStyle w:val="Hyperlink"/>
            <w:rFonts w:ascii="Helvetica" w:hAnsi="Helvetica" w:cs="Helvetica"/>
            <w:b/>
          </w:rPr>
          <w:t>http://www.nydailynews.com/life-style/music-label-sues-michelle-phan-copyright-infringement-article-1.1876162#bmb=1</w:t>
        </w:r>
      </w:hyperlink>
      <w:r w:rsidR="00A36AB2">
        <w:rPr>
          <w:rFonts w:ascii="Helvetica" w:hAnsi="Helvetica" w:cs="Helvetica"/>
          <w:b/>
          <w:color w:val="2D3B45"/>
        </w:rPr>
        <w:t xml:space="preserve"> ) </w:t>
      </w:r>
      <w:r>
        <w:rPr>
          <w:rStyle w:val="screenreader-only"/>
          <w:rFonts w:ascii="Helvetica" w:hAnsi="Helvetica" w:cs="Helvetica"/>
          <w:color w:val="0000FF"/>
          <w:u w:val="single"/>
          <w:bdr w:val="none" w:sz="0" w:space="0" w:color="auto" w:frame="1"/>
        </w:rPr>
        <w:t>.</w:t>
      </w:r>
      <w:r>
        <w:rPr>
          <w:rFonts w:ascii="Helvetica" w:hAnsi="Helvetica" w:cs="Helvetica"/>
          <w:color w:val="2D3B45"/>
        </w:rPr>
        <w:t>about alleged copyright infringement about Michelle Phan, a YouTube celebrity.  Here is a copy of </w:t>
      </w:r>
      <w:r w:rsidRPr="00080EE3">
        <w:rPr>
          <w:rStyle w:val="Strong"/>
          <w:rFonts w:ascii="Helvetica" w:hAnsi="Helvetica" w:cs="Helvetica"/>
        </w:rPr>
        <w:t>the complaint</w:t>
      </w:r>
      <w:r>
        <w:rPr>
          <w:rFonts w:ascii="Helvetica" w:hAnsi="Helvetica" w:cs="Helvetica"/>
          <w:color w:val="2D3B45"/>
        </w:rPr>
        <w:t> filed by the plaintiffs in the case.</w:t>
      </w:r>
    </w:p>
    <w:p w14:paraId="7D3CBD23" w14:textId="60AB74C5" w:rsidR="00080EE3" w:rsidRDefault="00080EE3" w:rsidP="00080EE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  <w:color w:val="2D3B45"/>
        </w:rPr>
        <w:t>Then, read the U.S. Supreme Court decision in </w:t>
      </w:r>
      <w:r w:rsidRPr="00A36AB2">
        <w:rPr>
          <w:rStyle w:val="instructurescribdfileholder"/>
          <w:rFonts w:ascii="Helvetica" w:hAnsi="Helvetica" w:cs="Helvetica"/>
          <w:b/>
        </w:rPr>
        <w:t>Campbell v. Acuff-Rose</w:t>
      </w:r>
      <w:r>
        <w:rPr>
          <w:rFonts w:ascii="Helvetica" w:hAnsi="Helvetica" w:cs="Helvetica"/>
          <w:color w:val="2D3B45"/>
        </w:rPr>
        <w:t xml:space="preserve">, and watch this </w:t>
      </w:r>
      <w:hyperlink r:id="rId5" w:tgtFrame="_blank" w:history="1">
        <w:r w:rsidRPr="00080EE3">
          <w:rPr>
            <w:rStyle w:val="Hyperlink"/>
            <w:rFonts w:ascii="Helvetica" w:hAnsi="Helvetica" w:cs="Helvetica"/>
            <w:color w:val="auto"/>
            <w:u w:val="none"/>
          </w:rPr>
          <w:t>short video</w:t>
        </w:r>
        <w:r w:rsidRPr="00080EE3">
          <w:rPr>
            <w:rStyle w:val="screenreader-only"/>
            <w:rFonts w:ascii="Helvetica" w:hAnsi="Helvetica" w:cs="Helvetica"/>
            <w:bdr w:val="none" w:sz="0" w:space="0" w:color="auto" w:frame="1"/>
          </w:rPr>
          <w:t> </w:t>
        </w:r>
      </w:hyperlink>
    </w:p>
    <w:p w14:paraId="4A0599F2" w14:textId="0C0C0FF9" w:rsidR="00A36AB2" w:rsidRDefault="00A36AB2" w:rsidP="00080EE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noProof/>
          <w:color w:val="0000FF"/>
        </w:rPr>
      </w:pPr>
      <w:r w:rsidRPr="00A36AB2">
        <w:rPr>
          <w:rFonts w:ascii="Helvetica" w:hAnsi="Helvetica" w:cs="Helvetica"/>
          <w:noProof/>
          <w:color w:val="0000FF"/>
        </w:rPr>
        <w:t>https://www.youtube.com/watch?v=DpqquENCG40&amp;feature=youtu.be</w:t>
      </w:r>
    </w:p>
    <w:p w14:paraId="1E30EB84" w14:textId="77777777" w:rsidR="00080EE3" w:rsidRPr="00A36AB2" w:rsidRDefault="00080EE3" w:rsidP="00080EE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</w:rPr>
      </w:pPr>
      <w:r w:rsidRPr="00A36AB2">
        <w:rPr>
          <w:rStyle w:val="Strong"/>
          <w:rFonts w:ascii="Helvetica" w:hAnsi="Helvetica" w:cs="Helvetica"/>
          <w:color w:val="2D3B45"/>
        </w:rPr>
        <w:t>Then post your opinion</w:t>
      </w:r>
      <w:r w:rsidRPr="00A36AB2">
        <w:rPr>
          <w:rFonts w:ascii="Helvetica" w:hAnsi="Helvetica" w:cs="Helvetica"/>
          <w:color w:val="2D3B45"/>
        </w:rPr>
        <w:t> </w:t>
      </w:r>
      <w:r w:rsidRPr="00A36AB2">
        <w:rPr>
          <w:rFonts w:ascii="Helvetica" w:hAnsi="Helvetica" w:cs="Helvetica"/>
          <w:b/>
          <w:color w:val="2D3B45"/>
        </w:rPr>
        <w:t>about how you would apply Campbell in deciding the Michelle Phan dispute.</w:t>
      </w:r>
      <w:r w:rsidRPr="00A36AB2">
        <w:rPr>
          <w:rFonts w:ascii="Helvetica" w:hAnsi="Helvetica" w:cs="Helvetica"/>
          <w:color w:val="2D3B45"/>
        </w:rPr>
        <w:t> </w:t>
      </w:r>
      <w:bookmarkStart w:id="0" w:name="_GoBack"/>
      <w:bookmarkEnd w:id="0"/>
    </w:p>
    <w:p w14:paraId="55C7EDE9" w14:textId="1EBD1C28" w:rsidR="00080EE3" w:rsidRDefault="00080EE3" w:rsidP="00A36AB2">
      <w:pPr>
        <w:pStyle w:val="NormalWeb"/>
        <w:shd w:val="clear" w:color="auto" w:fill="FFFFFF"/>
        <w:spacing w:before="240" w:beforeAutospacing="0" w:after="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Finally, </w:t>
      </w:r>
      <w:r w:rsidRPr="00A36AB2">
        <w:rPr>
          <w:rFonts w:ascii="Helvetica" w:hAnsi="Helvetica" w:cs="Helvetica"/>
          <w:color w:val="2D3B45"/>
        </w:rPr>
        <w:t xml:space="preserve">read this update on </w:t>
      </w:r>
      <w:r w:rsidRPr="00A36AB2">
        <w:rPr>
          <w:rFonts w:ascii="Helvetica" w:hAnsi="Helvetica" w:cs="Helvetica"/>
          <w:b/>
          <w:color w:val="2D3B45"/>
        </w:rPr>
        <w:t>Michelle</w:t>
      </w:r>
      <w:r w:rsidR="00A36AB2">
        <w:rPr>
          <w:rFonts w:ascii="Helvetica" w:hAnsi="Helvetica" w:cs="Helvetica"/>
          <w:b/>
          <w:color w:val="2D3B45"/>
        </w:rPr>
        <w:t xml:space="preserve"> ( </w:t>
      </w:r>
      <w:hyperlink r:id="rId6" w:history="1">
        <w:r w:rsidR="00A36AB2" w:rsidRPr="00F73448">
          <w:rPr>
            <w:rStyle w:val="Hyperlink"/>
            <w:rFonts w:ascii="Helvetica" w:hAnsi="Helvetica" w:cs="Helvetica"/>
            <w:b/>
          </w:rPr>
          <w:t>https://www.teenvogue.com/story/michelle-phan-music-label</w:t>
        </w:r>
      </w:hyperlink>
      <w:r w:rsidR="00A36AB2">
        <w:rPr>
          <w:rFonts w:ascii="Helvetica" w:hAnsi="Helvetica" w:cs="Helvetica"/>
          <w:b/>
          <w:color w:val="2D3B45"/>
        </w:rPr>
        <w:t xml:space="preserve"> )</w:t>
      </w:r>
      <w:r>
        <w:rPr>
          <w:rFonts w:ascii="Helvetica" w:hAnsi="Helvetica" w:cs="Helvetica"/>
          <w:color w:val="2D3B45"/>
        </w:rPr>
        <w:t> to get the latest.</w:t>
      </w:r>
    </w:p>
    <w:p w14:paraId="71FEDE01" w14:textId="77777777" w:rsidR="00C314B2" w:rsidRDefault="00C314B2"/>
    <w:sectPr w:rsidR="00C314B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E3"/>
    <w:rsid w:val="00080EE3"/>
    <w:rsid w:val="005200C6"/>
    <w:rsid w:val="00A36AB2"/>
    <w:rsid w:val="00C3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8050"/>
  <w15:chartTrackingRefBased/>
  <w15:docId w15:val="{6D4CDD5C-B27D-4FFA-994E-0F7D7AC9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EE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0EE3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080EE3"/>
  </w:style>
  <w:style w:type="character" w:customStyle="1" w:styleId="instructurescribdfileholder">
    <w:name w:val="instructure_scribd_file_holder"/>
    <w:basedOn w:val="DefaultParagraphFont"/>
    <w:rsid w:val="00080EE3"/>
  </w:style>
  <w:style w:type="character" w:styleId="Strong">
    <w:name w:val="Strong"/>
    <w:basedOn w:val="DefaultParagraphFont"/>
    <w:uiPriority w:val="22"/>
    <w:qFormat/>
    <w:rsid w:val="00080EE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36A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envogue.com/story/michelle-phan-music-label" TargetMode="External"/><Relationship Id="rId5" Type="http://schemas.openxmlformats.org/officeDocument/2006/relationships/hyperlink" Target="https://youtu.be/DpqquENCG40" TargetMode="External"/><Relationship Id="rId4" Type="http://schemas.openxmlformats.org/officeDocument/2006/relationships/hyperlink" Target="http://www.nydailynews.com/life-style/music-label-sues-michelle-phan-copyright-infringement-article-1.1876162#bmb=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Ma</dc:creator>
  <cp:keywords/>
  <dc:description/>
  <cp:lastModifiedBy>Xiao Ma</cp:lastModifiedBy>
  <cp:revision>1</cp:revision>
  <dcterms:created xsi:type="dcterms:W3CDTF">2018-03-06T06:57:00Z</dcterms:created>
  <dcterms:modified xsi:type="dcterms:W3CDTF">2018-03-07T09:31:00Z</dcterms:modified>
</cp:coreProperties>
</file>