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38" w:rsidRPr="00CF3CD6" w:rsidRDefault="00190C38" w:rsidP="00190C38">
      <w:pPr>
        <w:pStyle w:val="Default"/>
        <w:rPr>
          <w:color w:val="0000FF"/>
          <w:sz w:val="44"/>
          <w:szCs w:val="44"/>
          <w:u w:val="single"/>
        </w:rPr>
      </w:pPr>
      <w:r w:rsidRPr="00CF3CD6">
        <w:rPr>
          <w:color w:val="0000FF"/>
          <w:sz w:val="44"/>
          <w:szCs w:val="44"/>
          <w:u w:val="single"/>
        </w:rPr>
        <w:t>Instruction:</w:t>
      </w:r>
    </w:p>
    <w:p w:rsidR="00CF3CD6" w:rsidRPr="00CF3CD6" w:rsidRDefault="00CF3CD6" w:rsidP="00CF3CD6">
      <w:pPr>
        <w:pStyle w:val="Default"/>
        <w:rPr>
          <w:sz w:val="40"/>
          <w:szCs w:val="40"/>
        </w:rPr>
      </w:pPr>
      <w:r w:rsidRPr="00CF3CD6">
        <w:rPr>
          <w:sz w:val="40"/>
          <w:szCs w:val="40"/>
        </w:rPr>
        <w:t xml:space="preserve">Book: </w:t>
      </w:r>
      <w:r w:rsidRPr="00CF3CD6">
        <w:rPr>
          <w:sz w:val="40"/>
          <w:szCs w:val="40"/>
        </w:rPr>
        <w:t>Consumer Economics</w:t>
      </w:r>
    </w:p>
    <w:p w:rsidR="00CF3CD6" w:rsidRPr="00CF3CD6" w:rsidRDefault="00CF3CD6" w:rsidP="00CF3CD6">
      <w:pPr>
        <w:pStyle w:val="Default"/>
        <w:rPr>
          <w:sz w:val="40"/>
          <w:szCs w:val="40"/>
        </w:rPr>
      </w:pPr>
      <w:r w:rsidRPr="00CF3CD6">
        <w:rPr>
          <w:sz w:val="40"/>
          <w:szCs w:val="40"/>
        </w:rPr>
        <w:t>Author: Elizabeth B. Goldsmith</w:t>
      </w:r>
    </w:p>
    <w:p w:rsidR="00CF3CD6" w:rsidRPr="00CF3CD6" w:rsidRDefault="00CF3CD6" w:rsidP="00CF3CD6">
      <w:pPr>
        <w:pStyle w:val="Default"/>
        <w:rPr>
          <w:sz w:val="40"/>
          <w:szCs w:val="40"/>
        </w:rPr>
      </w:pPr>
      <w:r w:rsidRPr="00CF3CD6">
        <w:rPr>
          <w:sz w:val="40"/>
          <w:szCs w:val="40"/>
        </w:rPr>
        <w:t>ISBN: 9781317539698</w:t>
      </w:r>
    </w:p>
    <w:p w:rsidR="00190C38" w:rsidRPr="00190C38" w:rsidRDefault="00190C38" w:rsidP="00190C38">
      <w:pPr>
        <w:pStyle w:val="Default"/>
        <w:rPr>
          <w:sz w:val="44"/>
          <w:szCs w:val="44"/>
        </w:rPr>
      </w:pPr>
      <w:r w:rsidRPr="00190C38">
        <w:rPr>
          <w:sz w:val="44"/>
          <w:szCs w:val="44"/>
        </w:rPr>
        <w:t xml:space="preserve"> </w:t>
      </w:r>
      <w:bookmarkStart w:id="0" w:name="_GoBack"/>
      <w:bookmarkEnd w:id="0"/>
    </w:p>
    <w:p w:rsidR="00CF3CD6" w:rsidRPr="00CF3CD6" w:rsidRDefault="00CF3CD6" w:rsidP="00CF3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F3CD6">
        <w:rPr>
          <w:rFonts w:ascii="Times New Roman" w:hAnsi="Times New Roman" w:cs="Times New Roman"/>
          <w:b/>
          <w:color w:val="000000"/>
        </w:rPr>
        <w:t xml:space="preserve">Chapter 3: </w:t>
      </w:r>
    </w:p>
    <w:p w:rsidR="00CF3CD6" w:rsidRPr="00CF3CD6" w:rsidRDefault="00CF3CD6" w:rsidP="00CF3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90C38" w:rsidRDefault="00CF3CD6" w:rsidP="00CF3CD6">
      <w:pPr>
        <w:pStyle w:val="Default"/>
        <w:spacing w:line="480" w:lineRule="auto"/>
        <w:rPr>
          <w:sz w:val="22"/>
          <w:szCs w:val="22"/>
        </w:rPr>
      </w:pPr>
      <w:r>
        <w:t>1.</w:t>
      </w:r>
      <w:r w:rsidRPr="00CF3CD6">
        <w:t xml:space="preserve"> </w:t>
      </w:r>
      <w:r w:rsidRPr="00CF3CD6">
        <w:rPr>
          <w:sz w:val="22"/>
          <w:szCs w:val="22"/>
        </w:rPr>
        <w:t>What factors make up the Consumer Power Model? How do these factors work together in the consumer process?</w:t>
      </w:r>
    </w:p>
    <w:p w:rsidR="00CF3CD6" w:rsidRPr="00CF3CD6" w:rsidRDefault="00CF3CD6" w:rsidP="00CF3CD6">
      <w:pPr>
        <w:pStyle w:val="Default"/>
        <w:spacing w:line="480" w:lineRule="auto"/>
        <w:rPr>
          <w:b/>
          <w:sz w:val="22"/>
          <w:szCs w:val="22"/>
        </w:rPr>
      </w:pPr>
      <w:r w:rsidRPr="00CF3CD6">
        <w:rPr>
          <w:b/>
          <w:sz w:val="22"/>
          <w:szCs w:val="22"/>
        </w:rPr>
        <w:t>Chapter 4:</w:t>
      </w:r>
    </w:p>
    <w:p w:rsidR="00CF3CD6" w:rsidRDefault="00CF3CD6" w:rsidP="00CF3CD6">
      <w:pPr>
        <w:pStyle w:val="Default"/>
        <w:spacing w:line="480" w:lineRule="auto"/>
        <w:rPr>
          <w:sz w:val="22"/>
          <w:szCs w:val="22"/>
        </w:rPr>
      </w:pPr>
      <w:r>
        <w:t>2. What are</w:t>
      </w:r>
      <w:r w:rsidRPr="00CF3CD6">
        <w:rPr>
          <w:sz w:val="22"/>
          <w:szCs w:val="22"/>
        </w:rPr>
        <w:t xml:space="preserve"> proper channels to follow in the complaint process</w:t>
      </w:r>
      <w:r>
        <w:rPr>
          <w:sz w:val="22"/>
          <w:szCs w:val="22"/>
        </w:rPr>
        <w:t xml:space="preserve">? </w:t>
      </w:r>
    </w:p>
    <w:p w:rsidR="00CF3CD6" w:rsidRPr="00CF3CD6" w:rsidRDefault="00CF3CD6" w:rsidP="00CF3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F3CD6">
        <w:rPr>
          <w:rFonts w:ascii="Times New Roman" w:hAnsi="Times New Roman" w:cs="Times New Roman"/>
          <w:b/>
          <w:color w:val="000000"/>
        </w:rPr>
        <w:t xml:space="preserve">Chapter 5: </w:t>
      </w:r>
    </w:p>
    <w:p w:rsidR="00CF3CD6" w:rsidRPr="00CF3CD6" w:rsidRDefault="00CF3CD6" w:rsidP="00CF3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3CD6" w:rsidRPr="00CF3CD6" w:rsidRDefault="00CF3CD6" w:rsidP="00CF3CD6">
      <w:pPr>
        <w:widowControl w:val="0"/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gramStart"/>
      <w:r w:rsidRPr="00CF3CD6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CF3CD6">
        <w:rPr>
          <w:rFonts w:ascii="Times New Roman" w:hAnsi="Times New Roman" w:cs="Times New Roman"/>
          <w:color w:val="000000"/>
          <w:sz w:val="22"/>
          <w:szCs w:val="22"/>
        </w:rPr>
        <w:t xml:space="preserve"> difference between statutory law and regulatory law </w:t>
      </w:r>
    </w:p>
    <w:p w:rsidR="00CF3CD6" w:rsidRPr="00CF3CD6" w:rsidRDefault="00CF3CD6" w:rsidP="00CF3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proofErr w:type="gramStart"/>
      <w:r w:rsidRPr="00CF3CD6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CF3CD6">
        <w:rPr>
          <w:rFonts w:ascii="Times New Roman" w:hAnsi="Times New Roman" w:cs="Times New Roman"/>
          <w:color w:val="000000"/>
          <w:sz w:val="22"/>
          <w:szCs w:val="22"/>
        </w:rPr>
        <w:t xml:space="preserve"> procedures of rulemaking and adjudication. </w:t>
      </w:r>
    </w:p>
    <w:p w:rsidR="00CF3CD6" w:rsidRDefault="00CF3CD6" w:rsidP="00CF3CD6">
      <w:pPr>
        <w:pStyle w:val="Default"/>
        <w:spacing w:line="480" w:lineRule="auto"/>
        <w:rPr>
          <w:sz w:val="22"/>
          <w:szCs w:val="22"/>
        </w:rPr>
      </w:pPr>
    </w:p>
    <w:p w:rsidR="00190C38" w:rsidRDefault="00190C38" w:rsidP="00190C38">
      <w:pPr>
        <w:pStyle w:val="Default"/>
        <w:spacing w:line="480" w:lineRule="auto"/>
        <w:rPr>
          <w:sz w:val="22"/>
          <w:szCs w:val="22"/>
        </w:rPr>
      </w:pPr>
    </w:p>
    <w:p w:rsidR="0081079A" w:rsidRDefault="0081079A" w:rsidP="0081079A">
      <w:pPr>
        <w:pStyle w:val="ListParagraph"/>
      </w:pPr>
    </w:p>
    <w:sectPr w:rsidR="0081079A" w:rsidSect="008267CE">
      <w:pgSz w:w="12240" w:h="16340"/>
      <w:pgMar w:top="1873" w:right="1048" w:bottom="1440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980"/>
    <w:multiLevelType w:val="hybridMultilevel"/>
    <w:tmpl w:val="5F14E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9A"/>
    <w:rsid w:val="00037BCB"/>
    <w:rsid w:val="00190C38"/>
    <w:rsid w:val="0081079A"/>
    <w:rsid w:val="00CC37A8"/>
    <w:rsid w:val="00C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9A"/>
    <w:pPr>
      <w:ind w:left="720"/>
      <w:contextualSpacing/>
    </w:pPr>
  </w:style>
  <w:style w:type="paragraph" w:customStyle="1" w:styleId="Default">
    <w:name w:val="Default"/>
    <w:rsid w:val="00190C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9A"/>
    <w:pPr>
      <w:ind w:left="720"/>
      <w:contextualSpacing/>
    </w:pPr>
  </w:style>
  <w:style w:type="paragraph" w:customStyle="1" w:styleId="Default">
    <w:name w:val="Default"/>
    <w:rsid w:val="00190C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Pooya Oshidari</dc:creator>
  <cp:keywords/>
  <dc:description/>
  <cp:lastModifiedBy>Pooya Oshidari</cp:lastModifiedBy>
  <cp:revision>2</cp:revision>
  <dcterms:created xsi:type="dcterms:W3CDTF">2018-03-11T19:36:00Z</dcterms:created>
  <dcterms:modified xsi:type="dcterms:W3CDTF">2018-03-11T19:36:00Z</dcterms:modified>
</cp:coreProperties>
</file>