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710"/>
        <w:gridCol w:w="1980"/>
        <w:gridCol w:w="1710"/>
        <w:gridCol w:w="1800"/>
      </w:tblGrid>
      <w:tr w:rsidR="00931842" w:rsidTr="0093184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1842" w:rsidRDefault="00931842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 points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 points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931842" w:rsidTr="00931842">
        <w:trPr>
          <w:trHeight w:val="159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Analysis, Interpretation,</w:t>
            </w:r>
          </w:p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Relevance</w:t>
            </w:r>
          </w:p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(30 points)</w:t>
            </w:r>
          </w:p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Demonstrates complete understanding of the subject.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Demonstrates general understanding of the subject.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Demonstrates subject is mostly understood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 xml:space="preserve">Demonstrates subject is somewhat understood.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Understanding of the subject is incomplete or not evident, or assignment not completed.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More 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More and more comments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1842" w:rsidRDefault="00931842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and Organization</w:t>
            </w:r>
          </w:p>
          <w:p w:rsidR="00931842" w:rsidRDefault="00931842">
            <w:pPr>
              <w:spacing w:after="0" w:line="240" w:lineRule="auto"/>
              <w:jc w:val="center"/>
            </w:pPr>
            <w:r>
              <w:rPr>
                <w:b/>
              </w:rPr>
              <w:t>(10 points)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Organization is logical, with clear progression of ideas and good elaboration of details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Organization is generally logical, progression of ideas not always clear; inconsistent elaboration of details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Organizational approach is not evident; sequence of ideas is not clear; little or no elaboration of details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Structure and organization missing; or assignment not completed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More 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More and more comments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1842" w:rsidRDefault="00931842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Technique</w:t>
            </w:r>
          </w:p>
          <w:p w:rsidR="00931842" w:rsidRDefault="00931842">
            <w:pPr>
              <w:spacing w:after="0" w:line="240" w:lineRule="auto"/>
              <w:jc w:val="center"/>
            </w:pPr>
            <w:r>
              <w:rPr>
                <w:b/>
              </w:rPr>
              <w:t>(10 points)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Writing characterized by consistently correct use of vocabulary and grammar; sentence structure is consistent with standard English usage; no spelling  or punctuation errors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Writing characterized by generally correct use of vocabulary and grammar, sentences are understandable; may contain minor spelling and punctuation errors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Writing characterized by poor use of vocabulary and grammar; sentence structure difficult to follow; numerous spelling and punctuation errors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>
            <w:pPr>
              <w:spacing w:after="0" w:line="240" w:lineRule="auto"/>
            </w:pPr>
            <w:r>
              <w:t>Writing characterized by grammar, spelling, and/or contextual errors; meaning is unclear; or assignment not completed</w:t>
            </w:r>
          </w:p>
        </w:tc>
      </w:tr>
      <w:tr w:rsidR="00931842" w:rsidTr="00931842">
        <w:trPr>
          <w:gridAfter w:val="1"/>
          <w:wAfter w:w="1800" w:type="dxa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More comments</w:t>
            </w:r>
          </w:p>
          <w:p w:rsidR="00931842" w:rsidRDefault="00931842" w:rsidP="008416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More and more comments</w:t>
            </w:r>
          </w:p>
        </w:tc>
      </w:tr>
    </w:tbl>
    <w:p w:rsidR="00931842" w:rsidRDefault="00931842" w:rsidP="00931842">
      <w:pPr>
        <w:rPr>
          <w:b/>
        </w:rPr>
      </w:pPr>
    </w:p>
    <w:p w:rsidR="007E7D06" w:rsidRPr="00931842" w:rsidRDefault="00931842" w:rsidP="00931842">
      <w:pPr>
        <w:ind w:left="360"/>
        <w:rPr>
          <w:b/>
        </w:rPr>
      </w:pPr>
      <w:r>
        <w:rPr>
          <w:b/>
          <w:bCs/>
          <w:u w:val="single"/>
        </w:rPr>
        <w:t>BOOK REVIEW</w:t>
      </w:r>
      <w:r>
        <w:rPr>
          <w:b/>
        </w:rPr>
        <w:t>: Students will write a review of </w:t>
      </w:r>
      <w:r>
        <w:rPr>
          <w:b/>
          <w:i/>
          <w:iCs/>
        </w:rPr>
        <w:t>Fatal System Error</w:t>
      </w:r>
      <w:r>
        <w:rPr>
          <w:b/>
        </w:rPr>
        <w:t xml:space="preserve"> by Joseph </w:t>
      </w:r>
      <w:proofErr w:type="spellStart"/>
      <w:r>
        <w:rPr>
          <w:b/>
        </w:rPr>
        <w:t>Menn</w:t>
      </w:r>
      <w:proofErr w:type="spellEnd"/>
      <w:r>
        <w:rPr>
          <w:b/>
        </w:rPr>
        <w:t>.  The review should be approximately 1500-2000 words in length (6-8 pages) and should</w:t>
      </w:r>
      <w:r>
        <w:rPr>
          <w:b/>
          <w:i/>
          <w:iCs/>
          <w:u w:val="single"/>
        </w:rPr>
        <w:t> provide analysis about the significance of the book in the context of global cybercrime</w:t>
      </w:r>
      <w:r>
        <w:rPr>
          <w:b/>
        </w:rPr>
        <w:t xml:space="preserve">. </w:t>
      </w:r>
      <w:bookmarkStart w:id="0" w:name="_GoBack"/>
      <w:bookmarkEnd w:id="0"/>
    </w:p>
    <w:sectPr w:rsidR="007E7D06" w:rsidRPr="009318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00" w:rsidRDefault="00E75300" w:rsidP="00931842">
      <w:pPr>
        <w:spacing w:after="0" w:line="240" w:lineRule="auto"/>
      </w:pPr>
      <w:r>
        <w:separator/>
      </w:r>
    </w:p>
  </w:endnote>
  <w:endnote w:type="continuationSeparator" w:id="0">
    <w:p w:rsidR="00E75300" w:rsidRDefault="00E75300" w:rsidP="009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00" w:rsidRDefault="00E75300" w:rsidP="00931842">
      <w:pPr>
        <w:spacing w:after="0" w:line="240" w:lineRule="auto"/>
      </w:pPr>
      <w:r>
        <w:separator/>
      </w:r>
    </w:p>
  </w:footnote>
  <w:footnote w:type="continuationSeparator" w:id="0">
    <w:p w:rsidR="00E75300" w:rsidRDefault="00E75300" w:rsidP="0093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42" w:rsidRDefault="00931842" w:rsidP="00931842">
    <w:pPr>
      <w:ind w:left="360"/>
      <w:rPr>
        <w:b/>
      </w:rPr>
    </w:pPr>
    <w:r>
      <w:rPr>
        <w:b/>
        <w:bCs/>
        <w:u w:val="single"/>
      </w:rPr>
      <w:t>BOOK REVIEW</w:t>
    </w:r>
    <w:r>
      <w:rPr>
        <w:b/>
      </w:rPr>
      <w:t>: Students will write a review of </w:t>
    </w:r>
    <w:r>
      <w:rPr>
        <w:b/>
        <w:i/>
        <w:iCs/>
      </w:rPr>
      <w:t>Fatal System Error</w:t>
    </w:r>
    <w:r>
      <w:rPr>
        <w:b/>
      </w:rPr>
      <w:t xml:space="preserve"> by Joseph </w:t>
    </w:r>
    <w:proofErr w:type="spellStart"/>
    <w:r>
      <w:rPr>
        <w:b/>
      </w:rPr>
      <w:t>Menn</w:t>
    </w:r>
    <w:proofErr w:type="spellEnd"/>
    <w:r>
      <w:rPr>
        <w:b/>
      </w:rPr>
      <w:t>.  The review should be approximately 1500-2000 words in length (6-8 pages) and should</w:t>
    </w:r>
    <w:r>
      <w:rPr>
        <w:b/>
        <w:i/>
        <w:iCs/>
        <w:u w:val="single"/>
      </w:rPr>
      <w:t> provide analysis about the significance of the book in the context of global cybercrime</w:t>
    </w:r>
    <w:r>
      <w:rPr>
        <w:b/>
      </w:rPr>
      <w:t xml:space="preserve">. </w:t>
    </w:r>
  </w:p>
  <w:p w:rsidR="00931842" w:rsidRDefault="00931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3F5"/>
    <w:multiLevelType w:val="hybridMultilevel"/>
    <w:tmpl w:val="2E3AD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2"/>
    <w:rsid w:val="00931842"/>
    <w:rsid w:val="00CB3CE8"/>
    <w:rsid w:val="00E75300"/>
    <w:rsid w:val="00E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CC6A9-828F-4759-9680-479665A8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 Alkadam</dc:creator>
  <cp:keywords/>
  <dc:description/>
  <cp:lastModifiedBy>Mohammad  Alkadam</cp:lastModifiedBy>
  <cp:revision>1</cp:revision>
  <dcterms:created xsi:type="dcterms:W3CDTF">2018-03-22T05:31:00Z</dcterms:created>
  <dcterms:modified xsi:type="dcterms:W3CDTF">2018-03-22T05:33:00Z</dcterms:modified>
</cp:coreProperties>
</file>