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978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46"/>
        <w:gridCol w:w="1573"/>
        <w:gridCol w:w="1574"/>
        <w:gridCol w:w="3288"/>
      </w:tblGrid>
      <w:tr w:rsidR="001D5ED1" w:rsidRPr="001D5ED1" w:rsidTr="001D5ED1">
        <w:trPr>
          <w:trHeight w:val="60"/>
        </w:trPr>
        <w:tc>
          <w:tcPr>
            <w:tcW w:w="9781" w:type="dxa"/>
            <w:gridSpan w:val="4"/>
            <w:tcBorders>
              <w:top w:val="nil"/>
              <w:left w:val="nil"/>
              <w:bottom w:val="single" w:sz="4" w:space="0" w:color="auto"/>
              <w:right w:val="nil"/>
            </w:tcBorders>
            <w:shd w:val="clear" w:color="auto" w:fill="auto"/>
            <w:tcMar>
              <w:top w:w="85" w:type="dxa"/>
              <w:left w:w="0" w:type="dxa"/>
              <w:bottom w:w="85" w:type="dxa"/>
              <w:right w:w="108" w:type="dxa"/>
            </w:tcMar>
            <w:vAlign w:val="center"/>
          </w:tcPr>
          <w:p w:rsidR="001D5ED1" w:rsidRPr="001D5ED1" w:rsidRDefault="001D5ED1" w:rsidP="003934BA">
            <w:pPr>
              <w:pStyle w:val="BodyTextBold"/>
              <w:rPr>
                <w:szCs w:val="20"/>
              </w:rPr>
            </w:pPr>
            <w:r w:rsidRPr="001D5ED1">
              <w:rPr>
                <w:szCs w:val="20"/>
              </w:rPr>
              <w:t xml:space="preserve">Assignment Brief </w:t>
            </w:r>
            <w:r w:rsidR="001B4C06">
              <w:rPr>
                <w:szCs w:val="20"/>
              </w:rPr>
              <w:t>2017-18</w:t>
            </w:r>
          </w:p>
        </w:tc>
      </w:tr>
      <w:tr w:rsidR="001D5ED1" w:rsidRPr="001D5ED1" w:rsidTr="001D5ED1">
        <w:trPr>
          <w:trHeight w:hRule="exact" w:val="394"/>
        </w:trPr>
        <w:tc>
          <w:tcPr>
            <w:tcW w:w="4919" w:type="dxa"/>
            <w:gridSpan w:val="2"/>
            <w:tcBorders>
              <w:top w:val="single" w:sz="4" w:space="0" w:color="auto"/>
            </w:tcBorders>
            <w:shd w:val="clear" w:color="auto" w:fill="D9D9D9"/>
            <w:tcMar>
              <w:top w:w="0" w:type="dxa"/>
              <w:left w:w="85" w:type="dxa"/>
              <w:bottom w:w="0" w:type="dxa"/>
              <w:right w:w="85" w:type="dxa"/>
            </w:tcMar>
            <w:vAlign w:val="center"/>
          </w:tcPr>
          <w:p w:rsidR="001D5ED1" w:rsidRPr="001D5ED1" w:rsidRDefault="001D5ED1" w:rsidP="001D5ED1">
            <w:pPr>
              <w:pStyle w:val="Tablehead"/>
              <w:rPr>
                <w:rFonts w:ascii="Verdana" w:hAnsi="Verdana" w:cs="Arial"/>
                <w:b/>
                <w:sz w:val="20"/>
                <w:szCs w:val="20"/>
              </w:rPr>
            </w:pPr>
            <w:r w:rsidRPr="001D5ED1">
              <w:rPr>
                <w:rFonts w:ascii="Verdana" w:hAnsi="Verdana" w:cs="Arial"/>
                <w:b/>
                <w:sz w:val="20"/>
                <w:szCs w:val="20"/>
              </w:rPr>
              <w:t>Qualification</w:t>
            </w:r>
          </w:p>
        </w:tc>
        <w:tc>
          <w:tcPr>
            <w:tcW w:w="4862" w:type="dxa"/>
            <w:gridSpan w:val="2"/>
            <w:tcBorders>
              <w:top w:val="single" w:sz="4" w:space="0" w:color="auto"/>
            </w:tcBorders>
            <w:shd w:val="clear" w:color="auto" w:fill="D9D9D9"/>
            <w:tcMar>
              <w:top w:w="0" w:type="dxa"/>
              <w:left w:w="85" w:type="dxa"/>
              <w:bottom w:w="0" w:type="dxa"/>
              <w:right w:w="85" w:type="dxa"/>
            </w:tcMar>
            <w:vAlign w:val="center"/>
          </w:tcPr>
          <w:p w:rsidR="001D5ED1" w:rsidRPr="001D5ED1" w:rsidRDefault="001D5ED1" w:rsidP="001D5ED1">
            <w:pPr>
              <w:pStyle w:val="Tablehead"/>
              <w:rPr>
                <w:rFonts w:ascii="Verdana" w:hAnsi="Verdana" w:cs="Arial"/>
                <w:b/>
                <w:sz w:val="20"/>
                <w:szCs w:val="20"/>
              </w:rPr>
            </w:pPr>
            <w:r w:rsidRPr="001D5ED1">
              <w:rPr>
                <w:rFonts w:ascii="Verdana" w:hAnsi="Verdana" w:cs="Arial"/>
                <w:b/>
                <w:sz w:val="20"/>
                <w:szCs w:val="20"/>
              </w:rPr>
              <w:t>Unit number and title</w:t>
            </w:r>
          </w:p>
        </w:tc>
      </w:tr>
      <w:tr w:rsidR="001D5ED1" w:rsidRPr="001D5ED1" w:rsidTr="001D5ED1">
        <w:trPr>
          <w:trHeight w:val="613"/>
        </w:trPr>
        <w:tc>
          <w:tcPr>
            <w:tcW w:w="4919" w:type="dxa"/>
            <w:gridSpan w:val="2"/>
            <w:shd w:val="solid" w:color="FFFFFF" w:fill="auto"/>
            <w:tcMar>
              <w:top w:w="0" w:type="dxa"/>
              <w:left w:w="85" w:type="dxa"/>
              <w:bottom w:w="0" w:type="dxa"/>
              <w:right w:w="85" w:type="dxa"/>
            </w:tcMar>
            <w:vAlign w:val="center"/>
          </w:tcPr>
          <w:p w:rsidR="001D5ED1" w:rsidRPr="001D5ED1" w:rsidRDefault="00AF7467" w:rsidP="001D5ED1">
            <w:pPr>
              <w:pStyle w:val="Tabletext"/>
              <w:rPr>
                <w:rFonts w:ascii="Verdana" w:hAnsi="Verdana" w:cs="Arial"/>
                <w:b/>
                <w:sz w:val="20"/>
                <w:szCs w:val="20"/>
              </w:rPr>
            </w:pPr>
            <w:r w:rsidRPr="00AF7467">
              <w:rPr>
                <w:rFonts w:ascii="Arial" w:hAnsi="Arial" w:cs="Arial"/>
                <w:sz w:val="20"/>
                <w:szCs w:val="18"/>
              </w:rPr>
              <w:t xml:space="preserve">BTEC L3 Dipl. </w:t>
            </w:r>
            <w:r w:rsidR="00F31A9D">
              <w:rPr>
                <w:rFonts w:ascii="Arial" w:hAnsi="Arial" w:cs="Arial"/>
                <w:sz w:val="20"/>
                <w:szCs w:val="18"/>
              </w:rPr>
              <w:t>- L3 Ext Dipl.</w:t>
            </w:r>
          </w:p>
        </w:tc>
        <w:tc>
          <w:tcPr>
            <w:tcW w:w="4862" w:type="dxa"/>
            <w:gridSpan w:val="2"/>
            <w:shd w:val="solid" w:color="FFFFFF" w:fill="auto"/>
            <w:tcMar>
              <w:top w:w="0" w:type="dxa"/>
              <w:left w:w="85" w:type="dxa"/>
              <w:bottom w:w="0" w:type="dxa"/>
              <w:right w:w="85" w:type="dxa"/>
            </w:tcMar>
            <w:vAlign w:val="center"/>
          </w:tcPr>
          <w:p w:rsidR="001D5ED1" w:rsidRPr="001D5ED1" w:rsidRDefault="00870B3C" w:rsidP="00870B3C">
            <w:pPr>
              <w:pStyle w:val="Tabletext"/>
              <w:ind w:left="667" w:hanging="667"/>
              <w:rPr>
                <w:rFonts w:ascii="Verdana" w:hAnsi="Verdana" w:cs="Arial"/>
                <w:b/>
                <w:sz w:val="20"/>
                <w:szCs w:val="20"/>
              </w:rPr>
            </w:pPr>
            <w:r>
              <w:rPr>
                <w:rFonts w:ascii="Arial" w:hAnsi="Arial" w:cs="Arial"/>
                <w:sz w:val="18"/>
                <w:szCs w:val="18"/>
              </w:rPr>
              <w:t xml:space="preserve">Unit:26 Application of </w:t>
            </w:r>
            <w:r>
              <w:rPr>
                <w:rFonts w:ascii="Arial" w:eastAsia="Calibri" w:hAnsi="Arial" w:cs="Arial"/>
                <w:bCs/>
                <w:sz w:val="18"/>
              </w:rPr>
              <w:t>Computer Numerical C</w:t>
            </w:r>
            <w:r w:rsidRPr="00EB1AB1">
              <w:rPr>
                <w:rFonts w:ascii="Arial" w:eastAsia="Calibri" w:hAnsi="Arial" w:cs="Arial"/>
                <w:bCs/>
                <w:sz w:val="18"/>
              </w:rPr>
              <w:t>ontrol</w:t>
            </w:r>
            <w:r>
              <w:rPr>
                <w:rFonts w:ascii="Arial" w:eastAsia="Calibri" w:hAnsi="Arial" w:cs="Arial"/>
                <w:bCs/>
                <w:sz w:val="18"/>
              </w:rPr>
              <w:t xml:space="preserve"> in Engineering</w:t>
            </w:r>
          </w:p>
        </w:tc>
      </w:tr>
      <w:tr w:rsidR="001D5ED1" w:rsidRPr="001D5ED1" w:rsidTr="001D5ED1">
        <w:trPr>
          <w:trHeight w:hRule="exact" w:val="397"/>
        </w:trPr>
        <w:tc>
          <w:tcPr>
            <w:tcW w:w="4919" w:type="dxa"/>
            <w:gridSpan w:val="2"/>
            <w:shd w:val="clear" w:color="auto" w:fill="D9D9D9"/>
            <w:tcMar>
              <w:top w:w="0" w:type="dxa"/>
              <w:left w:w="85" w:type="dxa"/>
              <w:bottom w:w="0" w:type="dxa"/>
              <w:right w:w="85" w:type="dxa"/>
            </w:tcMar>
            <w:vAlign w:val="center"/>
          </w:tcPr>
          <w:p w:rsidR="001D5ED1" w:rsidRPr="001D5ED1" w:rsidRDefault="001D5ED1" w:rsidP="001D5ED1">
            <w:pPr>
              <w:pStyle w:val="Tablehead"/>
              <w:rPr>
                <w:rFonts w:ascii="Verdana" w:hAnsi="Verdana" w:cs="Arial"/>
                <w:b/>
                <w:sz w:val="20"/>
                <w:szCs w:val="20"/>
              </w:rPr>
            </w:pPr>
            <w:r w:rsidRPr="001D5ED1">
              <w:rPr>
                <w:rFonts w:ascii="Verdana" w:hAnsi="Verdana" w:cs="Arial"/>
                <w:b/>
                <w:sz w:val="20"/>
                <w:szCs w:val="20"/>
              </w:rPr>
              <w:t>Learner name</w:t>
            </w:r>
          </w:p>
        </w:tc>
        <w:tc>
          <w:tcPr>
            <w:tcW w:w="4862" w:type="dxa"/>
            <w:gridSpan w:val="2"/>
            <w:shd w:val="clear" w:color="auto" w:fill="D9D9D9"/>
            <w:tcMar>
              <w:top w:w="0" w:type="dxa"/>
              <w:left w:w="0" w:type="dxa"/>
              <w:bottom w:w="0" w:type="dxa"/>
              <w:right w:w="85" w:type="dxa"/>
            </w:tcMar>
            <w:vAlign w:val="center"/>
          </w:tcPr>
          <w:p w:rsidR="001D5ED1" w:rsidRPr="001D5ED1" w:rsidRDefault="001D5ED1" w:rsidP="001D5ED1">
            <w:pPr>
              <w:pStyle w:val="Tablehead"/>
              <w:rPr>
                <w:rFonts w:ascii="Verdana" w:hAnsi="Verdana" w:cs="Arial"/>
                <w:b/>
                <w:sz w:val="20"/>
                <w:szCs w:val="20"/>
              </w:rPr>
            </w:pPr>
            <w:r w:rsidRPr="001D5ED1">
              <w:rPr>
                <w:rFonts w:ascii="Verdana" w:hAnsi="Verdana" w:cs="Arial"/>
                <w:b/>
                <w:sz w:val="20"/>
                <w:szCs w:val="20"/>
              </w:rPr>
              <w:t xml:space="preserve">   Assessor name</w:t>
            </w:r>
          </w:p>
        </w:tc>
      </w:tr>
      <w:tr w:rsidR="001D5ED1" w:rsidRPr="001D5ED1" w:rsidTr="001D5ED1">
        <w:trPr>
          <w:trHeight w:val="567"/>
        </w:trPr>
        <w:tc>
          <w:tcPr>
            <w:tcW w:w="4919" w:type="dxa"/>
            <w:gridSpan w:val="2"/>
            <w:shd w:val="solid" w:color="FFFFFF" w:fill="auto"/>
            <w:tcMar>
              <w:top w:w="0" w:type="dxa"/>
              <w:left w:w="85" w:type="dxa"/>
              <w:bottom w:w="0" w:type="dxa"/>
              <w:right w:w="85" w:type="dxa"/>
            </w:tcMar>
            <w:vAlign w:val="center"/>
          </w:tcPr>
          <w:p w:rsidR="001D5ED1" w:rsidRPr="001D5ED1" w:rsidRDefault="001D5ED1" w:rsidP="001D5ED1">
            <w:pPr>
              <w:pStyle w:val="Tabletext"/>
              <w:rPr>
                <w:rFonts w:ascii="Verdana" w:hAnsi="Verdana" w:cs="Arial"/>
                <w:b/>
                <w:sz w:val="20"/>
                <w:szCs w:val="20"/>
              </w:rPr>
            </w:pPr>
          </w:p>
        </w:tc>
        <w:tc>
          <w:tcPr>
            <w:tcW w:w="4862" w:type="dxa"/>
            <w:gridSpan w:val="2"/>
            <w:shd w:val="solid" w:color="FFFFFF" w:fill="auto"/>
            <w:tcMar>
              <w:top w:w="0" w:type="dxa"/>
              <w:left w:w="85" w:type="dxa"/>
              <w:bottom w:w="0" w:type="dxa"/>
              <w:right w:w="85" w:type="dxa"/>
            </w:tcMar>
            <w:vAlign w:val="center"/>
          </w:tcPr>
          <w:p w:rsidR="001D5ED1" w:rsidRPr="00AF7467" w:rsidRDefault="00AF7467" w:rsidP="001D5ED1">
            <w:pPr>
              <w:pStyle w:val="Tabletext"/>
              <w:rPr>
                <w:rFonts w:ascii="Arial" w:hAnsi="Arial" w:cs="Arial"/>
                <w:sz w:val="20"/>
                <w:szCs w:val="20"/>
              </w:rPr>
            </w:pPr>
            <w:r w:rsidRPr="00AF7467">
              <w:rPr>
                <w:rFonts w:ascii="Arial" w:hAnsi="Arial" w:cs="Arial"/>
                <w:sz w:val="20"/>
                <w:szCs w:val="20"/>
              </w:rPr>
              <w:t>Chris Abrahart</w:t>
            </w:r>
          </w:p>
        </w:tc>
      </w:tr>
      <w:tr w:rsidR="001D5ED1" w:rsidRPr="001D5ED1" w:rsidTr="001D5ED1">
        <w:trPr>
          <w:trHeight w:hRule="exact" w:val="394"/>
        </w:trPr>
        <w:tc>
          <w:tcPr>
            <w:tcW w:w="3346" w:type="dxa"/>
            <w:tcBorders>
              <w:bottom w:val="single" w:sz="4" w:space="0" w:color="auto"/>
            </w:tcBorders>
            <w:shd w:val="clear" w:color="auto" w:fill="D9D9D9"/>
            <w:tcMar>
              <w:top w:w="0" w:type="dxa"/>
              <w:left w:w="85" w:type="dxa"/>
              <w:bottom w:w="0" w:type="dxa"/>
              <w:right w:w="85" w:type="dxa"/>
            </w:tcMar>
            <w:vAlign w:val="center"/>
          </w:tcPr>
          <w:p w:rsidR="001D5ED1" w:rsidRPr="001D5ED1" w:rsidRDefault="001D5ED1" w:rsidP="001D5ED1">
            <w:pPr>
              <w:pStyle w:val="Tablehead"/>
              <w:rPr>
                <w:rFonts w:ascii="Verdana" w:hAnsi="Verdana" w:cs="Arial"/>
                <w:b/>
                <w:sz w:val="20"/>
                <w:szCs w:val="20"/>
              </w:rPr>
            </w:pPr>
            <w:r w:rsidRPr="001D5ED1">
              <w:rPr>
                <w:rFonts w:ascii="Verdana" w:hAnsi="Verdana" w:cs="Arial"/>
                <w:b/>
                <w:sz w:val="20"/>
                <w:szCs w:val="20"/>
              </w:rPr>
              <w:t>Date issued</w:t>
            </w:r>
          </w:p>
        </w:tc>
        <w:tc>
          <w:tcPr>
            <w:tcW w:w="3147" w:type="dxa"/>
            <w:gridSpan w:val="2"/>
            <w:shd w:val="clear" w:color="auto" w:fill="D9D9D9"/>
            <w:vAlign w:val="center"/>
          </w:tcPr>
          <w:p w:rsidR="001D5ED1" w:rsidRPr="001D5ED1" w:rsidRDefault="001D5ED1" w:rsidP="001D5ED1">
            <w:pPr>
              <w:pStyle w:val="Tablehead"/>
              <w:rPr>
                <w:rFonts w:ascii="Verdana" w:hAnsi="Verdana" w:cs="Arial"/>
                <w:b/>
                <w:sz w:val="20"/>
                <w:szCs w:val="20"/>
              </w:rPr>
            </w:pPr>
            <w:r w:rsidRPr="001D5ED1">
              <w:rPr>
                <w:rFonts w:ascii="Verdana" w:hAnsi="Verdana" w:cs="Arial"/>
                <w:b/>
                <w:sz w:val="20"/>
                <w:szCs w:val="20"/>
              </w:rPr>
              <w:t xml:space="preserve"> Hand in deadline</w:t>
            </w:r>
          </w:p>
        </w:tc>
        <w:tc>
          <w:tcPr>
            <w:tcW w:w="3288" w:type="dxa"/>
            <w:tcBorders>
              <w:bottom w:val="single" w:sz="4" w:space="0" w:color="auto"/>
            </w:tcBorders>
            <w:shd w:val="clear" w:color="auto" w:fill="D9D9D9"/>
            <w:tcMar>
              <w:top w:w="0" w:type="dxa"/>
              <w:left w:w="85" w:type="dxa"/>
              <w:bottom w:w="0" w:type="dxa"/>
              <w:right w:w="85" w:type="dxa"/>
            </w:tcMar>
            <w:vAlign w:val="center"/>
          </w:tcPr>
          <w:p w:rsidR="001D5ED1" w:rsidRPr="001D5ED1" w:rsidRDefault="001D5ED1" w:rsidP="001D5ED1">
            <w:pPr>
              <w:pStyle w:val="Tablehead"/>
              <w:rPr>
                <w:rFonts w:ascii="Verdana" w:hAnsi="Verdana" w:cs="Arial"/>
                <w:b/>
                <w:sz w:val="20"/>
                <w:szCs w:val="20"/>
              </w:rPr>
            </w:pPr>
            <w:r w:rsidRPr="001D5ED1">
              <w:rPr>
                <w:rFonts w:ascii="Verdana" w:hAnsi="Verdana" w:cs="Arial"/>
                <w:b/>
                <w:sz w:val="20"/>
                <w:szCs w:val="20"/>
              </w:rPr>
              <w:t>Submitted on</w:t>
            </w:r>
          </w:p>
        </w:tc>
      </w:tr>
      <w:tr w:rsidR="001D5ED1" w:rsidRPr="001D5ED1" w:rsidTr="001D5ED1">
        <w:trPr>
          <w:trHeight w:val="672"/>
        </w:trPr>
        <w:tc>
          <w:tcPr>
            <w:tcW w:w="3346" w:type="dxa"/>
            <w:tcBorders>
              <w:bottom w:val="single" w:sz="4" w:space="0" w:color="auto"/>
            </w:tcBorders>
            <w:shd w:val="solid" w:color="FFFFFF" w:fill="auto"/>
            <w:tcMar>
              <w:top w:w="0" w:type="dxa"/>
              <w:left w:w="85" w:type="dxa"/>
              <w:bottom w:w="0" w:type="dxa"/>
              <w:right w:w="85" w:type="dxa"/>
            </w:tcMar>
            <w:vAlign w:val="center"/>
          </w:tcPr>
          <w:p w:rsidR="001D5ED1" w:rsidRPr="00AF7467" w:rsidRDefault="00B83E5A" w:rsidP="001D5ED1">
            <w:pPr>
              <w:pStyle w:val="Tabletext"/>
              <w:rPr>
                <w:rFonts w:ascii="Arial" w:hAnsi="Arial" w:cs="Arial"/>
                <w:sz w:val="20"/>
                <w:szCs w:val="20"/>
              </w:rPr>
            </w:pPr>
            <w:r>
              <w:rPr>
                <w:rFonts w:ascii="Arial" w:hAnsi="Arial" w:cs="Arial"/>
                <w:sz w:val="20"/>
                <w:szCs w:val="20"/>
              </w:rPr>
              <w:t>01</w:t>
            </w:r>
            <w:r w:rsidR="009C4EDA">
              <w:rPr>
                <w:rFonts w:ascii="Arial" w:hAnsi="Arial" w:cs="Arial"/>
                <w:sz w:val="20"/>
                <w:szCs w:val="20"/>
              </w:rPr>
              <w:t>/1</w:t>
            </w:r>
            <w:r>
              <w:rPr>
                <w:rFonts w:ascii="Arial" w:hAnsi="Arial" w:cs="Arial"/>
                <w:sz w:val="20"/>
                <w:szCs w:val="20"/>
              </w:rPr>
              <w:t>2</w:t>
            </w:r>
            <w:r w:rsidR="00DD1FA9">
              <w:rPr>
                <w:rFonts w:ascii="Arial" w:hAnsi="Arial" w:cs="Arial"/>
                <w:sz w:val="20"/>
                <w:szCs w:val="20"/>
              </w:rPr>
              <w:t>/17</w:t>
            </w:r>
          </w:p>
        </w:tc>
        <w:tc>
          <w:tcPr>
            <w:tcW w:w="3147" w:type="dxa"/>
            <w:gridSpan w:val="2"/>
            <w:tcBorders>
              <w:bottom w:val="single" w:sz="4" w:space="0" w:color="auto"/>
            </w:tcBorders>
            <w:shd w:val="clear" w:color="auto" w:fill="auto"/>
            <w:vAlign w:val="center"/>
          </w:tcPr>
          <w:p w:rsidR="001D5ED1" w:rsidRPr="001D5ED1" w:rsidRDefault="00B83E5A" w:rsidP="001D5ED1">
            <w:pPr>
              <w:pStyle w:val="Tabletext"/>
              <w:rPr>
                <w:rFonts w:ascii="Verdana" w:hAnsi="Verdana" w:cs="Arial"/>
                <w:b/>
                <w:sz w:val="20"/>
                <w:szCs w:val="20"/>
              </w:rPr>
            </w:pPr>
            <w:r>
              <w:rPr>
                <w:rFonts w:ascii="Arial" w:hAnsi="Arial" w:cs="Arial"/>
                <w:sz w:val="20"/>
                <w:szCs w:val="18"/>
              </w:rPr>
              <w:t>02</w:t>
            </w:r>
            <w:r w:rsidR="00DD1FA9">
              <w:rPr>
                <w:rFonts w:ascii="Arial" w:hAnsi="Arial" w:cs="Arial"/>
                <w:sz w:val="20"/>
                <w:szCs w:val="18"/>
              </w:rPr>
              <w:t>/0</w:t>
            </w:r>
            <w:r>
              <w:rPr>
                <w:rFonts w:ascii="Arial" w:hAnsi="Arial" w:cs="Arial"/>
                <w:sz w:val="20"/>
                <w:szCs w:val="18"/>
              </w:rPr>
              <w:t>2</w:t>
            </w:r>
            <w:r w:rsidR="00AF7467" w:rsidRPr="00AF7467">
              <w:rPr>
                <w:rFonts w:ascii="Arial" w:hAnsi="Arial" w:cs="Arial"/>
                <w:sz w:val="20"/>
                <w:szCs w:val="18"/>
              </w:rPr>
              <w:t>/1</w:t>
            </w:r>
            <w:r w:rsidR="009C4EDA">
              <w:rPr>
                <w:rFonts w:ascii="Arial" w:hAnsi="Arial" w:cs="Arial"/>
                <w:sz w:val="20"/>
                <w:szCs w:val="18"/>
              </w:rPr>
              <w:t>8</w:t>
            </w:r>
          </w:p>
        </w:tc>
        <w:tc>
          <w:tcPr>
            <w:tcW w:w="3288" w:type="dxa"/>
            <w:tcBorders>
              <w:bottom w:val="single" w:sz="4" w:space="0" w:color="auto"/>
            </w:tcBorders>
            <w:shd w:val="solid" w:color="FFFFFF" w:fill="auto"/>
            <w:tcMar>
              <w:top w:w="0" w:type="dxa"/>
              <w:left w:w="85" w:type="dxa"/>
              <w:bottom w:w="0" w:type="dxa"/>
              <w:right w:w="85" w:type="dxa"/>
            </w:tcMar>
            <w:vAlign w:val="center"/>
          </w:tcPr>
          <w:p w:rsidR="001D5ED1" w:rsidRPr="001D5ED1" w:rsidRDefault="001D5ED1" w:rsidP="001D5ED1">
            <w:pPr>
              <w:pStyle w:val="Tabletext"/>
              <w:rPr>
                <w:rFonts w:ascii="Verdana" w:hAnsi="Verdana" w:cs="Arial"/>
                <w:b/>
                <w:sz w:val="20"/>
                <w:szCs w:val="20"/>
              </w:rPr>
            </w:pPr>
          </w:p>
        </w:tc>
      </w:tr>
    </w:tbl>
    <w:p w:rsidR="00FF1DE3" w:rsidRDefault="00FF1DE3" w:rsidP="00FF1DE3">
      <w:pPr>
        <w:pStyle w:val="BodyTextBold"/>
        <w:rPr>
          <w:rFonts w:cs="Arial"/>
          <w:szCs w:val="20"/>
        </w:rPr>
      </w:pPr>
    </w:p>
    <w:tbl>
      <w:tblPr>
        <w:tblStyle w:val="TableGrid"/>
        <w:tblW w:w="0" w:type="auto"/>
        <w:tblLook w:val="04A0" w:firstRow="1" w:lastRow="0" w:firstColumn="1" w:lastColumn="0" w:noHBand="0" w:noVBand="1"/>
      </w:tblPr>
      <w:tblGrid>
        <w:gridCol w:w="3338"/>
        <w:gridCol w:w="6290"/>
      </w:tblGrid>
      <w:tr w:rsidR="00870B3C" w:rsidTr="00AF7467">
        <w:tc>
          <w:tcPr>
            <w:tcW w:w="3369" w:type="dxa"/>
            <w:shd w:val="clear" w:color="auto" w:fill="D9D9D9" w:themeFill="background1" w:themeFillShade="D9"/>
          </w:tcPr>
          <w:p w:rsidR="00870B3C" w:rsidRPr="001D5ED1" w:rsidRDefault="00870B3C" w:rsidP="00FF1DE3">
            <w:pPr>
              <w:pStyle w:val="BodyTextBold"/>
              <w:rPr>
                <w:rFonts w:cs="Arial"/>
                <w:szCs w:val="20"/>
              </w:rPr>
            </w:pPr>
            <w:r w:rsidRPr="001D5ED1">
              <w:t>Assignment title:</w:t>
            </w:r>
          </w:p>
        </w:tc>
        <w:tc>
          <w:tcPr>
            <w:tcW w:w="6378" w:type="dxa"/>
            <w:vAlign w:val="center"/>
          </w:tcPr>
          <w:p w:rsidR="00870B3C" w:rsidRPr="00B57F37" w:rsidRDefault="00DD1FA9" w:rsidP="00E56DA6">
            <w:pPr>
              <w:rPr>
                <w:color w:val="FF0000"/>
                <w:vertAlign w:val="superscript"/>
              </w:rPr>
            </w:pPr>
            <w:r>
              <w:rPr>
                <w:rFonts w:ascii="Helvetica" w:hAnsi="Helvetica"/>
              </w:rPr>
              <w:t>Producing a component on a CNC machine</w:t>
            </w:r>
            <w:r w:rsidR="00B57F37">
              <w:rPr>
                <w:rFonts w:ascii="Helvetica" w:hAnsi="Helvetica"/>
              </w:rPr>
              <w:t xml:space="preserve"> </w:t>
            </w:r>
            <w:r w:rsidR="00B57F37">
              <w:rPr>
                <w:rFonts w:ascii="Helvetica" w:hAnsi="Helvetica"/>
                <w:color w:val="FF0000"/>
                <w:vertAlign w:val="superscript"/>
              </w:rPr>
              <w:t>2</w:t>
            </w:r>
          </w:p>
        </w:tc>
      </w:tr>
      <w:tr w:rsidR="00870B3C" w:rsidTr="001D5ED1">
        <w:tc>
          <w:tcPr>
            <w:tcW w:w="9747" w:type="dxa"/>
            <w:gridSpan w:val="2"/>
          </w:tcPr>
          <w:p w:rsidR="00870B3C" w:rsidRPr="001D5ED1" w:rsidRDefault="00870B3C" w:rsidP="00FF1DE3">
            <w:pPr>
              <w:pStyle w:val="BodyTextBold"/>
              <w:rPr>
                <w:rFonts w:cs="Arial"/>
                <w:b w:val="0"/>
                <w:szCs w:val="20"/>
              </w:rPr>
            </w:pPr>
            <w:r w:rsidRPr="001D5ED1">
              <w:rPr>
                <w:rFonts w:cs="Arial"/>
                <w:b w:val="0"/>
                <w:sz w:val="18"/>
                <w:szCs w:val="20"/>
              </w:rPr>
              <w:t xml:space="preserve">In this </w:t>
            </w:r>
            <w:proofErr w:type="gramStart"/>
            <w:r w:rsidRPr="001D5ED1">
              <w:rPr>
                <w:rFonts w:cs="Arial"/>
                <w:b w:val="0"/>
                <w:sz w:val="18"/>
                <w:szCs w:val="20"/>
              </w:rPr>
              <w:t>assessment</w:t>
            </w:r>
            <w:proofErr w:type="gramEnd"/>
            <w:r w:rsidRPr="001D5ED1">
              <w:rPr>
                <w:rFonts w:cs="Arial"/>
                <w:b w:val="0"/>
                <w:sz w:val="18"/>
                <w:szCs w:val="20"/>
              </w:rPr>
              <w:t xml:space="preserve"> you will have opportunities to provide evidence against the following criteria. </w:t>
            </w:r>
            <w:r w:rsidRPr="001D5ED1">
              <w:rPr>
                <w:rFonts w:cs="Arial"/>
                <w:b w:val="0"/>
                <w:sz w:val="18"/>
                <w:szCs w:val="20"/>
              </w:rPr>
              <w:br/>
              <w:t xml:space="preserve">Indicate the page numbers where the evidence </w:t>
            </w:r>
            <w:proofErr w:type="gramStart"/>
            <w:r w:rsidRPr="001D5ED1">
              <w:rPr>
                <w:rFonts w:cs="Arial"/>
                <w:b w:val="0"/>
                <w:sz w:val="18"/>
                <w:szCs w:val="20"/>
              </w:rPr>
              <w:t>can be found</w:t>
            </w:r>
            <w:proofErr w:type="gramEnd"/>
            <w:r w:rsidRPr="001D5ED1">
              <w:rPr>
                <w:rFonts w:cs="Arial"/>
                <w:b w:val="0"/>
                <w:sz w:val="18"/>
                <w:szCs w:val="20"/>
              </w:rPr>
              <w:t>.</w:t>
            </w:r>
          </w:p>
        </w:tc>
      </w:tr>
    </w:tbl>
    <w:p w:rsidR="001D5ED1" w:rsidRPr="001D5ED1" w:rsidRDefault="001D5ED1" w:rsidP="00FF1DE3">
      <w:pPr>
        <w:pStyle w:val="BodyTextBold"/>
        <w:rPr>
          <w:rFonts w:cs="Arial"/>
          <w:szCs w:val="20"/>
        </w:rPr>
      </w:pPr>
    </w:p>
    <w:tbl>
      <w:tblPr>
        <w:tblW w:w="9640" w:type="dxa"/>
        <w:tblInd w:w="-34" w:type="dxa"/>
        <w:tblLayout w:type="fixed"/>
        <w:tblCellMar>
          <w:left w:w="0" w:type="dxa"/>
          <w:right w:w="0" w:type="dxa"/>
        </w:tblCellMar>
        <w:tblLook w:val="0000" w:firstRow="0" w:lastRow="0" w:firstColumn="0" w:lastColumn="0" w:noHBand="0" w:noVBand="0"/>
      </w:tblPr>
      <w:tblGrid>
        <w:gridCol w:w="1418"/>
        <w:gridCol w:w="5245"/>
        <w:gridCol w:w="425"/>
        <w:gridCol w:w="1134"/>
        <w:gridCol w:w="236"/>
        <w:gridCol w:w="1182"/>
      </w:tblGrid>
      <w:tr w:rsidR="001D5ED1" w:rsidRPr="007D34ED" w:rsidTr="00115444">
        <w:trPr>
          <w:trHeight w:hRule="exact" w:val="788"/>
        </w:trPr>
        <w:tc>
          <w:tcPr>
            <w:tcW w:w="1418"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1D5ED1" w:rsidRPr="00764A54" w:rsidRDefault="001D5ED1" w:rsidP="001D5ED1">
            <w:pPr>
              <w:pStyle w:val="Tablehead"/>
              <w:rPr>
                <w:rFonts w:ascii="Arial" w:hAnsi="Arial" w:cs="Arial"/>
                <w:b/>
                <w:sz w:val="22"/>
                <w:szCs w:val="22"/>
              </w:rPr>
            </w:pPr>
            <w:r w:rsidRPr="00764A54">
              <w:rPr>
                <w:rFonts w:ascii="Arial" w:hAnsi="Arial" w:cs="Arial"/>
                <w:b/>
                <w:sz w:val="22"/>
                <w:szCs w:val="22"/>
              </w:rPr>
              <w:t>Criteria reference</w:t>
            </w:r>
          </w:p>
        </w:tc>
        <w:tc>
          <w:tcPr>
            <w:tcW w:w="524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1D5ED1" w:rsidRPr="00764A54" w:rsidRDefault="001D5ED1" w:rsidP="001D5ED1">
            <w:pPr>
              <w:pStyle w:val="Tablehead"/>
              <w:rPr>
                <w:rFonts w:ascii="Arial" w:hAnsi="Arial" w:cs="Arial"/>
                <w:b/>
                <w:sz w:val="22"/>
                <w:szCs w:val="22"/>
              </w:rPr>
            </w:pPr>
            <w:r w:rsidRPr="00764A54">
              <w:rPr>
                <w:rFonts w:ascii="Arial" w:hAnsi="Arial" w:cs="Arial"/>
                <w:b/>
                <w:sz w:val="22"/>
                <w:szCs w:val="22"/>
              </w:rPr>
              <w:t>To achieve the criteria the evidence must show that the learner is able to:</w:t>
            </w:r>
          </w:p>
        </w:tc>
        <w:tc>
          <w:tcPr>
            <w:tcW w:w="425" w:type="dxa"/>
            <w:tcBorders>
              <w:top w:val="none" w:sz="6" w:space="0" w:color="auto"/>
              <w:left w:val="single" w:sz="4" w:space="0" w:color="auto"/>
              <w:right w:val="single" w:sz="4" w:space="0" w:color="auto"/>
            </w:tcBorders>
            <w:tcMar>
              <w:top w:w="0" w:type="dxa"/>
              <w:left w:w="108" w:type="dxa"/>
              <w:bottom w:w="0" w:type="dxa"/>
              <w:right w:w="108" w:type="dxa"/>
            </w:tcMar>
            <w:vAlign w:val="center"/>
          </w:tcPr>
          <w:p w:rsidR="001D5ED1" w:rsidRPr="00764A54" w:rsidRDefault="001D5ED1" w:rsidP="001D5ED1">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1D5ED1" w:rsidRPr="00764A54" w:rsidRDefault="001D5ED1" w:rsidP="001D5ED1">
            <w:pPr>
              <w:pStyle w:val="Tableheadcentred"/>
              <w:rPr>
                <w:rFonts w:ascii="Arial" w:hAnsi="Arial" w:cs="Arial"/>
                <w:b/>
                <w:sz w:val="22"/>
                <w:szCs w:val="22"/>
              </w:rPr>
            </w:pPr>
            <w:r w:rsidRPr="00764A54">
              <w:rPr>
                <w:rFonts w:ascii="Arial" w:hAnsi="Arial" w:cs="Arial"/>
                <w:b/>
                <w:sz w:val="22"/>
                <w:szCs w:val="22"/>
              </w:rPr>
              <w:t>Task no.</w:t>
            </w:r>
          </w:p>
        </w:tc>
        <w:tc>
          <w:tcPr>
            <w:tcW w:w="236" w:type="dxa"/>
            <w:tcBorders>
              <w:top w:val="none" w:sz="6" w:space="0" w:color="auto"/>
              <w:left w:val="single" w:sz="4" w:space="0" w:color="auto"/>
              <w:right w:val="single" w:sz="4" w:space="0" w:color="auto"/>
            </w:tcBorders>
            <w:tcMar>
              <w:top w:w="0" w:type="dxa"/>
              <w:left w:w="108" w:type="dxa"/>
              <w:bottom w:w="0" w:type="dxa"/>
              <w:right w:w="108" w:type="dxa"/>
            </w:tcMar>
            <w:vAlign w:val="center"/>
          </w:tcPr>
          <w:p w:rsidR="001D5ED1" w:rsidRPr="00764A54" w:rsidRDefault="001D5ED1" w:rsidP="001D5ED1">
            <w:pPr>
              <w:rPr>
                <w:rFonts w:ascii="Arial" w:hAnsi="Arial" w:cs="Arial"/>
              </w:rPr>
            </w:pPr>
          </w:p>
        </w:tc>
        <w:tc>
          <w:tcPr>
            <w:tcW w:w="1182"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1D5ED1" w:rsidRPr="007D34ED" w:rsidRDefault="001D5ED1" w:rsidP="001D5ED1">
            <w:pPr>
              <w:pStyle w:val="Tableheadcentred"/>
              <w:rPr>
                <w:rFonts w:ascii="Arial" w:hAnsi="Arial" w:cs="Arial"/>
                <w:b/>
                <w:sz w:val="20"/>
                <w:szCs w:val="20"/>
              </w:rPr>
            </w:pPr>
            <w:r w:rsidRPr="007D34ED">
              <w:rPr>
                <w:rFonts w:ascii="Arial" w:hAnsi="Arial" w:cs="Arial"/>
                <w:b/>
                <w:sz w:val="20"/>
                <w:szCs w:val="20"/>
              </w:rPr>
              <w:t>Evidence</w:t>
            </w:r>
          </w:p>
        </w:tc>
      </w:tr>
      <w:tr w:rsidR="001D5ED1" w:rsidRPr="001232D2" w:rsidTr="00AF7467">
        <w:trPr>
          <w:trHeight w:val="570"/>
        </w:trPr>
        <w:tc>
          <w:tcPr>
            <w:tcW w:w="1418"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1D5ED1" w:rsidRPr="001232D2" w:rsidRDefault="00870B3C" w:rsidP="001D5ED1">
            <w:pPr>
              <w:pStyle w:val="Tabletext"/>
              <w:rPr>
                <w:rFonts w:ascii="Arial" w:hAnsi="Arial" w:cs="Arial"/>
                <w:sz w:val="20"/>
                <w:szCs w:val="22"/>
              </w:rPr>
            </w:pPr>
            <w:r>
              <w:rPr>
                <w:rFonts w:ascii="Arial" w:hAnsi="Arial" w:cs="Arial"/>
                <w:sz w:val="20"/>
                <w:szCs w:val="22"/>
              </w:rPr>
              <w:t>P</w:t>
            </w:r>
            <w:r w:rsidR="00DD1FA9">
              <w:rPr>
                <w:rFonts w:ascii="Arial" w:hAnsi="Arial" w:cs="Arial"/>
                <w:sz w:val="20"/>
                <w:szCs w:val="22"/>
              </w:rPr>
              <w:t>3</w:t>
            </w:r>
          </w:p>
        </w:tc>
        <w:tc>
          <w:tcPr>
            <w:tcW w:w="524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tcPr>
          <w:p w:rsidR="00C9485E" w:rsidRPr="00C9485E" w:rsidRDefault="00C9485E" w:rsidP="00C9485E">
            <w:pPr>
              <w:pStyle w:val="TableEntryL"/>
              <w:overflowPunct w:val="0"/>
              <w:autoSpaceDE w:val="0"/>
              <w:autoSpaceDN w:val="0"/>
              <w:adjustRightInd w:val="0"/>
              <w:ind w:left="0"/>
              <w:textAlignment w:val="baseline"/>
              <w:rPr>
                <w:rFonts w:ascii="Tahoma" w:hAnsi="Tahoma" w:cs="Tahoma"/>
                <w:sz w:val="20"/>
              </w:rPr>
            </w:pPr>
            <w:r w:rsidRPr="007F3488">
              <w:rPr>
                <w:rFonts w:ascii="Tahoma" w:hAnsi="Tahoma" w:cs="Tahoma"/>
                <w:sz w:val="20"/>
              </w:rPr>
              <w:t xml:space="preserve">Interpret the specification for a given component and produce an </w:t>
            </w:r>
            <w:r w:rsidR="009C4EDA">
              <w:rPr>
                <w:rFonts w:ascii="Tahoma" w:hAnsi="Tahoma" w:cs="Tahoma"/>
                <w:sz w:val="20"/>
              </w:rPr>
              <w:t>operational plan</w:t>
            </w:r>
            <w:r>
              <w:rPr>
                <w:rFonts w:ascii="Tahoma" w:hAnsi="Tahoma" w:cs="Tahoma"/>
                <w:sz w:val="20"/>
              </w:rPr>
              <w:t xml:space="preserve"> for its manufacture.</w:t>
            </w:r>
          </w:p>
          <w:p w:rsidR="001D5ED1" w:rsidRPr="00C9485E" w:rsidRDefault="001D5ED1" w:rsidP="00DD1FA9">
            <w:pPr>
              <w:ind w:right="-1192"/>
              <w:rPr>
                <w:rFonts w:ascii="Arial" w:hAnsi="Arial" w:cs="Arial"/>
                <w:iCs/>
              </w:rPr>
            </w:pPr>
          </w:p>
        </w:tc>
        <w:tc>
          <w:tcPr>
            <w:tcW w:w="425" w:type="dxa"/>
            <w:tcBorders>
              <w:left w:val="single" w:sz="4" w:space="0" w:color="auto"/>
              <w:bottom w:val="none" w:sz="6" w:space="0" w:color="auto"/>
              <w:right w:val="single" w:sz="4" w:space="0" w:color="000059"/>
            </w:tcBorders>
            <w:tcMar>
              <w:top w:w="0" w:type="dxa"/>
              <w:left w:w="108" w:type="dxa"/>
              <w:bottom w:w="0" w:type="dxa"/>
              <w:right w:w="108" w:type="dxa"/>
            </w:tcMar>
          </w:tcPr>
          <w:p w:rsidR="001D5ED1" w:rsidRPr="001232D2" w:rsidRDefault="001D5ED1" w:rsidP="001D5ED1">
            <w:pPr>
              <w:rPr>
                <w:rFonts w:ascii="Arial" w:hAnsi="Arial" w:cs="Arial"/>
              </w:rPr>
            </w:pPr>
          </w:p>
        </w:tc>
        <w:tc>
          <w:tcPr>
            <w:tcW w:w="1134" w:type="dxa"/>
            <w:tcBorders>
              <w:top w:val="single" w:sz="4" w:space="0" w:color="auto"/>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D5ED1" w:rsidRPr="001232D2" w:rsidRDefault="00870B3C" w:rsidP="001D5ED1">
            <w:pPr>
              <w:pStyle w:val="Tabletext"/>
              <w:jc w:val="center"/>
              <w:rPr>
                <w:rFonts w:ascii="Arial" w:hAnsi="Arial" w:cs="Arial"/>
                <w:sz w:val="20"/>
                <w:szCs w:val="22"/>
              </w:rPr>
            </w:pPr>
            <w:r>
              <w:rPr>
                <w:rFonts w:ascii="Arial" w:hAnsi="Arial" w:cs="Arial"/>
                <w:sz w:val="20"/>
                <w:szCs w:val="22"/>
              </w:rPr>
              <w:t>1</w:t>
            </w:r>
          </w:p>
        </w:tc>
        <w:tc>
          <w:tcPr>
            <w:tcW w:w="236" w:type="dxa"/>
            <w:tcBorders>
              <w:left w:val="single" w:sz="4" w:space="0" w:color="000059"/>
              <w:bottom w:val="none" w:sz="6" w:space="0" w:color="auto"/>
              <w:right w:val="single" w:sz="4" w:space="0" w:color="000059"/>
            </w:tcBorders>
            <w:tcMar>
              <w:top w:w="0" w:type="dxa"/>
              <w:left w:w="108" w:type="dxa"/>
              <w:bottom w:w="0" w:type="dxa"/>
              <w:right w:w="108" w:type="dxa"/>
            </w:tcMar>
          </w:tcPr>
          <w:p w:rsidR="001D5ED1" w:rsidRPr="001232D2" w:rsidRDefault="001D5ED1" w:rsidP="001D5ED1">
            <w:pPr>
              <w:rPr>
                <w:rFonts w:ascii="Arial" w:hAnsi="Arial" w:cs="Arial"/>
              </w:rPr>
            </w:pPr>
          </w:p>
        </w:tc>
        <w:tc>
          <w:tcPr>
            <w:tcW w:w="1182" w:type="dxa"/>
            <w:tcBorders>
              <w:top w:val="single" w:sz="4" w:space="0" w:color="auto"/>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D5ED1" w:rsidRPr="001232D2" w:rsidRDefault="001D5ED1" w:rsidP="001D5ED1">
            <w:pPr>
              <w:pStyle w:val="Tabletext"/>
              <w:rPr>
                <w:rFonts w:ascii="Arial" w:hAnsi="Arial" w:cs="Arial"/>
                <w:sz w:val="20"/>
                <w:szCs w:val="22"/>
              </w:rPr>
            </w:pPr>
          </w:p>
        </w:tc>
      </w:tr>
      <w:tr w:rsidR="001D5ED1" w:rsidRPr="001232D2" w:rsidTr="00115444">
        <w:trPr>
          <w:trHeight w:val="550"/>
        </w:trPr>
        <w:tc>
          <w:tcPr>
            <w:tcW w:w="1418"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1D5ED1" w:rsidRPr="001232D2" w:rsidRDefault="00870B3C" w:rsidP="001D5ED1">
            <w:pPr>
              <w:pStyle w:val="Tabletext"/>
              <w:rPr>
                <w:rFonts w:ascii="Arial" w:hAnsi="Arial" w:cs="Arial"/>
                <w:sz w:val="20"/>
                <w:szCs w:val="22"/>
              </w:rPr>
            </w:pPr>
            <w:r>
              <w:rPr>
                <w:rFonts w:ascii="Arial" w:hAnsi="Arial" w:cs="Arial"/>
                <w:sz w:val="20"/>
                <w:szCs w:val="22"/>
              </w:rPr>
              <w:t>P</w:t>
            </w:r>
            <w:r w:rsidR="00DD1FA9">
              <w:rPr>
                <w:rFonts w:ascii="Arial" w:hAnsi="Arial" w:cs="Arial"/>
                <w:sz w:val="20"/>
                <w:szCs w:val="22"/>
              </w:rPr>
              <w:t>4</w:t>
            </w:r>
          </w:p>
        </w:tc>
        <w:tc>
          <w:tcPr>
            <w:tcW w:w="524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C9485E" w:rsidRPr="007F3488" w:rsidRDefault="00C9485E" w:rsidP="00C9485E">
            <w:pPr>
              <w:pStyle w:val="TableEntryL"/>
              <w:overflowPunct w:val="0"/>
              <w:autoSpaceDE w:val="0"/>
              <w:autoSpaceDN w:val="0"/>
              <w:adjustRightInd w:val="0"/>
              <w:ind w:left="34"/>
              <w:textAlignment w:val="baseline"/>
              <w:rPr>
                <w:rFonts w:ascii="Arial" w:hAnsi="Arial" w:cs="Arial"/>
                <w:b/>
                <w:sz w:val="18"/>
                <w:szCs w:val="18"/>
              </w:rPr>
            </w:pPr>
            <w:r w:rsidRPr="007F3488">
              <w:rPr>
                <w:rFonts w:ascii="Tahoma" w:hAnsi="Tahoma" w:cs="Tahoma"/>
                <w:sz w:val="20"/>
              </w:rPr>
              <w:t>Produce a part program for a given component</w:t>
            </w:r>
            <w:r w:rsidRPr="007F3488">
              <w:rPr>
                <w:rFonts w:ascii="Arial" w:hAnsi="Arial" w:cs="Arial"/>
                <w:b/>
                <w:sz w:val="18"/>
                <w:szCs w:val="18"/>
              </w:rPr>
              <w:t>.</w:t>
            </w:r>
          </w:p>
          <w:p w:rsidR="001D5ED1" w:rsidRPr="009E472A" w:rsidRDefault="001D5ED1" w:rsidP="009E472A">
            <w:pPr>
              <w:ind w:right="-1192"/>
              <w:rPr>
                <w:rFonts w:ascii="Arial" w:hAnsi="Arial" w:cs="Arial"/>
                <w:iCs/>
              </w:rPr>
            </w:pPr>
          </w:p>
        </w:tc>
        <w:tc>
          <w:tcPr>
            <w:tcW w:w="425" w:type="dxa"/>
            <w:tcBorders>
              <w:top w:val="none" w:sz="6" w:space="0" w:color="auto"/>
              <w:left w:val="single" w:sz="4" w:space="0" w:color="auto"/>
              <w:bottom w:val="none" w:sz="6" w:space="0" w:color="auto"/>
              <w:right w:val="single" w:sz="4" w:space="0" w:color="000059"/>
            </w:tcBorders>
            <w:tcMar>
              <w:top w:w="0" w:type="dxa"/>
              <w:left w:w="108" w:type="dxa"/>
              <w:bottom w:w="0" w:type="dxa"/>
              <w:right w:w="108" w:type="dxa"/>
            </w:tcMar>
          </w:tcPr>
          <w:p w:rsidR="001D5ED1" w:rsidRPr="001232D2" w:rsidRDefault="001D5ED1" w:rsidP="001D5ED1">
            <w:pPr>
              <w:rPr>
                <w:rFonts w:ascii="Arial" w:hAnsi="Arial" w:cs="Arial"/>
              </w:rPr>
            </w:pPr>
          </w:p>
        </w:tc>
        <w:tc>
          <w:tcPr>
            <w:tcW w:w="1134"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D5ED1" w:rsidRPr="001232D2" w:rsidRDefault="009E472A" w:rsidP="001D5ED1">
            <w:pPr>
              <w:pStyle w:val="Tabletext"/>
              <w:jc w:val="center"/>
              <w:rPr>
                <w:rFonts w:ascii="Arial" w:hAnsi="Arial" w:cs="Arial"/>
                <w:sz w:val="20"/>
                <w:szCs w:val="22"/>
              </w:rPr>
            </w:pPr>
            <w:r>
              <w:rPr>
                <w:rFonts w:ascii="Arial" w:hAnsi="Arial" w:cs="Arial"/>
                <w:sz w:val="20"/>
                <w:szCs w:val="22"/>
              </w:rPr>
              <w:t>1</w:t>
            </w:r>
          </w:p>
        </w:tc>
        <w:tc>
          <w:tcPr>
            <w:tcW w:w="236" w:type="dxa"/>
            <w:tcBorders>
              <w:top w:val="none" w:sz="6" w:space="0" w:color="auto"/>
              <w:left w:val="single" w:sz="4" w:space="0" w:color="000059"/>
              <w:bottom w:val="none" w:sz="6" w:space="0" w:color="auto"/>
              <w:right w:val="single" w:sz="4" w:space="0" w:color="000059"/>
            </w:tcBorders>
            <w:tcMar>
              <w:top w:w="0" w:type="dxa"/>
              <w:left w:w="108" w:type="dxa"/>
              <w:bottom w:w="0" w:type="dxa"/>
              <w:right w:w="108" w:type="dxa"/>
            </w:tcMar>
          </w:tcPr>
          <w:p w:rsidR="001D5ED1" w:rsidRPr="001232D2" w:rsidRDefault="001D5ED1" w:rsidP="001D5ED1">
            <w:pPr>
              <w:rPr>
                <w:rFonts w:ascii="Arial" w:hAnsi="Arial" w:cs="Arial"/>
              </w:rPr>
            </w:pPr>
          </w:p>
        </w:tc>
        <w:tc>
          <w:tcPr>
            <w:tcW w:w="1182"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D5ED1" w:rsidRPr="001232D2" w:rsidRDefault="001D5ED1" w:rsidP="001D5ED1">
            <w:pPr>
              <w:pStyle w:val="Tabletext"/>
              <w:rPr>
                <w:rFonts w:ascii="Arial" w:hAnsi="Arial" w:cs="Arial"/>
                <w:sz w:val="20"/>
                <w:szCs w:val="22"/>
              </w:rPr>
            </w:pPr>
          </w:p>
        </w:tc>
      </w:tr>
      <w:tr w:rsidR="001D5ED1" w:rsidRPr="001232D2" w:rsidTr="00115444">
        <w:trPr>
          <w:trHeight w:val="558"/>
        </w:trPr>
        <w:tc>
          <w:tcPr>
            <w:tcW w:w="1418"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1D5ED1" w:rsidRPr="001232D2" w:rsidRDefault="00DD1FA9" w:rsidP="001D5ED1">
            <w:pPr>
              <w:pStyle w:val="Tabletext"/>
              <w:rPr>
                <w:rFonts w:ascii="Arial" w:hAnsi="Arial" w:cs="Arial"/>
                <w:sz w:val="20"/>
                <w:szCs w:val="22"/>
              </w:rPr>
            </w:pPr>
            <w:r>
              <w:rPr>
                <w:rFonts w:ascii="Arial" w:hAnsi="Arial" w:cs="Arial"/>
                <w:sz w:val="20"/>
                <w:szCs w:val="22"/>
              </w:rPr>
              <w:t>P5</w:t>
            </w:r>
          </w:p>
        </w:tc>
        <w:tc>
          <w:tcPr>
            <w:tcW w:w="524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C9485E" w:rsidRDefault="00C9485E" w:rsidP="00C9485E">
            <w:pPr>
              <w:pStyle w:val="ListParagraph"/>
              <w:tabs>
                <w:tab w:val="left" w:pos="9375"/>
              </w:tabs>
              <w:ind w:left="34" w:right="-1192"/>
              <w:rPr>
                <w:rFonts w:ascii="Tahoma" w:hAnsi="Tahoma" w:cs="Tahoma"/>
                <w:sz w:val="20"/>
              </w:rPr>
            </w:pPr>
            <w:r>
              <w:rPr>
                <w:rFonts w:ascii="Tahoma" w:hAnsi="Tahoma" w:cs="Tahoma"/>
                <w:sz w:val="20"/>
              </w:rPr>
              <w:t xml:space="preserve">Manufacture a component using a two or three axis </w:t>
            </w:r>
          </w:p>
          <w:p w:rsidR="001D5ED1" w:rsidRPr="00C9485E" w:rsidRDefault="00C9485E" w:rsidP="00C9485E">
            <w:pPr>
              <w:pStyle w:val="ListParagraph"/>
              <w:tabs>
                <w:tab w:val="left" w:pos="9375"/>
              </w:tabs>
              <w:ind w:left="34" w:right="-1192"/>
              <w:rPr>
                <w:rFonts w:asciiTheme="minorHAnsi" w:hAnsiTheme="minorHAnsi"/>
                <w:iCs/>
                <w:color w:val="000000"/>
              </w:rPr>
            </w:pPr>
            <w:r>
              <w:rPr>
                <w:rFonts w:ascii="Tahoma" w:hAnsi="Tahoma" w:cs="Tahoma"/>
                <w:sz w:val="20"/>
              </w:rPr>
              <w:t>CNC machine</w:t>
            </w:r>
            <w:r w:rsidR="009C4EDA">
              <w:rPr>
                <w:rFonts w:ascii="Tahoma" w:hAnsi="Tahoma" w:cs="Tahoma"/>
                <w:sz w:val="20"/>
              </w:rPr>
              <w:t>.</w:t>
            </w:r>
          </w:p>
        </w:tc>
        <w:tc>
          <w:tcPr>
            <w:tcW w:w="425" w:type="dxa"/>
            <w:tcBorders>
              <w:top w:val="none" w:sz="6" w:space="0" w:color="auto"/>
              <w:left w:val="single" w:sz="4" w:space="0" w:color="auto"/>
              <w:bottom w:val="none" w:sz="6" w:space="0" w:color="auto"/>
              <w:right w:val="single" w:sz="4" w:space="0" w:color="000059"/>
            </w:tcBorders>
            <w:tcMar>
              <w:top w:w="0" w:type="dxa"/>
              <w:left w:w="108" w:type="dxa"/>
              <w:bottom w:w="0" w:type="dxa"/>
              <w:right w:w="108" w:type="dxa"/>
            </w:tcMar>
          </w:tcPr>
          <w:p w:rsidR="001D5ED1" w:rsidRPr="001232D2" w:rsidRDefault="001D5ED1" w:rsidP="001D5ED1">
            <w:pPr>
              <w:rPr>
                <w:rFonts w:ascii="Arial" w:hAnsi="Arial" w:cs="Arial"/>
              </w:rPr>
            </w:pPr>
          </w:p>
        </w:tc>
        <w:tc>
          <w:tcPr>
            <w:tcW w:w="1134"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D5ED1" w:rsidRPr="001232D2" w:rsidRDefault="00C9485E" w:rsidP="001D5ED1">
            <w:pPr>
              <w:pStyle w:val="Tabletext"/>
              <w:jc w:val="center"/>
              <w:rPr>
                <w:rFonts w:ascii="Arial" w:hAnsi="Arial" w:cs="Arial"/>
                <w:sz w:val="20"/>
                <w:szCs w:val="22"/>
              </w:rPr>
            </w:pPr>
            <w:r>
              <w:rPr>
                <w:rFonts w:ascii="Arial" w:hAnsi="Arial" w:cs="Arial"/>
                <w:sz w:val="20"/>
                <w:szCs w:val="22"/>
              </w:rPr>
              <w:t>1</w:t>
            </w:r>
          </w:p>
        </w:tc>
        <w:tc>
          <w:tcPr>
            <w:tcW w:w="236" w:type="dxa"/>
            <w:tcBorders>
              <w:top w:val="none" w:sz="6" w:space="0" w:color="auto"/>
              <w:left w:val="single" w:sz="4" w:space="0" w:color="000059"/>
              <w:bottom w:val="none" w:sz="6" w:space="0" w:color="auto"/>
              <w:right w:val="single" w:sz="4" w:space="0" w:color="000059"/>
            </w:tcBorders>
            <w:tcMar>
              <w:top w:w="0" w:type="dxa"/>
              <w:left w:w="108" w:type="dxa"/>
              <w:bottom w:w="0" w:type="dxa"/>
              <w:right w:w="108" w:type="dxa"/>
            </w:tcMar>
          </w:tcPr>
          <w:p w:rsidR="001D5ED1" w:rsidRPr="001232D2" w:rsidRDefault="001D5ED1" w:rsidP="001D5ED1">
            <w:pPr>
              <w:rPr>
                <w:rFonts w:ascii="Arial" w:hAnsi="Arial" w:cs="Arial"/>
              </w:rPr>
            </w:pPr>
          </w:p>
        </w:tc>
        <w:tc>
          <w:tcPr>
            <w:tcW w:w="1182"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D5ED1" w:rsidRPr="001232D2" w:rsidRDefault="001D5ED1" w:rsidP="001D5ED1">
            <w:pPr>
              <w:pStyle w:val="Tabletext"/>
              <w:rPr>
                <w:rFonts w:ascii="Arial" w:hAnsi="Arial" w:cs="Arial"/>
                <w:sz w:val="20"/>
                <w:szCs w:val="22"/>
              </w:rPr>
            </w:pPr>
          </w:p>
        </w:tc>
      </w:tr>
      <w:tr w:rsidR="001D5ED1" w:rsidRPr="001232D2" w:rsidTr="00115444">
        <w:trPr>
          <w:trHeight w:val="566"/>
        </w:trPr>
        <w:tc>
          <w:tcPr>
            <w:tcW w:w="1418"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1D5ED1" w:rsidRPr="001232D2" w:rsidRDefault="00C9485E" w:rsidP="001D5ED1">
            <w:pPr>
              <w:pStyle w:val="Tabletext"/>
              <w:rPr>
                <w:rFonts w:ascii="Arial" w:hAnsi="Arial" w:cs="Arial"/>
                <w:sz w:val="20"/>
                <w:szCs w:val="22"/>
              </w:rPr>
            </w:pPr>
            <w:r>
              <w:rPr>
                <w:rFonts w:ascii="Arial" w:hAnsi="Arial" w:cs="Arial"/>
                <w:sz w:val="20"/>
                <w:szCs w:val="22"/>
              </w:rPr>
              <w:t>M1</w:t>
            </w:r>
          </w:p>
        </w:tc>
        <w:tc>
          <w:tcPr>
            <w:tcW w:w="524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1D5ED1" w:rsidRPr="00C9485E" w:rsidRDefault="00C9485E" w:rsidP="00C9485E">
            <w:pPr>
              <w:pStyle w:val="TableEntryL"/>
              <w:overflowPunct w:val="0"/>
              <w:autoSpaceDE w:val="0"/>
              <w:autoSpaceDN w:val="0"/>
              <w:adjustRightInd w:val="0"/>
              <w:ind w:left="34"/>
              <w:textAlignment w:val="baseline"/>
              <w:rPr>
                <w:rFonts w:ascii="Arial" w:hAnsi="Arial" w:cs="Arial"/>
                <w:sz w:val="20"/>
              </w:rPr>
            </w:pPr>
            <w:r w:rsidRPr="00C9485E">
              <w:rPr>
                <w:rFonts w:ascii="Arial" w:hAnsi="Arial" w:cs="Arial"/>
                <w:sz w:val="20"/>
              </w:rPr>
              <w:t>Explain the importance of producing an accurate and detailed operational</w:t>
            </w:r>
            <w:r>
              <w:rPr>
                <w:rFonts w:ascii="Arial" w:hAnsi="Arial" w:cs="Arial"/>
                <w:sz w:val="20"/>
              </w:rPr>
              <w:t xml:space="preserve"> </w:t>
            </w:r>
            <w:r w:rsidRPr="00C9485E">
              <w:rPr>
                <w:rFonts w:ascii="Arial" w:hAnsi="Arial" w:cs="Arial"/>
                <w:sz w:val="20"/>
              </w:rPr>
              <w:t xml:space="preserve">plan for a </w:t>
            </w:r>
            <w:proofErr w:type="gramStart"/>
            <w:r w:rsidRPr="00C9485E">
              <w:rPr>
                <w:rFonts w:ascii="Arial" w:hAnsi="Arial" w:cs="Arial"/>
                <w:sz w:val="20"/>
              </w:rPr>
              <w:t>component which</w:t>
            </w:r>
            <w:proofErr w:type="gramEnd"/>
            <w:r w:rsidRPr="00C9485E">
              <w:rPr>
                <w:rFonts w:ascii="Arial" w:hAnsi="Arial" w:cs="Arial"/>
                <w:sz w:val="20"/>
              </w:rPr>
              <w:t xml:space="preserve"> is to be manufactured using CNC machine tool.</w:t>
            </w:r>
          </w:p>
        </w:tc>
        <w:tc>
          <w:tcPr>
            <w:tcW w:w="425" w:type="dxa"/>
            <w:tcBorders>
              <w:top w:val="none" w:sz="6" w:space="0" w:color="auto"/>
              <w:left w:val="single" w:sz="4" w:space="0" w:color="auto"/>
              <w:bottom w:val="none" w:sz="6" w:space="0" w:color="auto"/>
              <w:right w:val="single" w:sz="4" w:space="0" w:color="000059"/>
            </w:tcBorders>
            <w:tcMar>
              <w:top w:w="0" w:type="dxa"/>
              <w:left w:w="108" w:type="dxa"/>
              <w:bottom w:w="0" w:type="dxa"/>
              <w:right w:w="108" w:type="dxa"/>
            </w:tcMar>
          </w:tcPr>
          <w:p w:rsidR="001D5ED1" w:rsidRPr="001232D2" w:rsidRDefault="001D5ED1" w:rsidP="001D5ED1">
            <w:pPr>
              <w:rPr>
                <w:rFonts w:ascii="Arial" w:hAnsi="Arial" w:cs="Arial"/>
              </w:rPr>
            </w:pPr>
          </w:p>
        </w:tc>
        <w:tc>
          <w:tcPr>
            <w:tcW w:w="1134"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D5ED1" w:rsidRPr="001232D2" w:rsidRDefault="00357184" w:rsidP="001D5ED1">
            <w:pPr>
              <w:pStyle w:val="Tabletext"/>
              <w:jc w:val="center"/>
              <w:rPr>
                <w:rFonts w:ascii="Arial" w:hAnsi="Arial" w:cs="Arial"/>
                <w:sz w:val="20"/>
                <w:szCs w:val="22"/>
              </w:rPr>
            </w:pPr>
            <w:r>
              <w:rPr>
                <w:rFonts w:ascii="Arial" w:hAnsi="Arial" w:cs="Arial"/>
                <w:sz w:val="20"/>
                <w:szCs w:val="22"/>
              </w:rPr>
              <w:t>2</w:t>
            </w:r>
          </w:p>
        </w:tc>
        <w:tc>
          <w:tcPr>
            <w:tcW w:w="236" w:type="dxa"/>
            <w:tcBorders>
              <w:top w:val="none" w:sz="6" w:space="0" w:color="auto"/>
              <w:left w:val="single" w:sz="4" w:space="0" w:color="000059"/>
              <w:bottom w:val="none" w:sz="6" w:space="0" w:color="auto"/>
              <w:right w:val="single" w:sz="4" w:space="0" w:color="000059"/>
            </w:tcBorders>
            <w:tcMar>
              <w:top w:w="0" w:type="dxa"/>
              <w:left w:w="108" w:type="dxa"/>
              <w:bottom w:w="0" w:type="dxa"/>
              <w:right w:w="108" w:type="dxa"/>
            </w:tcMar>
          </w:tcPr>
          <w:p w:rsidR="001D5ED1" w:rsidRPr="001232D2" w:rsidRDefault="001D5ED1" w:rsidP="001D5ED1">
            <w:pPr>
              <w:rPr>
                <w:rFonts w:ascii="Arial" w:hAnsi="Arial" w:cs="Arial"/>
              </w:rPr>
            </w:pPr>
          </w:p>
        </w:tc>
        <w:tc>
          <w:tcPr>
            <w:tcW w:w="1182"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D5ED1" w:rsidRPr="001232D2" w:rsidRDefault="001D5ED1" w:rsidP="001D5ED1">
            <w:pPr>
              <w:pStyle w:val="Tabletext"/>
              <w:rPr>
                <w:rFonts w:ascii="Arial" w:hAnsi="Arial" w:cs="Arial"/>
                <w:sz w:val="20"/>
                <w:szCs w:val="22"/>
              </w:rPr>
            </w:pPr>
          </w:p>
        </w:tc>
      </w:tr>
      <w:tr w:rsidR="001D5ED1" w:rsidRPr="001232D2" w:rsidTr="00115444">
        <w:trPr>
          <w:trHeight w:val="566"/>
        </w:trPr>
        <w:tc>
          <w:tcPr>
            <w:tcW w:w="1418"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1D5ED1" w:rsidRPr="001232D2" w:rsidRDefault="00C9485E" w:rsidP="001D5ED1">
            <w:pPr>
              <w:pStyle w:val="Tabletext"/>
              <w:rPr>
                <w:rFonts w:ascii="Arial" w:hAnsi="Arial" w:cs="Arial"/>
                <w:sz w:val="20"/>
                <w:szCs w:val="22"/>
              </w:rPr>
            </w:pPr>
            <w:r>
              <w:rPr>
                <w:rFonts w:ascii="Arial" w:hAnsi="Arial" w:cs="Arial"/>
                <w:sz w:val="20"/>
                <w:szCs w:val="22"/>
              </w:rPr>
              <w:t>M2</w:t>
            </w:r>
          </w:p>
        </w:tc>
        <w:tc>
          <w:tcPr>
            <w:tcW w:w="524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1D5ED1" w:rsidRPr="00C9485E" w:rsidRDefault="00C9485E" w:rsidP="00C9485E">
            <w:pPr>
              <w:pStyle w:val="TableEntryL"/>
              <w:overflowPunct w:val="0"/>
              <w:autoSpaceDE w:val="0"/>
              <w:autoSpaceDN w:val="0"/>
              <w:adjustRightInd w:val="0"/>
              <w:ind w:left="0"/>
              <w:textAlignment w:val="baseline"/>
              <w:rPr>
                <w:rFonts w:ascii="Tahoma" w:hAnsi="Tahoma" w:cs="Tahoma"/>
                <w:sz w:val="20"/>
              </w:rPr>
            </w:pPr>
            <w:r w:rsidRPr="009623CA">
              <w:rPr>
                <w:rFonts w:ascii="Tahoma" w:hAnsi="Tahoma" w:cs="Tahoma"/>
                <w:sz w:val="20"/>
              </w:rPr>
              <w:t>Explain the importance of correct programming and setting up in order to</w:t>
            </w:r>
            <w:r>
              <w:rPr>
                <w:rFonts w:ascii="Tahoma" w:hAnsi="Tahoma" w:cs="Tahoma"/>
                <w:sz w:val="20"/>
              </w:rPr>
              <w:t xml:space="preserve"> </w:t>
            </w:r>
            <w:r w:rsidRPr="009623CA">
              <w:rPr>
                <w:rFonts w:ascii="Tahoma" w:hAnsi="Tahoma" w:cs="Tahoma"/>
                <w:sz w:val="20"/>
              </w:rPr>
              <w:t>produce a component to a required specification.</w:t>
            </w:r>
          </w:p>
        </w:tc>
        <w:tc>
          <w:tcPr>
            <w:tcW w:w="425" w:type="dxa"/>
            <w:tcBorders>
              <w:top w:val="none" w:sz="6" w:space="0" w:color="auto"/>
              <w:left w:val="single" w:sz="4" w:space="0" w:color="auto"/>
              <w:bottom w:val="none" w:sz="6" w:space="0" w:color="auto"/>
              <w:right w:val="single" w:sz="4" w:space="0" w:color="000059"/>
            </w:tcBorders>
            <w:tcMar>
              <w:top w:w="0" w:type="dxa"/>
              <w:left w:w="108" w:type="dxa"/>
              <w:bottom w:w="0" w:type="dxa"/>
              <w:right w:w="108" w:type="dxa"/>
            </w:tcMar>
          </w:tcPr>
          <w:p w:rsidR="001D5ED1" w:rsidRPr="001232D2" w:rsidRDefault="001D5ED1" w:rsidP="001D5ED1">
            <w:pPr>
              <w:rPr>
                <w:rFonts w:ascii="Arial" w:hAnsi="Arial" w:cs="Arial"/>
              </w:rPr>
            </w:pPr>
          </w:p>
        </w:tc>
        <w:tc>
          <w:tcPr>
            <w:tcW w:w="1134"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D5ED1" w:rsidRPr="001232D2" w:rsidRDefault="00357184" w:rsidP="001D5ED1">
            <w:pPr>
              <w:pStyle w:val="Tabletext"/>
              <w:jc w:val="center"/>
              <w:rPr>
                <w:rFonts w:ascii="Arial" w:hAnsi="Arial" w:cs="Arial"/>
                <w:sz w:val="20"/>
                <w:szCs w:val="22"/>
              </w:rPr>
            </w:pPr>
            <w:r>
              <w:rPr>
                <w:rFonts w:ascii="Arial" w:hAnsi="Arial" w:cs="Arial"/>
                <w:sz w:val="20"/>
                <w:szCs w:val="22"/>
              </w:rPr>
              <w:t>2</w:t>
            </w:r>
          </w:p>
        </w:tc>
        <w:tc>
          <w:tcPr>
            <w:tcW w:w="236" w:type="dxa"/>
            <w:tcBorders>
              <w:top w:val="none" w:sz="6" w:space="0" w:color="auto"/>
              <w:left w:val="single" w:sz="4" w:space="0" w:color="000059"/>
              <w:bottom w:val="none" w:sz="6" w:space="0" w:color="auto"/>
              <w:right w:val="single" w:sz="4" w:space="0" w:color="000059"/>
            </w:tcBorders>
            <w:tcMar>
              <w:top w:w="0" w:type="dxa"/>
              <w:left w:w="108" w:type="dxa"/>
              <w:bottom w:w="0" w:type="dxa"/>
              <w:right w:w="108" w:type="dxa"/>
            </w:tcMar>
          </w:tcPr>
          <w:p w:rsidR="001D5ED1" w:rsidRPr="001232D2" w:rsidRDefault="001D5ED1" w:rsidP="001D5ED1">
            <w:pPr>
              <w:rPr>
                <w:rFonts w:ascii="Arial" w:hAnsi="Arial" w:cs="Arial"/>
              </w:rPr>
            </w:pPr>
          </w:p>
        </w:tc>
        <w:tc>
          <w:tcPr>
            <w:tcW w:w="1182"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D5ED1" w:rsidRPr="001232D2" w:rsidRDefault="001D5ED1" w:rsidP="001D5ED1">
            <w:pPr>
              <w:pStyle w:val="Tabletext"/>
              <w:rPr>
                <w:rFonts w:ascii="Arial" w:hAnsi="Arial" w:cs="Arial"/>
                <w:sz w:val="20"/>
                <w:szCs w:val="22"/>
              </w:rPr>
            </w:pPr>
          </w:p>
        </w:tc>
      </w:tr>
      <w:tr w:rsidR="001D5ED1" w:rsidRPr="001232D2" w:rsidTr="00115444">
        <w:trPr>
          <w:trHeight w:val="566"/>
        </w:trPr>
        <w:tc>
          <w:tcPr>
            <w:tcW w:w="1418"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1D5ED1" w:rsidRPr="001232D2" w:rsidRDefault="001D5ED1" w:rsidP="001D5ED1">
            <w:pPr>
              <w:pStyle w:val="Tabletext"/>
              <w:rPr>
                <w:rFonts w:ascii="Arial" w:hAnsi="Arial" w:cs="Arial"/>
                <w:sz w:val="20"/>
                <w:szCs w:val="22"/>
              </w:rPr>
            </w:pPr>
          </w:p>
        </w:tc>
        <w:tc>
          <w:tcPr>
            <w:tcW w:w="524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rsidR="001D5ED1" w:rsidRPr="001232D2" w:rsidRDefault="001D5ED1" w:rsidP="001D5ED1">
            <w:pPr>
              <w:pStyle w:val="Tabletext"/>
              <w:rPr>
                <w:rFonts w:ascii="Arial" w:hAnsi="Arial" w:cs="Arial"/>
                <w:sz w:val="20"/>
                <w:szCs w:val="22"/>
              </w:rPr>
            </w:pPr>
          </w:p>
        </w:tc>
        <w:tc>
          <w:tcPr>
            <w:tcW w:w="425" w:type="dxa"/>
            <w:tcBorders>
              <w:top w:val="none" w:sz="6" w:space="0" w:color="auto"/>
              <w:left w:val="single" w:sz="4" w:space="0" w:color="auto"/>
              <w:bottom w:val="none" w:sz="6" w:space="0" w:color="auto"/>
              <w:right w:val="single" w:sz="4" w:space="0" w:color="000059"/>
            </w:tcBorders>
            <w:tcMar>
              <w:top w:w="0" w:type="dxa"/>
              <w:left w:w="108" w:type="dxa"/>
              <w:bottom w:w="0" w:type="dxa"/>
              <w:right w:w="108" w:type="dxa"/>
            </w:tcMar>
          </w:tcPr>
          <w:p w:rsidR="001D5ED1" w:rsidRPr="001232D2" w:rsidRDefault="001D5ED1" w:rsidP="001D5ED1">
            <w:pPr>
              <w:rPr>
                <w:rFonts w:ascii="Arial" w:hAnsi="Arial" w:cs="Arial"/>
              </w:rPr>
            </w:pPr>
          </w:p>
        </w:tc>
        <w:tc>
          <w:tcPr>
            <w:tcW w:w="1134"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D5ED1" w:rsidRPr="001232D2" w:rsidRDefault="001D5ED1" w:rsidP="001D5ED1">
            <w:pPr>
              <w:pStyle w:val="Tabletext"/>
              <w:jc w:val="center"/>
              <w:rPr>
                <w:rFonts w:ascii="Arial" w:hAnsi="Arial" w:cs="Arial"/>
                <w:sz w:val="20"/>
                <w:szCs w:val="22"/>
              </w:rPr>
            </w:pPr>
          </w:p>
        </w:tc>
        <w:tc>
          <w:tcPr>
            <w:tcW w:w="236" w:type="dxa"/>
            <w:tcBorders>
              <w:top w:val="none" w:sz="6" w:space="0" w:color="auto"/>
              <w:left w:val="single" w:sz="4" w:space="0" w:color="000059"/>
              <w:bottom w:val="none" w:sz="6" w:space="0" w:color="auto"/>
              <w:right w:val="single" w:sz="4" w:space="0" w:color="000059"/>
            </w:tcBorders>
            <w:tcMar>
              <w:top w:w="0" w:type="dxa"/>
              <w:left w:w="108" w:type="dxa"/>
              <w:bottom w:w="0" w:type="dxa"/>
              <w:right w:w="108" w:type="dxa"/>
            </w:tcMar>
          </w:tcPr>
          <w:p w:rsidR="001D5ED1" w:rsidRPr="001232D2" w:rsidRDefault="001D5ED1" w:rsidP="001D5ED1">
            <w:pPr>
              <w:rPr>
                <w:rFonts w:ascii="Arial" w:hAnsi="Arial" w:cs="Arial"/>
              </w:rPr>
            </w:pPr>
          </w:p>
        </w:tc>
        <w:tc>
          <w:tcPr>
            <w:tcW w:w="1182"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rsidR="001D5ED1" w:rsidRPr="001232D2" w:rsidRDefault="001D5ED1" w:rsidP="001D5ED1">
            <w:pPr>
              <w:pStyle w:val="Tabletext"/>
              <w:rPr>
                <w:rFonts w:ascii="Arial" w:hAnsi="Arial" w:cs="Arial"/>
                <w:sz w:val="20"/>
                <w:szCs w:val="22"/>
              </w:rPr>
            </w:pPr>
          </w:p>
        </w:tc>
      </w:tr>
    </w:tbl>
    <w:p w:rsidR="00FF1DE3" w:rsidRDefault="00FF1DE3" w:rsidP="00FF1DE3">
      <w:pPr>
        <w:pStyle w:val="BodyTextBold"/>
        <w:rPr>
          <w:rFonts w:ascii="Arial" w:hAnsi="Arial" w:cs="Arial"/>
          <w:sz w:val="22"/>
        </w:rPr>
      </w:pPr>
    </w:p>
    <w:tbl>
      <w:tblPr>
        <w:tblW w:w="9640" w:type="dxa"/>
        <w:tblInd w:w="-34" w:type="dxa"/>
        <w:tblLayout w:type="fixed"/>
        <w:tblCellMar>
          <w:left w:w="0" w:type="dxa"/>
          <w:right w:w="0" w:type="dxa"/>
        </w:tblCellMar>
        <w:tblLook w:val="0000" w:firstRow="0" w:lastRow="0" w:firstColumn="0" w:lastColumn="0" w:noHBand="0" w:noVBand="0"/>
      </w:tblPr>
      <w:tblGrid>
        <w:gridCol w:w="9640"/>
      </w:tblGrid>
      <w:tr w:rsidR="001D5ED1" w:rsidRPr="00764A54" w:rsidTr="001D5ED1">
        <w:trPr>
          <w:trHeight w:hRule="exact" w:val="396"/>
        </w:trPr>
        <w:tc>
          <w:tcPr>
            <w:tcW w:w="9640"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1D5ED1" w:rsidRPr="001D5ED1" w:rsidRDefault="001D5ED1" w:rsidP="001D5ED1">
            <w:pPr>
              <w:pStyle w:val="Tablehead"/>
              <w:rPr>
                <w:rFonts w:ascii="Verdana" w:hAnsi="Verdana" w:cs="Arial"/>
                <w:b/>
                <w:szCs w:val="18"/>
              </w:rPr>
            </w:pPr>
            <w:r w:rsidRPr="001D5ED1">
              <w:rPr>
                <w:rFonts w:ascii="Verdana" w:hAnsi="Verdana" w:cs="Arial"/>
                <w:b/>
                <w:szCs w:val="18"/>
              </w:rPr>
              <w:t>Learner declaration</w:t>
            </w:r>
          </w:p>
        </w:tc>
      </w:tr>
      <w:tr w:rsidR="001D5ED1" w:rsidRPr="00764A54" w:rsidTr="001D5ED1">
        <w:trPr>
          <w:trHeight w:val="60"/>
        </w:trPr>
        <w:tc>
          <w:tcPr>
            <w:tcW w:w="9640" w:type="dxa"/>
            <w:tcBorders>
              <w:top w:val="single" w:sz="4" w:space="0" w:color="auto"/>
              <w:left w:val="single" w:sz="4" w:space="0" w:color="000059"/>
              <w:bottom w:val="single" w:sz="4" w:space="0" w:color="000059"/>
              <w:right w:val="single" w:sz="4" w:space="0" w:color="000059"/>
            </w:tcBorders>
            <w:shd w:val="solid" w:color="FFFFFF" w:fill="auto"/>
            <w:tcMar>
              <w:top w:w="240" w:type="dxa"/>
              <w:left w:w="108" w:type="dxa"/>
              <w:bottom w:w="240" w:type="dxa"/>
              <w:right w:w="108" w:type="dxa"/>
            </w:tcMar>
            <w:vAlign w:val="center"/>
          </w:tcPr>
          <w:p w:rsidR="001D5ED1" w:rsidRPr="001D5ED1" w:rsidRDefault="001D5ED1" w:rsidP="001D5ED1">
            <w:pPr>
              <w:autoSpaceDE w:val="0"/>
              <w:autoSpaceDN w:val="0"/>
              <w:adjustRightInd w:val="0"/>
              <w:rPr>
                <w:rFonts w:cs="Arial"/>
                <w:sz w:val="18"/>
                <w:szCs w:val="18"/>
              </w:rPr>
            </w:pPr>
            <w:r w:rsidRPr="001D5ED1">
              <w:rPr>
                <w:rFonts w:cs="Arial"/>
                <w:sz w:val="18"/>
                <w:szCs w:val="18"/>
              </w:rPr>
              <w:t>I certify that the work submitted for this assignment is my own. I have clearly referenced any sources used in the work. I understand that false declaration is a form of malpractice.</w:t>
            </w:r>
          </w:p>
          <w:p w:rsidR="001D5ED1" w:rsidRPr="001D5ED1" w:rsidRDefault="001D5ED1" w:rsidP="001D5ED1">
            <w:pPr>
              <w:pStyle w:val="Tabletext"/>
              <w:rPr>
                <w:rFonts w:ascii="Verdana" w:hAnsi="Verdana" w:cs="Arial"/>
                <w:sz w:val="18"/>
                <w:szCs w:val="18"/>
              </w:rPr>
            </w:pPr>
            <w:r w:rsidRPr="001D5ED1">
              <w:rPr>
                <w:rFonts w:ascii="Verdana" w:hAnsi="Verdana" w:cs="Arial"/>
                <w:sz w:val="18"/>
                <w:szCs w:val="18"/>
              </w:rPr>
              <w:t xml:space="preserve">Learner signature: </w:t>
            </w:r>
            <w:r w:rsidRPr="001D5ED1">
              <w:rPr>
                <w:rFonts w:ascii="Verdana" w:hAnsi="Verdana" w:cs="Arial"/>
                <w:sz w:val="18"/>
                <w:szCs w:val="18"/>
              </w:rPr>
              <w:tab/>
              <w:t xml:space="preserve">                                                                    Date: </w:t>
            </w:r>
          </w:p>
        </w:tc>
      </w:tr>
    </w:tbl>
    <w:p w:rsidR="001D5ED1" w:rsidRPr="001D5ED1" w:rsidRDefault="001D5ED1" w:rsidP="00FF1DE3">
      <w:pPr>
        <w:pStyle w:val="BodyTextBold"/>
        <w:rPr>
          <w:rFonts w:ascii="Arial" w:hAnsi="Arial" w:cs="Arial"/>
          <w:sz w:val="4"/>
        </w:rPr>
      </w:pPr>
    </w:p>
    <w:tbl>
      <w:tblPr>
        <w:tblW w:w="9640" w:type="dxa"/>
        <w:tblInd w:w="-34" w:type="dxa"/>
        <w:tblLayout w:type="fixed"/>
        <w:tblCellMar>
          <w:left w:w="0" w:type="dxa"/>
          <w:right w:w="0" w:type="dxa"/>
        </w:tblCellMar>
        <w:tblLook w:val="0000" w:firstRow="0" w:lastRow="0" w:firstColumn="0" w:lastColumn="0" w:noHBand="0" w:noVBand="0"/>
      </w:tblPr>
      <w:tblGrid>
        <w:gridCol w:w="9640"/>
      </w:tblGrid>
      <w:tr w:rsidR="001D5ED1" w:rsidRPr="00764A54" w:rsidTr="001D5ED1">
        <w:trPr>
          <w:trHeight w:hRule="exact" w:val="396"/>
        </w:trPr>
        <w:tc>
          <w:tcPr>
            <w:tcW w:w="9640"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1D5ED1" w:rsidRPr="005A5035" w:rsidRDefault="001D5ED1" w:rsidP="001D5ED1">
            <w:pPr>
              <w:pStyle w:val="Tablehead"/>
              <w:rPr>
                <w:rFonts w:ascii="Verdana" w:hAnsi="Verdana" w:cs="Arial"/>
                <w:i/>
                <w:sz w:val="16"/>
                <w:szCs w:val="18"/>
              </w:rPr>
            </w:pPr>
            <w:r>
              <w:rPr>
                <w:rFonts w:ascii="Verdana" w:hAnsi="Verdana" w:cs="Arial"/>
                <w:b/>
                <w:szCs w:val="18"/>
              </w:rPr>
              <w:t>Internal Verifier declaration</w:t>
            </w:r>
            <w:r w:rsidR="00B57F37">
              <w:rPr>
                <w:rFonts w:ascii="Verdana" w:hAnsi="Verdana" w:cs="Arial"/>
                <w:b/>
                <w:szCs w:val="18"/>
              </w:rPr>
              <w:t xml:space="preserve"> </w:t>
            </w:r>
            <w:r w:rsidR="005A5035">
              <w:rPr>
                <w:rFonts w:ascii="Verdana" w:hAnsi="Verdana" w:cs="Arial"/>
                <w:i/>
                <w:sz w:val="14"/>
                <w:szCs w:val="18"/>
              </w:rPr>
              <w:t>T</w:t>
            </w:r>
            <w:r w:rsidR="005A5035" w:rsidRPr="005A5035">
              <w:rPr>
                <w:rFonts w:ascii="Verdana" w:hAnsi="Verdana" w:cs="Arial"/>
                <w:i/>
                <w:sz w:val="14"/>
                <w:szCs w:val="18"/>
              </w:rPr>
              <w:t xml:space="preserve">his assessment </w:t>
            </w:r>
            <w:proofErr w:type="gramStart"/>
            <w:r w:rsidR="005A5035" w:rsidRPr="005A5035">
              <w:rPr>
                <w:rFonts w:ascii="Verdana" w:hAnsi="Verdana" w:cs="Arial"/>
                <w:i/>
                <w:sz w:val="14"/>
                <w:szCs w:val="18"/>
              </w:rPr>
              <w:t>must not be photocopied and released to learners without IV approval</w:t>
            </w:r>
            <w:proofErr w:type="gramEnd"/>
            <w:r w:rsidR="005A5035" w:rsidRPr="005A5035">
              <w:rPr>
                <w:rFonts w:ascii="Verdana" w:hAnsi="Verdana" w:cs="Arial"/>
                <w:i/>
                <w:sz w:val="14"/>
                <w:szCs w:val="18"/>
              </w:rPr>
              <w:t xml:space="preserve">. </w:t>
            </w:r>
          </w:p>
        </w:tc>
      </w:tr>
      <w:tr w:rsidR="001D5ED1" w:rsidRPr="00764A54" w:rsidTr="001D5ED1">
        <w:trPr>
          <w:trHeight w:val="60"/>
        </w:trPr>
        <w:tc>
          <w:tcPr>
            <w:tcW w:w="9640" w:type="dxa"/>
            <w:tcBorders>
              <w:top w:val="single" w:sz="4" w:space="0" w:color="auto"/>
              <w:left w:val="single" w:sz="4" w:space="0" w:color="000059"/>
              <w:bottom w:val="single" w:sz="4" w:space="0" w:color="000059"/>
              <w:right w:val="single" w:sz="4" w:space="0" w:color="000059"/>
            </w:tcBorders>
            <w:shd w:val="solid" w:color="FFFFFF" w:fill="auto"/>
            <w:tcMar>
              <w:top w:w="240" w:type="dxa"/>
              <w:left w:w="108" w:type="dxa"/>
              <w:bottom w:w="240" w:type="dxa"/>
              <w:right w:w="108" w:type="dxa"/>
            </w:tcMar>
            <w:vAlign w:val="center"/>
          </w:tcPr>
          <w:p w:rsidR="001D5ED1" w:rsidRPr="001D5ED1" w:rsidRDefault="001D5ED1" w:rsidP="001D5ED1">
            <w:pPr>
              <w:autoSpaceDE w:val="0"/>
              <w:autoSpaceDN w:val="0"/>
              <w:adjustRightInd w:val="0"/>
              <w:rPr>
                <w:rFonts w:cs="Arial"/>
                <w:sz w:val="18"/>
                <w:szCs w:val="18"/>
              </w:rPr>
            </w:pPr>
            <w:r w:rsidRPr="001D5ED1">
              <w:rPr>
                <w:rFonts w:cs="Arial"/>
                <w:sz w:val="18"/>
                <w:szCs w:val="18"/>
              </w:rPr>
              <w:t xml:space="preserve">I </w:t>
            </w:r>
            <w:r>
              <w:rPr>
                <w:rFonts w:cs="Arial"/>
                <w:sz w:val="18"/>
                <w:szCs w:val="18"/>
              </w:rPr>
              <w:t xml:space="preserve">agree that this assignment is fit for purpose and </w:t>
            </w:r>
            <w:proofErr w:type="gramStart"/>
            <w:r>
              <w:rPr>
                <w:rFonts w:cs="Arial"/>
                <w:sz w:val="18"/>
                <w:szCs w:val="18"/>
              </w:rPr>
              <w:t>has been approved</w:t>
            </w:r>
            <w:proofErr w:type="gramEnd"/>
            <w:r>
              <w:rPr>
                <w:rFonts w:cs="Arial"/>
                <w:sz w:val="18"/>
                <w:szCs w:val="18"/>
              </w:rPr>
              <w:t xml:space="preserve"> for release to learners. </w:t>
            </w:r>
          </w:p>
          <w:p w:rsidR="001D5ED1" w:rsidRPr="001D5ED1" w:rsidRDefault="00BE3CF5" w:rsidP="001D5ED1">
            <w:pPr>
              <w:pStyle w:val="Tabletext"/>
              <w:rPr>
                <w:rFonts w:ascii="Verdana" w:hAnsi="Verdana" w:cs="Arial"/>
                <w:sz w:val="18"/>
                <w:szCs w:val="18"/>
              </w:rPr>
            </w:pPr>
            <w:r>
              <w:rPr>
                <w:rFonts w:ascii="Brush Script MT" w:hAnsi="Brush Script MT" w:cs="Arial"/>
                <w:noProof/>
                <w:sz w:val="22"/>
                <w:szCs w:val="18"/>
              </w:rPr>
              <w:drawing>
                <wp:anchor distT="0" distB="0" distL="114300" distR="114300" simplePos="0" relativeHeight="251659264" behindDoc="0" locked="0" layoutInCell="1" allowOverlap="1" wp14:anchorId="42041401" wp14:editId="318048B3">
                  <wp:simplePos x="0" y="0"/>
                  <wp:positionH relativeFrom="column">
                    <wp:posOffset>815340</wp:posOffset>
                  </wp:positionH>
                  <wp:positionV relativeFrom="paragraph">
                    <wp:posOffset>-6350</wp:posOffset>
                  </wp:positionV>
                  <wp:extent cx="1052195" cy="370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 Mitche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2195" cy="370840"/>
                          </a:xfrm>
                          <a:prstGeom prst="rect">
                            <a:avLst/>
                          </a:prstGeom>
                        </pic:spPr>
                      </pic:pic>
                    </a:graphicData>
                  </a:graphic>
                  <wp14:sizeRelH relativeFrom="page">
                    <wp14:pctWidth>0</wp14:pctWidth>
                  </wp14:sizeRelH>
                  <wp14:sizeRelV relativeFrom="page">
                    <wp14:pctHeight>0</wp14:pctHeight>
                  </wp14:sizeRelV>
                </wp:anchor>
              </w:drawing>
            </w:r>
            <w:r w:rsidR="001D5ED1">
              <w:rPr>
                <w:rFonts w:ascii="Verdana" w:hAnsi="Verdana" w:cs="Arial"/>
                <w:sz w:val="18"/>
                <w:szCs w:val="18"/>
              </w:rPr>
              <w:t>IV</w:t>
            </w:r>
            <w:r w:rsidR="001D5ED1" w:rsidRPr="001D5ED1">
              <w:rPr>
                <w:rFonts w:ascii="Verdana" w:hAnsi="Verdana" w:cs="Arial"/>
                <w:sz w:val="18"/>
                <w:szCs w:val="18"/>
              </w:rPr>
              <w:t xml:space="preserve"> signature: </w:t>
            </w:r>
            <w:r w:rsidR="007E61BE">
              <w:rPr>
                <w:rFonts w:ascii="Brush Script MT" w:hAnsi="Brush Script MT" w:cs="Arial"/>
                <w:sz w:val="24"/>
                <w:szCs w:val="18"/>
              </w:rPr>
              <w:t xml:space="preserve">                </w:t>
            </w:r>
            <w:r w:rsidR="001D5ED1" w:rsidRPr="001D5ED1">
              <w:rPr>
                <w:rFonts w:ascii="Verdana" w:hAnsi="Verdana" w:cs="Arial"/>
                <w:sz w:val="18"/>
                <w:szCs w:val="18"/>
              </w:rPr>
              <w:t xml:space="preserve">                                                                 Date: </w:t>
            </w:r>
            <w:r>
              <w:rPr>
                <w:rFonts w:ascii="Verdana" w:hAnsi="Verdana" w:cs="Arial"/>
                <w:sz w:val="18"/>
                <w:szCs w:val="18"/>
              </w:rPr>
              <w:t>20-09-17</w:t>
            </w:r>
          </w:p>
        </w:tc>
      </w:tr>
    </w:tbl>
    <w:p w:rsidR="00232A25" w:rsidRDefault="00232A25" w:rsidP="005A5035">
      <w:pPr>
        <w:spacing w:before="240" w:after="120"/>
        <w:rPr>
          <w:rFonts w:ascii="Arial" w:eastAsia="Calibri" w:hAnsi="Arial" w:cs="Arial"/>
          <w:b/>
          <w:sz w:val="22"/>
          <w:szCs w:val="22"/>
          <w:lang w:eastAsia="en-US"/>
        </w:rPr>
      </w:pPr>
    </w:p>
    <w:p w:rsidR="00FF1DE3" w:rsidRPr="005A5035" w:rsidRDefault="005A5035" w:rsidP="005A5035">
      <w:pPr>
        <w:spacing w:before="240" w:after="120"/>
        <w:rPr>
          <w:b/>
          <w:i/>
          <w:color w:val="FF0000"/>
        </w:rPr>
      </w:pPr>
      <w:r w:rsidRPr="005A5035">
        <w:rPr>
          <w:b/>
        </w:rPr>
        <w:lastRenderedPageBreak/>
        <w:t xml:space="preserve">Assignment Brief </w:t>
      </w:r>
    </w:p>
    <w:tbl>
      <w:tblPr>
        <w:tblStyle w:val="a1"/>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1517"/>
        <w:gridCol w:w="5059"/>
        <w:gridCol w:w="3147"/>
      </w:tblGrid>
      <w:tr w:rsidR="00DA45C9" w:rsidTr="009C4EDA">
        <w:trPr>
          <w:gridAfter w:val="1"/>
          <w:wAfter w:w="3147" w:type="dxa"/>
        </w:trPr>
        <w:tc>
          <w:tcPr>
            <w:tcW w:w="32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B0E5B" w:rsidRPr="008829DA" w:rsidRDefault="008829DA">
            <w:pPr>
              <w:rPr>
                <w:b/>
              </w:rPr>
            </w:pPr>
            <w:r w:rsidRPr="008829DA">
              <w:rPr>
                <w:b/>
              </w:rPr>
              <w:t>Qualification</w:t>
            </w:r>
          </w:p>
        </w:tc>
        <w:tc>
          <w:tcPr>
            <w:tcW w:w="6576" w:type="dxa"/>
            <w:gridSpan w:val="2"/>
            <w:tcBorders>
              <w:top w:val="single" w:sz="4" w:space="0" w:color="000000"/>
              <w:left w:val="single" w:sz="4" w:space="0" w:color="000000"/>
              <w:bottom w:val="single" w:sz="4" w:space="0" w:color="000000"/>
              <w:right w:val="single" w:sz="4" w:space="0" w:color="000000"/>
            </w:tcBorders>
            <w:vAlign w:val="center"/>
          </w:tcPr>
          <w:p w:rsidR="0054044A" w:rsidRDefault="00AF7467">
            <w:r w:rsidRPr="00AF7467">
              <w:rPr>
                <w:rFonts w:ascii="Arial" w:hAnsi="Arial" w:cs="Arial"/>
                <w:szCs w:val="18"/>
              </w:rPr>
              <w:t xml:space="preserve">BTEC L3 Dipl. </w:t>
            </w:r>
            <w:r w:rsidR="00857846">
              <w:rPr>
                <w:rFonts w:ascii="Arial" w:hAnsi="Arial" w:cs="Arial"/>
                <w:szCs w:val="18"/>
              </w:rPr>
              <w:t xml:space="preserve">- L3 Ext Dipl. </w:t>
            </w:r>
          </w:p>
        </w:tc>
      </w:tr>
      <w:tr w:rsidR="00DA45C9" w:rsidTr="009C4EDA">
        <w:trPr>
          <w:gridAfter w:val="1"/>
          <w:wAfter w:w="3147" w:type="dxa"/>
        </w:trPr>
        <w:tc>
          <w:tcPr>
            <w:tcW w:w="32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829DA" w:rsidRDefault="00813879">
            <w:pPr>
              <w:rPr>
                <w:b/>
              </w:rPr>
            </w:pPr>
            <w:r>
              <w:rPr>
                <w:b/>
              </w:rPr>
              <w:t>Unit number and t</w:t>
            </w:r>
            <w:r w:rsidR="008829DA">
              <w:rPr>
                <w:b/>
              </w:rPr>
              <w:t>itle</w:t>
            </w:r>
          </w:p>
          <w:p w:rsidR="008829DA" w:rsidRPr="008829DA" w:rsidRDefault="008829DA">
            <w:pPr>
              <w:rPr>
                <w:b/>
              </w:rPr>
            </w:pPr>
          </w:p>
        </w:tc>
        <w:tc>
          <w:tcPr>
            <w:tcW w:w="6576" w:type="dxa"/>
            <w:gridSpan w:val="2"/>
            <w:tcBorders>
              <w:top w:val="single" w:sz="4" w:space="0" w:color="000000"/>
              <w:left w:val="single" w:sz="4" w:space="0" w:color="000000"/>
              <w:bottom w:val="single" w:sz="4" w:space="0" w:color="000000"/>
              <w:right w:val="single" w:sz="4" w:space="0" w:color="000000"/>
            </w:tcBorders>
            <w:vAlign w:val="center"/>
          </w:tcPr>
          <w:p w:rsidR="008829DA" w:rsidRPr="00857846" w:rsidRDefault="00857846" w:rsidP="00857846">
            <w:pPr>
              <w:pStyle w:val="TableEntryL"/>
              <w:spacing w:before="40" w:after="40"/>
              <w:rPr>
                <w:rFonts w:ascii="Arial" w:hAnsi="Arial" w:cs="Arial"/>
                <w:sz w:val="18"/>
                <w:szCs w:val="18"/>
              </w:rPr>
            </w:pPr>
            <w:r w:rsidRPr="00870B3C">
              <w:rPr>
                <w:rFonts w:ascii="Arial" w:hAnsi="Arial" w:cs="Arial"/>
                <w:sz w:val="20"/>
                <w:szCs w:val="18"/>
              </w:rPr>
              <w:t xml:space="preserve">Unit:26 Application of </w:t>
            </w:r>
            <w:r w:rsidRPr="00870B3C">
              <w:rPr>
                <w:rFonts w:ascii="Arial" w:eastAsia="Calibri" w:hAnsi="Arial" w:cs="Arial"/>
                <w:bCs/>
                <w:sz w:val="20"/>
                <w:lang w:eastAsia="en-GB"/>
              </w:rPr>
              <w:t>Computer Numerical Control in Engineering</w:t>
            </w:r>
          </w:p>
        </w:tc>
      </w:tr>
      <w:tr w:rsidR="00DA45C9" w:rsidTr="009C4EDA">
        <w:trPr>
          <w:gridAfter w:val="1"/>
          <w:wAfter w:w="3147" w:type="dxa"/>
        </w:trPr>
        <w:tc>
          <w:tcPr>
            <w:tcW w:w="32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829DA" w:rsidRDefault="008829DA" w:rsidP="008829DA">
            <w:pPr>
              <w:rPr>
                <w:b/>
              </w:rPr>
            </w:pPr>
            <w:r>
              <w:rPr>
                <w:b/>
              </w:rPr>
              <w:t xml:space="preserve">Learning aim(s) </w:t>
            </w:r>
            <w:r w:rsidRPr="008829DA">
              <w:rPr>
                <w:sz w:val="16"/>
                <w:szCs w:val="16"/>
              </w:rPr>
              <w:t>(For NQF only</w:t>
            </w:r>
            <w:r>
              <w:rPr>
                <w:sz w:val="16"/>
                <w:szCs w:val="16"/>
              </w:rPr>
              <w:t>)</w:t>
            </w:r>
          </w:p>
        </w:tc>
        <w:tc>
          <w:tcPr>
            <w:tcW w:w="6576" w:type="dxa"/>
            <w:gridSpan w:val="2"/>
            <w:tcBorders>
              <w:top w:val="single" w:sz="4" w:space="0" w:color="000000"/>
              <w:left w:val="single" w:sz="4" w:space="0" w:color="000000"/>
              <w:bottom w:val="single" w:sz="4" w:space="0" w:color="000000"/>
              <w:right w:val="single" w:sz="4" w:space="0" w:color="000000"/>
            </w:tcBorders>
            <w:vAlign w:val="center"/>
          </w:tcPr>
          <w:p w:rsidR="008829DA" w:rsidRDefault="008829DA"/>
        </w:tc>
      </w:tr>
      <w:tr w:rsidR="00DA45C9" w:rsidTr="009C4EDA">
        <w:trPr>
          <w:gridAfter w:val="1"/>
          <w:wAfter w:w="3147" w:type="dxa"/>
        </w:trPr>
        <w:tc>
          <w:tcPr>
            <w:tcW w:w="32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829DA" w:rsidRDefault="008829DA">
            <w:pPr>
              <w:rPr>
                <w:b/>
              </w:rPr>
            </w:pPr>
            <w:r>
              <w:rPr>
                <w:b/>
              </w:rPr>
              <w:t>Assignment title</w:t>
            </w:r>
          </w:p>
        </w:tc>
        <w:tc>
          <w:tcPr>
            <w:tcW w:w="6576" w:type="dxa"/>
            <w:gridSpan w:val="2"/>
            <w:tcBorders>
              <w:top w:val="single" w:sz="4" w:space="0" w:color="000000"/>
              <w:left w:val="single" w:sz="4" w:space="0" w:color="000000"/>
              <w:bottom w:val="single" w:sz="4" w:space="0" w:color="000000"/>
              <w:right w:val="single" w:sz="4" w:space="0" w:color="000000"/>
            </w:tcBorders>
            <w:vAlign w:val="center"/>
          </w:tcPr>
          <w:p w:rsidR="008829DA" w:rsidRDefault="0074582E">
            <w:r>
              <w:rPr>
                <w:rFonts w:ascii="Helvetica" w:hAnsi="Helvetica"/>
              </w:rPr>
              <w:t>Producing a component on a CNC machine</w:t>
            </w:r>
          </w:p>
        </w:tc>
      </w:tr>
      <w:tr w:rsidR="00DA45C9" w:rsidTr="009C4EDA">
        <w:trPr>
          <w:gridAfter w:val="1"/>
          <w:wAfter w:w="3147" w:type="dxa"/>
        </w:trPr>
        <w:tc>
          <w:tcPr>
            <w:tcW w:w="32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B0E5B" w:rsidRDefault="00C201B8">
            <w:r>
              <w:rPr>
                <w:b/>
              </w:rPr>
              <w:t>Assessor</w:t>
            </w:r>
          </w:p>
        </w:tc>
        <w:tc>
          <w:tcPr>
            <w:tcW w:w="6576" w:type="dxa"/>
            <w:gridSpan w:val="2"/>
            <w:tcBorders>
              <w:top w:val="single" w:sz="4" w:space="0" w:color="000000"/>
              <w:left w:val="single" w:sz="4" w:space="0" w:color="000000"/>
              <w:bottom w:val="single" w:sz="4" w:space="0" w:color="000000"/>
              <w:right w:val="single" w:sz="4" w:space="0" w:color="000000"/>
            </w:tcBorders>
            <w:vAlign w:val="center"/>
          </w:tcPr>
          <w:p w:rsidR="0054044A" w:rsidRDefault="00AF7467">
            <w:r>
              <w:t>Chris Abrahart</w:t>
            </w:r>
          </w:p>
        </w:tc>
      </w:tr>
      <w:tr w:rsidR="009C4EDA" w:rsidTr="009C4EDA">
        <w:tc>
          <w:tcPr>
            <w:tcW w:w="32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C4EDA" w:rsidRDefault="009C4EDA">
            <w:r>
              <w:rPr>
                <w:b/>
              </w:rPr>
              <w:t>Issue date</w:t>
            </w:r>
          </w:p>
        </w:tc>
        <w:tc>
          <w:tcPr>
            <w:tcW w:w="6576" w:type="dxa"/>
            <w:gridSpan w:val="2"/>
            <w:tcBorders>
              <w:left w:val="single" w:sz="4" w:space="0" w:color="000000"/>
              <w:bottom w:val="single" w:sz="4" w:space="0" w:color="000000"/>
            </w:tcBorders>
            <w:vAlign w:val="center"/>
          </w:tcPr>
          <w:p w:rsidR="009C4EDA" w:rsidRPr="00AF7467" w:rsidRDefault="001B4C06" w:rsidP="009E49E8">
            <w:pPr>
              <w:pStyle w:val="Tabletext"/>
              <w:rPr>
                <w:rFonts w:ascii="Arial" w:hAnsi="Arial" w:cs="Arial"/>
                <w:sz w:val="20"/>
                <w:szCs w:val="20"/>
              </w:rPr>
            </w:pPr>
            <w:r>
              <w:rPr>
                <w:rFonts w:ascii="Arial" w:hAnsi="Arial" w:cs="Arial"/>
                <w:sz w:val="20"/>
                <w:szCs w:val="20"/>
              </w:rPr>
              <w:t>01/12</w:t>
            </w:r>
            <w:r w:rsidR="009C4EDA">
              <w:rPr>
                <w:rFonts w:ascii="Arial" w:hAnsi="Arial" w:cs="Arial"/>
                <w:sz w:val="20"/>
                <w:szCs w:val="20"/>
              </w:rPr>
              <w:t>/17</w:t>
            </w:r>
          </w:p>
        </w:tc>
        <w:tc>
          <w:tcPr>
            <w:tcW w:w="3147" w:type="dxa"/>
            <w:vAlign w:val="center"/>
          </w:tcPr>
          <w:p w:rsidR="009C4EDA" w:rsidRPr="001D5ED1" w:rsidRDefault="009C4EDA" w:rsidP="009E49E8">
            <w:pPr>
              <w:pStyle w:val="Tabletext"/>
              <w:rPr>
                <w:rFonts w:ascii="Verdana" w:hAnsi="Verdana" w:cs="Arial"/>
                <w:b/>
                <w:sz w:val="20"/>
                <w:szCs w:val="20"/>
              </w:rPr>
            </w:pPr>
          </w:p>
        </w:tc>
      </w:tr>
      <w:tr w:rsidR="009C4EDA" w:rsidTr="009C4EDA">
        <w:trPr>
          <w:gridAfter w:val="1"/>
          <w:wAfter w:w="3147" w:type="dxa"/>
        </w:trPr>
        <w:tc>
          <w:tcPr>
            <w:tcW w:w="3232" w:type="dxa"/>
            <w:tcBorders>
              <w:top w:val="single" w:sz="4" w:space="0" w:color="000000"/>
              <w:left w:val="single" w:sz="4" w:space="0" w:color="000000"/>
              <w:bottom w:val="single" w:sz="4" w:space="0" w:color="auto"/>
              <w:right w:val="single" w:sz="4" w:space="0" w:color="000000"/>
            </w:tcBorders>
            <w:shd w:val="clear" w:color="auto" w:fill="D9D9D9"/>
            <w:vAlign w:val="center"/>
          </w:tcPr>
          <w:p w:rsidR="009C4EDA" w:rsidRDefault="009C4EDA">
            <w:r>
              <w:rPr>
                <w:b/>
              </w:rPr>
              <w:t xml:space="preserve">Hand in deadline   </w:t>
            </w:r>
          </w:p>
        </w:tc>
        <w:tc>
          <w:tcPr>
            <w:tcW w:w="6576" w:type="dxa"/>
            <w:gridSpan w:val="2"/>
            <w:tcBorders>
              <w:left w:val="single" w:sz="4" w:space="0" w:color="000000"/>
              <w:bottom w:val="single" w:sz="4" w:space="0" w:color="auto"/>
            </w:tcBorders>
            <w:vAlign w:val="center"/>
          </w:tcPr>
          <w:p w:rsidR="009C4EDA" w:rsidRPr="00AF7467" w:rsidRDefault="001B4C06">
            <w:pPr>
              <w:rPr>
                <w:rFonts w:ascii="Arial" w:hAnsi="Arial" w:cs="Arial"/>
              </w:rPr>
            </w:pPr>
            <w:r>
              <w:rPr>
                <w:rFonts w:ascii="Arial" w:hAnsi="Arial" w:cs="Arial"/>
                <w:szCs w:val="18"/>
              </w:rPr>
              <w:t>02/02</w:t>
            </w:r>
            <w:r w:rsidRPr="00AF7467">
              <w:rPr>
                <w:rFonts w:ascii="Arial" w:hAnsi="Arial" w:cs="Arial"/>
                <w:szCs w:val="18"/>
              </w:rPr>
              <w:t>/1</w:t>
            </w:r>
            <w:r>
              <w:rPr>
                <w:rFonts w:ascii="Arial" w:hAnsi="Arial" w:cs="Arial"/>
                <w:szCs w:val="18"/>
              </w:rPr>
              <w:t>8</w:t>
            </w:r>
          </w:p>
        </w:tc>
      </w:tr>
      <w:tr w:rsidR="009C4EDA" w:rsidTr="009C4EDA">
        <w:trPr>
          <w:gridAfter w:val="1"/>
          <w:wAfter w:w="3147" w:type="dxa"/>
        </w:trPr>
        <w:tc>
          <w:tcPr>
            <w:tcW w:w="9808" w:type="dxa"/>
            <w:gridSpan w:val="3"/>
            <w:tcBorders>
              <w:top w:val="single" w:sz="4" w:space="0" w:color="auto"/>
              <w:left w:val="nil"/>
              <w:bottom w:val="nil"/>
              <w:right w:val="nil"/>
            </w:tcBorders>
            <w:shd w:val="clear" w:color="auto" w:fill="FFFFFF"/>
            <w:vAlign w:val="center"/>
          </w:tcPr>
          <w:p w:rsidR="009C4EDA" w:rsidRDefault="009C4EDA"/>
        </w:tc>
      </w:tr>
      <w:tr w:rsidR="009C4EDA" w:rsidTr="009C4EDA">
        <w:trPr>
          <w:gridAfter w:val="1"/>
          <w:wAfter w:w="3147" w:type="dxa"/>
        </w:trPr>
        <w:tc>
          <w:tcPr>
            <w:tcW w:w="9808" w:type="dxa"/>
            <w:gridSpan w:val="3"/>
            <w:tcBorders>
              <w:top w:val="nil"/>
              <w:left w:val="nil"/>
              <w:bottom w:val="single" w:sz="4" w:space="0" w:color="auto"/>
              <w:right w:val="nil"/>
            </w:tcBorders>
            <w:vAlign w:val="center"/>
          </w:tcPr>
          <w:p w:rsidR="009C4EDA" w:rsidRDefault="009C4EDA"/>
        </w:tc>
      </w:tr>
      <w:tr w:rsidR="009C4EDA" w:rsidTr="009C4EDA">
        <w:trPr>
          <w:gridAfter w:val="1"/>
          <w:wAfter w:w="3147" w:type="dxa"/>
        </w:trPr>
        <w:tc>
          <w:tcPr>
            <w:tcW w:w="3232" w:type="dxa"/>
            <w:tcBorders>
              <w:top w:val="single" w:sz="4" w:space="0" w:color="auto"/>
              <w:left w:val="single" w:sz="4" w:space="0" w:color="000000"/>
              <w:bottom w:val="single" w:sz="4" w:space="0" w:color="000000"/>
              <w:right w:val="single" w:sz="4" w:space="0" w:color="000000"/>
            </w:tcBorders>
            <w:shd w:val="clear" w:color="auto" w:fill="D9D9D9"/>
            <w:vAlign w:val="center"/>
          </w:tcPr>
          <w:p w:rsidR="009C4EDA" w:rsidRDefault="009C4EDA">
            <w:r>
              <w:rPr>
                <w:b/>
              </w:rPr>
              <w:t>Vocational Scenario or Context</w:t>
            </w:r>
          </w:p>
        </w:tc>
        <w:tc>
          <w:tcPr>
            <w:tcW w:w="6576" w:type="dxa"/>
            <w:gridSpan w:val="2"/>
            <w:tcBorders>
              <w:top w:val="single" w:sz="4" w:space="0" w:color="auto"/>
              <w:left w:val="single" w:sz="4" w:space="0" w:color="000000"/>
            </w:tcBorders>
          </w:tcPr>
          <w:p w:rsidR="009C4EDA" w:rsidRDefault="009C4EDA" w:rsidP="005F627D"/>
          <w:p w:rsidR="009C4EDA" w:rsidRDefault="009C4EDA" w:rsidP="005F627D">
            <w:pPr>
              <w:rPr>
                <w:rFonts w:ascii="Arial" w:hAnsi="Arial" w:cs="Arial"/>
                <w:b/>
              </w:rPr>
            </w:pPr>
            <w:r>
              <w:rPr>
                <w:rFonts w:ascii="Arial" w:hAnsi="Arial" w:cs="Arial"/>
                <w:b/>
              </w:rPr>
              <w:t xml:space="preserve">Scenario: </w:t>
            </w:r>
          </w:p>
          <w:p w:rsidR="009C4EDA" w:rsidRPr="005F627D" w:rsidRDefault="009C4EDA" w:rsidP="005F627D">
            <w:pPr>
              <w:rPr>
                <w:rFonts w:ascii="Arial" w:hAnsi="Arial" w:cs="Arial"/>
              </w:rPr>
            </w:pPr>
            <w:r w:rsidRPr="00C9485E">
              <w:rPr>
                <w:rFonts w:ascii="Arial" w:hAnsi="Arial" w:cs="Arial"/>
              </w:rPr>
              <w:t xml:space="preserve">Your training </w:t>
            </w:r>
            <w:r>
              <w:rPr>
                <w:rFonts w:ascii="Arial" w:hAnsi="Arial" w:cs="Arial"/>
              </w:rPr>
              <w:t xml:space="preserve">officer has </w:t>
            </w:r>
            <w:proofErr w:type="spellStart"/>
            <w:r>
              <w:rPr>
                <w:rFonts w:ascii="Arial" w:hAnsi="Arial" w:cs="Arial"/>
              </w:rPr>
              <w:t>give</w:t>
            </w:r>
            <w:proofErr w:type="spellEnd"/>
            <w:r>
              <w:rPr>
                <w:rFonts w:ascii="Arial" w:hAnsi="Arial" w:cs="Arial"/>
              </w:rPr>
              <w:t xml:space="preserve"> you an introduction to CNC, and now wants to see that  you are capable of implementing the skills you have learnt through carrying out the following </w:t>
            </w:r>
            <w:proofErr w:type="spellStart"/>
            <w:r>
              <w:rPr>
                <w:rFonts w:ascii="Arial" w:hAnsi="Arial" w:cs="Arial"/>
              </w:rPr>
              <w:t>assessment..</w:t>
            </w:r>
            <w:r w:rsidRPr="00C9485E">
              <w:rPr>
                <w:rFonts w:ascii="Arial" w:hAnsi="Arial" w:cs="Arial"/>
                <w:iCs/>
              </w:rPr>
              <w:t>This</w:t>
            </w:r>
            <w:proofErr w:type="spellEnd"/>
            <w:r w:rsidRPr="00C9485E">
              <w:rPr>
                <w:rFonts w:ascii="Arial" w:hAnsi="Arial" w:cs="Arial"/>
                <w:iCs/>
              </w:rPr>
              <w:t xml:space="preserve"> assessment provides you with the opportunity to manufacture a component on a</w:t>
            </w:r>
            <w:r>
              <w:rPr>
                <w:rFonts w:ascii="Arial" w:hAnsi="Arial" w:cs="Arial"/>
                <w:iCs/>
              </w:rPr>
              <w:t xml:space="preserve"> </w:t>
            </w:r>
            <w:r w:rsidRPr="00C9485E">
              <w:rPr>
                <w:rFonts w:ascii="Arial" w:hAnsi="Arial" w:cs="Arial"/>
                <w:iCs/>
              </w:rPr>
              <w:t>CNC machine.</w:t>
            </w:r>
          </w:p>
          <w:p w:rsidR="009C4EDA" w:rsidRDefault="009C4EDA" w:rsidP="005F627D">
            <w:pPr>
              <w:ind w:right="-1192"/>
              <w:rPr>
                <w:rFonts w:ascii="Arial" w:hAnsi="Arial" w:cs="Arial"/>
                <w:iCs/>
              </w:rPr>
            </w:pPr>
            <w:r w:rsidRPr="00C9485E">
              <w:rPr>
                <w:rFonts w:ascii="Arial" w:hAnsi="Arial" w:cs="Arial"/>
                <w:iCs/>
              </w:rPr>
              <w:t xml:space="preserve">In order to produce the component to specification it is necessary to </w:t>
            </w:r>
          </w:p>
          <w:p w:rsidR="009C4EDA" w:rsidRDefault="009C4EDA" w:rsidP="005F627D">
            <w:pPr>
              <w:ind w:right="-1192"/>
              <w:rPr>
                <w:rFonts w:ascii="Arial" w:hAnsi="Arial" w:cs="Arial"/>
                <w:iCs/>
              </w:rPr>
            </w:pPr>
            <w:proofErr w:type="gramStart"/>
            <w:r w:rsidRPr="00C9485E">
              <w:rPr>
                <w:rFonts w:ascii="Arial" w:hAnsi="Arial" w:cs="Arial"/>
                <w:iCs/>
              </w:rPr>
              <w:t>study</w:t>
            </w:r>
            <w:proofErr w:type="gramEnd"/>
            <w:r w:rsidRPr="00C9485E">
              <w:rPr>
                <w:rFonts w:ascii="Arial" w:hAnsi="Arial" w:cs="Arial"/>
                <w:iCs/>
              </w:rPr>
              <w:t xml:space="preserve"> a detailed</w:t>
            </w:r>
            <w:r>
              <w:rPr>
                <w:rFonts w:ascii="Arial" w:hAnsi="Arial" w:cs="Arial"/>
                <w:iCs/>
              </w:rPr>
              <w:t xml:space="preserve"> d</w:t>
            </w:r>
            <w:r w:rsidRPr="00C9485E">
              <w:rPr>
                <w:rFonts w:ascii="Arial" w:hAnsi="Arial" w:cs="Arial"/>
                <w:iCs/>
              </w:rPr>
              <w:t>rawing</w:t>
            </w:r>
            <w:r>
              <w:rPr>
                <w:rFonts w:ascii="Arial" w:hAnsi="Arial" w:cs="Arial"/>
                <w:iCs/>
              </w:rPr>
              <w:t xml:space="preserve"> </w:t>
            </w:r>
            <w:r w:rsidRPr="00C9485E">
              <w:rPr>
                <w:rFonts w:ascii="Arial" w:hAnsi="Arial" w:cs="Arial"/>
                <w:iCs/>
              </w:rPr>
              <w:t xml:space="preserve"> of the part.</w:t>
            </w:r>
            <w:r>
              <w:rPr>
                <w:rFonts w:ascii="Arial" w:hAnsi="Arial" w:cs="Arial"/>
                <w:iCs/>
              </w:rPr>
              <w:t xml:space="preserve"> (Supplied via  Moodle).</w:t>
            </w:r>
            <w:r w:rsidRPr="00C9485E">
              <w:rPr>
                <w:rFonts w:ascii="Arial" w:hAnsi="Arial" w:cs="Arial"/>
                <w:iCs/>
              </w:rPr>
              <w:t xml:space="preserve">The shape </w:t>
            </w:r>
          </w:p>
          <w:p w:rsidR="009C4EDA" w:rsidRDefault="009C4EDA" w:rsidP="005F627D">
            <w:pPr>
              <w:ind w:right="-1192"/>
              <w:rPr>
                <w:rFonts w:ascii="Arial" w:hAnsi="Arial" w:cs="Arial"/>
                <w:iCs/>
              </w:rPr>
            </w:pPr>
            <w:r w:rsidRPr="00C9485E">
              <w:rPr>
                <w:rFonts w:ascii="Arial" w:hAnsi="Arial" w:cs="Arial"/>
                <w:iCs/>
              </w:rPr>
              <w:t xml:space="preserve">of the part, its features, tolerances and surface finish requirements will </w:t>
            </w:r>
          </w:p>
          <w:p w:rsidR="009C4EDA" w:rsidRDefault="009C4EDA" w:rsidP="005F627D">
            <w:pPr>
              <w:ind w:right="-1192"/>
              <w:rPr>
                <w:rFonts w:ascii="Arial" w:hAnsi="Arial" w:cs="Arial"/>
                <w:iCs/>
              </w:rPr>
            </w:pPr>
            <w:r w:rsidRPr="00C9485E">
              <w:rPr>
                <w:rFonts w:ascii="Arial" w:hAnsi="Arial" w:cs="Arial"/>
                <w:iCs/>
              </w:rPr>
              <w:t xml:space="preserve">be used to determine the work holding methods, cutting tools and feed </w:t>
            </w:r>
          </w:p>
          <w:p w:rsidR="009C4EDA" w:rsidRPr="00C9485E" w:rsidRDefault="009C4EDA" w:rsidP="005F627D">
            <w:pPr>
              <w:ind w:right="-1192"/>
              <w:rPr>
                <w:rFonts w:ascii="Arial" w:hAnsi="Arial" w:cs="Arial"/>
                <w:iCs/>
              </w:rPr>
            </w:pPr>
            <w:proofErr w:type="gramStart"/>
            <w:r w:rsidRPr="00C9485E">
              <w:rPr>
                <w:rFonts w:ascii="Arial" w:hAnsi="Arial" w:cs="Arial"/>
                <w:iCs/>
              </w:rPr>
              <w:t>and</w:t>
            </w:r>
            <w:proofErr w:type="gramEnd"/>
            <w:r w:rsidRPr="00C9485E">
              <w:rPr>
                <w:rFonts w:ascii="Arial" w:hAnsi="Arial" w:cs="Arial"/>
                <w:iCs/>
              </w:rPr>
              <w:t xml:space="preserve"> speeds to be used.</w:t>
            </w:r>
          </w:p>
          <w:p w:rsidR="009C4EDA" w:rsidRDefault="009C4EDA" w:rsidP="005F627D">
            <w:pPr>
              <w:ind w:right="-1192"/>
              <w:rPr>
                <w:rFonts w:ascii="Arial" w:hAnsi="Arial" w:cs="Arial"/>
                <w:iCs/>
              </w:rPr>
            </w:pPr>
            <w:r w:rsidRPr="00C9485E">
              <w:rPr>
                <w:rFonts w:ascii="Arial" w:hAnsi="Arial" w:cs="Arial"/>
                <w:iCs/>
              </w:rPr>
              <w:t xml:space="preserve"> A part program to manufacture the part can then be developed and </w:t>
            </w:r>
          </w:p>
          <w:p w:rsidR="009C4EDA" w:rsidRDefault="009C4EDA" w:rsidP="005F627D">
            <w:pPr>
              <w:ind w:right="-1192"/>
              <w:rPr>
                <w:rFonts w:ascii="Arial" w:hAnsi="Arial" w:cs="Arial"/>
                <w:iCs/>
              </w:rPr>
            </w:pPr>
            <w:proofErr w:type="gramStart"/>
            <w:r w:rsidRPr="00C9485E">
              <w:rPr>
                <w:rFonts w:ascii="Arial" w:hAnsi="Arial" w:cs="Arial"/>
                <w:iCs/>
              </w:rPr>
              <w:t>tested</w:t>
            </w:r>
            <w:proofErr w:type="gramEnd"/>
            <w:r w:rsidRPr="00C9485E">
              <w:rPr>
                <w:rFonts w:ascii="Arial" w:hAnsi="Arial" w:cs="Arial"/>
                <w:iCs/>
              </w:rPr>
              <w:t xml:space="preserve">. Finally the machine will be set, and part manufactured and </w:t>
            </w:r>
          </w:p>
          <w:p w:rsidR="009C4EDA" w:rsidRDefault="009C4EDA" w:rsidP="005F627D">
            <w:pPr>
              <w:ind w:right="-1192"/>
              <w:rPr>
                <w:rFonts w:ascii="Arial" w:hAnsi="Arial" w:cs="Arial"/>
                <w:iCs/>
              </w:rPr>
            </w:pPr>
            <w:r w:rsidRPr="00C9485E">
              <w:rPr>
                <w:rFonts w:ascii="Arial" w:hAnsi="Arial" w:cs="Arial"/>
                <w:iCs/>
              </w:rPr>
              <w:t xml:space="preserve">inspection undertaken to check the component is manufactured  to </w:t>
            </w:r>
          </w:p>
          <w:p w:rsidR="009C4EDA" w:rsidRDefault="009C4EDA" w:rsidP="005F627D">
            <w:pPr>
              <w:ind w:right="-1192"/>
              <w:rPr>
                <w:rFonts w:ascii="Arial" w:hAnsi="Arial" w:cs="Arial"/>
                <w:iCs/>
              </w:rPr>
            </w:pPr>
            <w:proofErr w:type="gramStart"/>
            <w:r w:rsidRPr="00C9485E">
              <w:rPr>
                <w:rFonts w:ascii="Arial" w:hAnsi="Arial" w:cs="Arial"/>
                <w:iCs/>
              </w:rPr>
              <w:t>specification</w:t>
            </w:r>
            <w:proofErr w:type="gramEnd"/>
            <w:r w:rsidRPr="00C9485E">
              <w:rPr>
                <w:rFonts w:ascii="Arial" w:hAnsi="Arial" w:cs="Arial"/>
                <w:iCs/>
              </w:rPr>
              <w:t>.</w:t>
            </w:r>
            <w:r>
              <w:rPr>
                <w:rFonts w:ascii="Arial" w:hAnsi="Arial" w:cs="Arial"/>
                <w:iCs/>
              </w:rPr>
              <w:t xml:space="preserve"> </w:t>
            </w:r>
            <w:r w:rsidRPr="00DA45C9">
              <w:rPr>
                <w:rFonts w:ascii="Arial" w:hAnsi="Arial" w:cs="Arial"/>
                <w:iCs/>
              </w:rPr>
              <w:t xml:space="preserve">In some companies this may be carried out by a single </w:t>
            </w:r>
          </w:p>
          <w:p w:rsidR="009C4EDA" w:rsidRDefault="009C4EDA" w:rsidP="005F627D">
            <w:pPr>
              <w:ind w:right="-1192"/>
              <w:rPr>
                <w:rFonts w:ascii="Arial" w:hAnsi="Arial" w:cs="Arial"/>
                <w:iCs/>
              </w:rPr>
            </w:pPr>
            <w:r w:rsidRPr="00DA45C9">
              <w:rPr>
                <w:rFonts w:ascii="Arial" w:hAnsi="Arial" w:cs="Arial"/>
                <w:iCs/>
              </w:rPr>
              <w:t xml:space="preserve">person and in others divided into job functions such as a programmer </w:t>
            </w:r>
          </w:p>
          <w:p w:rsidR="009C4EDA" w:rsidRDefault="009C4EDA" w:rsidP="005F627D">
            <w:pPr>
              <w:ind w:right="-1192"/>
              <w:rPr>
                <w:rFonts w:ascii="Arial" w:hAnsi="Arial" w:cs="Arial"/>
                <w:iCs/>
              </w:rPr>
            </w:pPr>
            <w:proofErr w:type="gramStart"/>
            <w:r w:rsidRPr="00DA45C9">
              <w:rPr>
                <w:rFonts w:ascii="Arial" w:hAnsi="Arial" w:cs="Arial"/>
                <w:iCs/>
              </w:rPr>
              <w:t>and</w:t>
            </w:r>
            <w:proofErr w:type="gramEnd"/>
            <w:r w:rsidRPr="00DA45C9">
              <w:rPr>
                <w:rFonts w:ascii="Arial" w:hAnsi="Arial" w:cs="Arial"/>
                <w:iCs/>
              </w:rPr>
              <w:t xml:space="preserve"> CNC setter/operator. This assessment requires you to take on the </w:t>
            </w:r>
          </w:p>
          <w:p w:rsidR="009C4EDA" w:rsidRPr="005F627D" w:rsidRDefault="009C4EDA" w:rsidP="005F627D">
            <w:pPr>
              <w:ind w:right="-1192"/>
              <w:rPr>
                <w:rFonts w:ascii="Arial" w:hAnsi="Arial" w:cs="Arial"/>
                <w:iCs/>
              </w:rPr>
            </w:pPr>
            <w:proofErr w:type="gramStart"/>
            <w:r w:rsidRPr="00DA45C9">
              <w:rPr>
                <w:rFonts w:ascii="Arial" w:hAnsi="Arial" w:cs="Arial"/>
                <w:iCs/>
              </w:rPr>
              <w:t>part</w:t>
            </w:r>
            <w:proofErr w:type="gramEnd"/>
            <w:r w:rsidRPr="00DA45C9">
              <w:rPr>
                <w:rFonts w:ascii="Arial" w:hAnsi="Arial" w:cs="Arial"/>
                <w:iCs/>
              </w:rPr>
              <w:t xml:space="preserve"> of an individual in a small company who completes all activities.</w:t>
            </w:r>
          </w:p>
          <w:p w:rsidR="009C4EDA" w:rsidRDefault="009C4EDA" w:rsidP="005F627D"/>
        </w:tc>
      </w:tr>
      <w:tr w:rsidR="009C4EDA" w:rsidTr="009C4EDA">
        <w:trPr>
          <w:gridAfter w:val="1"/>
          <w:wAfter w:w="3147" w:type="dxa"/>
        </w:trPr>
        <w:tc>
          <w:tcPr>
            <w:tcW w:w="9808" w:type="dxa"/>
            <w:gridSpan w:val="3"/>
            <w:tcBorders>
              <w:left w:val="nil"/>
              <w:right w:val="nil"/>
            </w:tcBorders>
            <w:vAlign w:val="center"/>
          </w:tcPr>
          <w:p w:rsidR="009C4EDA" w:rsidRDefault="009C4EDA"/>
        </w:tc>
      </w:tr>
      <w:tr w:rsidR="009C4EDA" w:rsidTr="009C4EDA">
        <w:trPr>
          <w:gridAfter w:val="1"/>
          <w:wAfter w:w="3147" w:type="dxa"/>
        </w:trPr>
        <w:tc>
          <w:tcPr>
            <w:tcW w:w="32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C4EDA" w:rsidRDefault="009C4EDA">
            <w:r>
              <w:rPr>
                <w:b/>
              </w:rPr>
              <w:t>Task 1</w:t>
            </w:r>
          </w:p>
        </w:tc>
        <w:tc>
          <w:tcPr>
            <w:tcW w:w="6576" w:type="dxa"/>
            <w:gridSpan w:val="2"/>
            <w:tcBorders>
              <w:left w:val="single" w:sz="4" w:space="0" w:color="000000"/>
            </w:tcBorders>
          </w:tcPr>
          <w:p w:rsidR="009C4EDA" w:rsidRDefault="009C4EDA" w:rsidP="007856B1">
            <w:pPr>
              <w:ind w:left="720"/>
            </w:pPr>
          </w:p>
          <w:p w:rsidR="009C4EDA" w:rsidRDefault="009C4EDA" w:rsidP="00857846">
            <w:pPr>
              <w:ind w:right="-1192"/>
              <w:rPr>
                <w:rFonts w:ascii="Arial" w:hAnsi="Arial" w:cs="Arial"/>
                <w:iCs/>
              </w:rPr>
            </w:pPr>
            <w:r w:rsidRPr="00870B3C">
              <w:rPr>
                <w:rFonts w:ascii="Arial" w:hAnsi="Arial" w:cs="Arial"/>
                <w:iCs/>
              </w:rPr>
              <w:t xml:space="preserve">Student guidance: You are asked to complete the questions below, </w:t>
            </w:r>
          </w:p>
          <w:p w:rsidR="009C4EDA" w:rsidRDefault="009C4EDA" w:rsidP="005F627D">
            <w:pPr>
              <w:ind w:right="-1192"/>
              <w:rPr>
                <w:rFonts w:ascii="Arial" w:hAnsi="Arial" w:cs="Arial"/>
                <w:iCs/>
              </w:rPr>
            </w:pPr>
            <w:proofErr w:type="gramStart"/>
            <w:r w:rsidRPr="00870B3C">
              <w:rPr>
                <w:rFonts w:ascii="Arial" w:hAnsi="Arial" w:cs="Arial"/>
                <w:iCs/>
              </w:rPr>
              <w:t>ensuring</w:t>
            </w:r>
            <w:proofErr w:type="gramEnd"/>
            <w:r w:rsidRPr="00870B3C">
              <w:rPr>
                <w:rFonts w:ascii="Arial" w:hAnsi="Arial" w:cs="Arial"/>
                <w:iCs/>
              </w:rPr>
              <w:t xml:space="preserve"> that you </w:t>
            </w:r>
            <w:r>
              <w:rPr>
                <w:rFonts w:ascii="Arial" w:hAnsi="Arial" w:cs="Arial"/>
                <w:iCs/>
                <w:u w:val="single"/>
              </w:rPr>
              <w:t>r</w:t>
            </w:r>
            <w:r w:rsidRPr="00870B3C">
              <w:rPr>
                <w:rFonts w:ascii="Arial" w:hAnsi="Arial" w:cs="Arial"/>
                <w:iCs/>
                <w:u w:val="single"/>
              </w:rPr>
              <w:t>eference</w:t>
            </w:r>
            <w:r>
              <w:rPr>
                <w:rFonts w:ascii="Arial" w:hAnsi="Arial" w:cs="Arial"/>
                <w:iCs/>
                <w:u w:val="single"/>
              </w:rPr>
              <w:t xml:space="preserve"> </w:t>
            </w:r>
            <w:r w:rsidRPr="00870B3C">
              <w:rPr>
                <w:rFonts w:ascii="Arial" w:hAnsi="Arial" w:cs="Arial"/>
                <w:iCs/>
              </w:rPr>
              <w:t xml:space="preserve">any material out sourced. This includes </w:t>
            </w:r>
          </w:p>
          <w:p w:rsidR="009C4EDA" w:rsidRPr="00870B3C" w:rsidRDefault="009C4EDA" w:rsidP="005F627D">
            <w:pPr>
              <w:ind w:right="-1192"/>
              <w:rPr>
                <w:rFonts w:ascii="Arial" w:hAnsi="Arial" w:cs="Arial"/>
                <w:iCs/>
              </w:rPr>
            </w:pPr>
            <w:proofErr w:type="gramStart"/>
            <w:r w:rsidRPr="00870B3C">
              <w:rPr>
                <w:rFonts w:ascii="Arial" w:hAnsi="Arial" w:cs="Arial"/>
                <w:iCs/>
              </w:rPr>
              <w:t>schematics</w:t>
            </w:r>
            <w:proofErr w:type="gramEnd"/>
            <w:r w:rsidRPr="00870B3C">
              <w:rPr>
                <w:rFonts w:ascii="Arial" w:hAnsi="Arial" w:cs="Arial"/>
                <w:iCs/>
              </w:rPr>
              <w:t>, diagrams and technical data.</w:t>
            </w:r>
          </w:p>
          <w:p w:rsidR="009C4EDA" w:rsidRPr="003965A6" w:rsidRDefault="009C4EDA" w:rsidP="005F627D">
            <w:pPr>
              <w:ind w:left="720" w:right="-1192"/>
              <w:rPr>
                <w:rFonts w:asciiTheme="minorHAnsi" w:hAnsiTheme="minorHAnsi"/>
                <w:iCs/>
                <w:sz w:val="16"/>
                <w:szCs w:val="16"/>
              </w:rPr>
            </w:pPr>
          </w:p>
          <w:p w:rsidR="009C4EDA" w:rsidRPr="00D075A3" w:rsidRDefault="009C4EDA" w:rsidP="005F627D">
            <w:pPr>
              <w:numPr>
                <w:ilvl w:val="0"/>
                <w:numId w:val="5"/>
              </w:numPr>
              <w:ind w:left="475" w:right="-1192" w:hanging="284"/>
              <w:rPr>
                <w:rFonts w:ascii="Arial" w:hAnsi="Arial" w:cs="Arial"/>
                <w:iCs/>
              </w:rPr>
            </w:pPr>
            <w:r w:rsidRPr="00D075A3">
              <w:rPr>
                <w:rFonts w:ascii="Arial" w:hAnsi="Arial" w:cs="Arial"/>
                <w:iCs/>
              </w:rPr>
              <w:t xml:space="preserve">Produce an operational plan to manufacture the component </w:t>
            </w:r>
          </w:p>
          <w:p w:rsidR="009C4EDA" w:rsidRPr="00D075A3" w:rsidRDefault="009C4EDA" w:rsidP="005F627D">
            <w:pPr>
              <w:ind w:left="475" w:right="-1192"/>
              <w:rPr>
                <w:rFonts w:ascii="Arial" w:hAnsi="Arial" w:cs="Arial"/>
                <w:iCs/>
              </w:rPr>
            </w:pPr>
            <w:r w:rsidRPr="00D075A3">
              <w:rPr>
                <w:rFonts w:ascii="Arial" w:hAnsi="Arial" w:cs="Arial"/>
                <w:iCs/>
              </w:rPr>
              <w:t>specified in the drawing CNC 2</w:t>
            </w:r>
            <w:r w:rsidRPr="00D075A3">
              <w:rPr>
                <w:rFonts w:ascii="Arial" w:hAnsi="Arial" w:cs="Arial"/>
                <w:iCs/>
                <w:vertAlign w:val="superscript"/>
              </w:rPr>
              <w:t>nd</w:t>
            </w:r>
            <w:r w:rsidRPr="00D075A3">
              <w:rPr>
                <w:rFonts w:ascii="Arial" w:hAnsi="Arial" w:cs="Arial"/>
                <w:iCs/>
              </w:rPr>
              <w:t>Assignment resource folder</w:t>
            </w:r>
          </w:p>
          <w:p w:rsidR="009C4EDA" w:rsidRPr="00D075A3" w:rsidRDefault="009C4EDA" w:rsidP="005F627D">
            <w:pPr>
              <w:ind w:left="475" w:right="-1192"/>
              <w:rPr>
                <w:rFonts w:ascii="Arial" w:hAnsi="Arial" w:cs="Arial"/>
                <w:iCs/>
              </w:rPr>
            </w:pPr>
            <w:r w:rsidRPr="00D075A3">
              <w:rPr>
                <w:rFonts w:ascii="Arial" w:hAnsi="Arial" w:cs="Arial"/>
                <w:iCs/>
              </w:rPr>
              <w:t xml:space="preserve"> (Moodle)</w:t>
            </w:r>
            <w:r>
              <w:rPr>
                <w:rFonts w:ascii="Arial" w:hAnsi="Arial" w:cs="Arial"/>
                <w:iCs/>
              </w:rPr>
              <w:t xml:space="preserve"> </w:t>
            </w:r>
            <w:r w:rsidRPr="0074582E">
              <w:rPr>
                <w:rFonts w:ascii="Arial" w:hAnsi="Arial" w:cs="Arial"/>
                <w:iCs/>
                <w:sz w:val="18"/>
              </w:rPr>
              <w:t>(P3)</w:t>
            </w:r>
          </w:p>
          <w:p w:rsidR="009C4EDA" w:rsidRPr="0074582E" w:rsidRDefault="009C4EDA" w:rsidP="005F627D">
            <w:pPr>
              <w:ind w:left="758" w:right="-1192"/>
              <w:rPr>
                <w:rFonts w:ascii="Arial" w:hAnsi="Arial" w:cs="Arial"/>
                <w:i/>
                <w:iCs/>
                <w:color w:val="767171" w:themeColor="background2" w:themeShade="80"/>
                <w:sz w:val="18"/>
              </w:rPr>
            </w:pPr>
            <w:r w:rsidRPr="0074582E">
              <w:rPr>
                <w:rFonts w:ascii="Arial" w:hAnsi="Arial" w:cs="Arial"/>
                <w:i/>
                <w:iCs/>
                <w:color w:val="767171" w:themeColor="background2" w:themeShade="80"/>
                <w:sz w:val="18"/>
              </w:rPr>
              <w:t xml:space="preserve">Note: Appropriate component drawing to be supplied before issue of </w:t>
            </w:r>
          </w:p>
          <w:p w:rsidR="009C4EDA" w:rsidRPr="0074582E" w:rsidRDefault="009C4EDA" w:rsidP="005F627D">
            <w:pPr>
              <w:ind w:left="758" w:right="-1192"/>
              <w:rPr>
                <w:rFonts w:ascii="Arial" w:hAnsi="Arial" w:cs="Arial"/>
                <w:i/>
                <w:iCs/>
                <w:color w:val="767171" w:themeColor="background2" w:themeShade="80"/>
                <w:sz w:val="18"/>
              </w:rPr>
            </w:pPr>
            <w:r w:rsidRPr="0074582E">
              <w:rPr>
                <w:rFonts w:ascii="Arial" w:hAnsi="Arial" w:cs="Arial"/>
                <w:i/>
                <w:iCs/>
                <w:color w:val="767171" w:themeColor="background2" w:themeShade="80"/>
                <w:sz w:val="18"/>
              </w:rPr>
              <w:t>assignment via (VLE) moodle</w:t>
            </w:r>
          </w:p>
          <w:p w:rsidR="009C4EDA" w:rsidRPr="003965A6" w:rsidRDefault="009C4EDA" w:rsidP="005F627D">
            <w:pPr>
              <w:ind w:right="-1192"/>
              <w:rPr>
                <w:rFonts w:asciiTheme="minorHAnsi" w:hAnsiTheme="minorHAnsi"/>
                <w:i/>
                <w:iCs/>
              </w:rPr>
            </w:pPr>
          </w:p>
          <w:p w:rsidR="009C4EDA" w:rsidRPr="005F627D" w:rsidRDefault="009C4EDA" w:rsidP="005F627D">
            <w:pPr>
              <w:numPr>
                <w:ilvl w:val="0"/>
                <w:numId w:val="5"/>
              </w:numPr>
              <w:tabs>
                <w:tab w:val="left" w:pos="9375"/>
              </w:tabs>
              <w:ind w:left="475" w:right="-1192" w:hanging="284"/>
              <w:rPr>
                <w:rFonts w:ascii="Arial" w:hAnsi="Arial" w:cs="Arial"/>
                <w:iCs/>
              </w:rPr>
            </w:pPr>
            <w:r w:rsidRPr="005F627D">
              <w:rPr>
                <w:rFonts w:ascii="Arial" w:hAnsi="Arial" w:cs="Arial"/>
                <w:iCs/>
              </w:rPr>
              <w:t>Produce a CNC part program for the component.</w:t>
            </w:r>
            <w:r w:rsidRPr="003965A6">
              <w:rPr>
                <w:rFonts w:asciiTheme="minorHAnsi" w:hAnsiTheme="minorHAnsi"/>
                <w:iCs/>
              </w:rPr>
              <w:t xml:space="preserve"> </w:t>
            </w:r>
            <w:r w:rsidRPr="00D075A3">
              <w:rPr>
                <w:rFonts w:ascii="Arial" w:hAnsi="Arial" w:cs="Arial"/>
                <w:iCs/>
              </w:rPr>
              <w:t>(</w:t>
            </w:r>
            <w:r w:rsidRPr="0074582E">
              <w:rPr>
                <w:rFonts w:ascii="Arial" w:hAnsi="Arial" w:cs="Arial"/>
                <w:iCs/>
                <w:sz w:val="18"/>
              </w:rPr>
              <w:t>P4)</w:t>
            </w:r>
          </w:p>
          <w:p w:rsidR="009C4EDA" w:rsidRPr="0074582E" w:rsidRDefault="009C4EDA" w:rsidP="00D075A3">
            <w:pPr>
              <w:tabs>
                <w:tab w:val="left" w:pos="9375"/>
              </w:tabs>
              <w:spacing w:line="180" w:lineRule="exact"/>
              <w:ind w:left="758" w:right="-1191"/>
              <w:rPr>
                <w:rFonts w:ascii="Arial" w:hAnsi="Arial" w:cs="Arial"/>
                <w:i/>
                <w:iCs/>
                <w:color w:val="767171" w:themeColor="background2" w:themeShade="80"/>
                <w:sz w:val="18"/>
                <w:szCs w:val="18"/>
              </w:rPr>
            </w:pPr>
            <w:r w:rsidRPr="0074582E">
              <w:rPr>
                <w:rFonts w:ascii="Arial" w:hAnsi="Arial" w:cs="Arial"/>
                <w:i/>
                <w:iCs/>
                <w:color w:val="767171" w:themeColor="background2" w:themeShade="80"/>
                <w:sz w:val="18"/>
                <w:szCs w:val="18"/>
              </w:rPr>
              <w:t>Note: Profile of component must be cut using appropriate</w:t>
            </w:r>
          </w:p>
          <w:p w:rsidR="009C4EDA" w:rsidRPr="00596910" w:rsidRDefault="009C4EDA" w:rsidP="00596910">
            <w:pPr>
              <w:tabs>
                <w:tab w:val="left" w:pos="9375"/>
              </w:tabs>
              <w:spacing w:line="180" w:lineRule="exact"/>
              <w:ind w:left="758" w:right="-1191"/>
              <w:rPr>
                <w:rFonts w:ascii="Arial" w:hAnsi="Arial" w:cs="Arial"/>
                <w:i/>
                <w:iCs/>
                <w:color w:val="767171" w:themeColor="background2" w:themeShade="80"/>
                <w:sz w:val="18"/>
                <w:szCs w:val="18"/>
              </w:rPr>
            </w:pPr>
            <w:r w:rsidRPr="0074582E">
              <w:rPr>
                <w:rFonts w:ascii="Arial" w:hAnsi="Arial" w:cs="Arial"/>
                <w:i/>
                <w:iCs/>
                <w:color w:val="767171" w:themeColor="background2" w:themeShade="80"/>
                <w:sz w:val="18"/>
                <w:szCs w:val="18"/>
              </w:rPr>
              <w:t xml:space="preserve"> cutters with reference to the material guide.(Moodle</w:t>
            </w:r>
            <w:r w:rsidRPr="003965A6">
              <w:rPr>
                <w:rFonts w:asciiTheme="minorHAnsi" w:hAnsiTheme="minorHAnsi"/>
                <w:iCs/>
              </w:rPr>
              <w:t xml:space="preserve">                       </w:t>
            </w:r>
            <w:r>
              <w:rPr>
                <w:rFonts w:asciiTheme="minorHAnsi" w:hAnsiTheme="minorHAnsi"/>
                <w:iCs/>
              </w:rPr>
              <w:t xml:space="preserve">                               </w:t>
            </w:r>
          </w:p>
          <w:p w:rsidR="009C4EDA" w:rsidRPr="003965A6" w:rsidRDefault="009C4EDA" w:rsidP="005F627D">
            <w:pPr>
              <w:tabs>
                <w:tab w:val="left" w:pos="9375"/>
              </w:tabs>
              <w:ind w:left="1276" w:right="-1192"/>
              <w:rPr>
                <w:rFonts w:asciiTheme="minorHAnsi" w:hAnsiTheme="minorHAnsi"/>
                <w:iCs/>
              </w:rPr>
            </w:pPr>
          </w:p>
          <w:p w:rsidR="009C4EDA" w:rsidRPr="00D075A3" w:rsidRDefault="009C4EDA" w:rsidP="00D075A3">
            <w:pPr>
              <w:pStyle w:val="ListParagraph"/>
              <w:numPr>
                <w:ilvl w:val="0"/>
                <w:numId w:val="5"/>
              </w:numPr>
              <w:tabs>
                <w:tab w:val="left" w:pos="9375"/>
              </w:tabs>
              <w:ind w:left="475" w:right="-1192" w:hanging="284"/>
              <w:rPr>
                <w:rFonts w:ascii="Arial" w:hAnsi="Arial" w:cs="Arial"/>
                <w:iCs/>
                <w:color w:val="000000"/>
                <w:sz w:val="20"/>
                <w:szCs w:val="20"/>
              </w:rPr>
            </w:pPr>
            <w:r w:rsidRPr="00D075A3">
              <w:rPr>
                <w:rFonts w:ascii="Arial" w:hAnsi="Arial" w:cs="Arial"/>
                <w:iCs/>
                <w:color w:val="000000"/>
                <w:sz w:val="20"/>
                <w:szCs w:val="20"/>
              </w:rPr>
              <w:t>Manufacture the component using the CNC machine tools.</w:t>
            </w:r>
            <w:r>
              <w:rPr>
                <w:rFonts w:asciiTheme="minorHAnsi" w:hAnsiTheme="minorHAnsi"/>
                <w:iCs/>
              </w:rPr>
              <w:t xml:space="preserve"> </w:t>
            </w:r>
            <w:r w:rsidRPr="0074582E">
              <w:rPr>
                <w:rFonts w:ascii="Arial" w:hAnsi="Arial" w:cs="Arial"/>
                <w:iCs/>
                <w:sz w:val="18"/>
              </w:rPr>
              <w:t>(</w:t>
            </w:r>
            <w:r w:rsidRPr="0074582E">
              <w:rPr>
                <w:rFonts w:ascii="Arial" w:hAnsi="Arial" w:cs="Arial"/>
                <w:iCs/>
                <w:color w:val="000000"/>
                <w:sz w:val="18"/>
              </w:rPr>
              <w:t>P5)</w:t>
            </w:r>
          </w:p>
          <w:p w:rsidR="009C4EDA" w:rsidRPr="0074582E" w:rsidRDefault="009C4EDA" w:rsidP="00D075A3">
            <w:pPr>
              <w:ind w:left="475" w:right="-1192"/>
              <w:rPr>
                <w:rFonts w:asciiTheme="minorHAnsi" w:hAnsiTheme="minorHAnsi"/>
                <w:iCs/>
                <w:color w:val="767171" w:themeColor="background2" w:themeShade="80"/>
                <w:sz w:val="16"/>
              </w:rPr>
            </w:pPr>
            <w:r w:rsidRPr="00D075A3">
              <w:rPr>
                <w:rFonts w:ascii="Arial" w:hAnsi="Arial" w:cs="Arial"/>
                <w:iCs/>
              </w:rPr>
              <w:t xml:space="preserve">    </w:t>
            </w:r>
            <w:r>
              <w:rPr>
                <w:rFonts w:ascii="Arial" w:hAnsi="Arial" w:cs="Arial"/>
                <w:iCs/>
              </w:rPr>
              <w:t xml:space="preserve">   </w:t>
            </w:r>
            <w:r w:rsidRPr="0074582E">
              <w:rPr>
                <w:rFonts w:ascii="Arial" w:hAnsi="Arial" w:cs="Arial"/>
                <w:i/>
                <w:iCs/>
                <w:color w:val="767171" w:themeColor="background2" w:themeShade="80"/>
                <w:sz w:val="18"/>
              </w:rPr>
              <w:t>Note:</w:t>
            </w:r>
            <w:r>
              <w:rPr>
                <w:rFonts w:ascii="Arial" w:hAnsi="Arial" w:cs="Arial"/>
                <w:i/>
                <w:iCs/>
                <w:color w:val="767171" w:themeColor="background2" w:themeShade="80"/>
                <w:sz w:val="18"/>
              </w:rPr>
              <w:t xml:space="preserve"> </w:t>
            </w:r>
            <w:r w:rsidRPr="0074582E">
              <w:rPr>
                <w:rFonts w:ascii="Arial" w:hAnsi="Arial" w:cs="Arial"/>
                <w:i/>
                <w:iCs/>
                <w:color w:val="767171" w:themeColor="background2" w:themeShade="80"/>
                <w:sz w:val="18"/>
              </w:rPr>
              <w:t xml:space="preserve">Use Note  the use of </w:t>
            </w:r>
            <w:proofErr w:type="spellStart"/>
            <w:r w:rsidRPr="0074582E">
              <w:rPr>
                <w:rFonts w:ascii="Arial" w:hAnsi="Arial" w:cs="Arial"/>
                <w:i/>
                <w:iCs/>
                <w:color w:val="767171" w:themeColor="background2" w:themeShade="80"/>
                <w:sz w:val="18"/>
              </w:rPr>
              <w:t>Denford</w:t>
            </w:r>
            <w:proofErr w:type="spellEnd"/>
            <w:r w:rsidRPr="0074582E">
              <w:rPr>
                <w:rFonts w:ascii="Arial" w:hAnsi="Arial" w:cs="Arial"/>
                <w:i/>
                <w:iCs/>
                <w:color w:val="767171" w:themeColor="background2" w:themeShade="80"/>
                <w:sz w:val="18"/>
              </w:rPr>
              <w:t xml:space="preserve"> CNC machine tools, is required to </w:t>
            </w:r>
          </w:p>
          <w:p w:rsidR="009C4EDA" w:rsidRPr="00D075A3" w:rsidRDefault="009C4EDA" w:rsidP="00D075A3">
            <w:pPr>
              <w:ind w:left="475" w:right="-1192"/>
              <w:rPr>
                <w:rFonts w:ascii="Arial" w:hAnsi="Arial" w:cs="Arial"/>
                <w:i/>
                <w:iCs/>
                <w:color w:val="FF0000"/>
                <w:sz w:val="18"/>
              </w:rPr>
            </w:pPr>
            <w:r w:rsidRPr="0074582E">
              <w:rPr>
                <w:rFonts w:ascii="Arial" w:hAnsi="Arial" w:cs="Arial"/>
                <w:i/>
                <w:iCs/>
                <w:color w:val="767171" w:themeColor="background2" w:themeShade="80"/>
                <w:sz w:val="18"/>
              </w:rPr>
              <w:t xml:space="preserve">       </w:t>
            </w:r>
            <w:proofErr w:type="gramStart"/>
            <w:r w:rsidRPr="0074582E">
              <w:rPr>
                <w:rFonts w:ascii="Arial" w:hAnsi="Arial" w:cs="Arial"/>
                <w:i/>
                <w:iCs/>
                <w:color w:val="767171" w:themeColor="background2" w:themeShade="80"/>
                <w:sz w:val="18"/>
              </w:rPr>
              <w:t>procure</w:t>
            </w:r>
            <w:proofErr w:type="gramEnd"/>
            <w:r w:rsidRPr="0074582E">
              <w:rPr>
                <w:rFonts w:ascii="Arial" w:hAnsi="Arial" w:cs="Arial"/>
                <w:i/>
                <w:iCs/>
                <w:color w:val="767171" w:themeColor="background2" w:themeShade="80"/>
                <w:sz w:val="18"/>
              </w:rPr>
              <w:t xml:space="preserve"> manufacture of component</w:t>
            </w:r>
            <w:r w:rsidRPr="00D075A3">
              <w:rPr>
                <w:rFonts w:ascii="Arial" w:hAnsi="Arial" w:cs="Arial"/>
                <w:i/>
                <w:iCs/>
                <w:color w:val="FF0000"/>
                <w:sz w:val="18"/>
              </w:rPr>
              <w:t>.</w:t>
            </w:r>
          </w:p>
          <w:p w:rsidR="009C4EDA" w:rsidRPr="00C57427" w:rsidRDefault="009C4EDA" w:rsidP="00F31A9D">
            <w:pPr>
              <w:ind w:left="556" w:right="-1192" w:firstLine="720"/>
              <w:rPr>
                <w:rFonts w:ascii="Arial" w:hAnsi="Arial" w:cs="Arial"/>
                <w:lang w:eastAsia="en-GB"/>
              </w:rPr>
            </w:pPr>
          </w:p>
        </w:tc>
      </w:tr>
      <w:tr w:rsidR="009C4EDA" w:rsidTr="009C4EDA">
        <w:trPr>
          <w:gridAfter w:val="1"/>
          <w:wAfter w:w="3147" w:type="dxa"/>
        </w:trPr>
        <w:tc>
          <w:tcPr>
            <w:tcW w:w="3232" w:type="dxa"/>
            <w:tcBorders>
              <w:top w:val="single" w:sz="4" w:space="0" w:color="000000"/>
              <w:left w:val="single" w:sz="4" w:space="0" w:color="000000"/>
              <w:bottom w:val="single" w:sz="4" w:space="0" w:color="000000"/>
              <w:right w:val="single" w:sz="4" w:space="0" w:color="000000"/>
            </w:tcBorders>
            <w:shd w:val="clear" w:color="auto" w:fill="D9D9D9"/>
          </w:tcPr>
          <w:p w:rsidR="009C4EDA" w:rsidRDefault="009C4EDA">
            <w:r>
              <w:rPr>
                <w:b/>
              </w:rPr>
              <w:t>Checklist of evidence required</w:t>
            </w:r>
          </w:p>
        </w:tc>
        <w:tc>
          <w:tcPr>
            <w:tcW w:w="6576" w:type="dxa"/>
            <w:gridSpan w:val="2"/>
            <w:tcBorders>
              <w:left w:val="single" w:sz="4" w:space="0" w:color="000000"/>
              <w:bottom w:val="single" w:sz="4" w:space="0" w:color="000000"/>
            </w:tcBorders>
          </w:tcPr>
          <w:p w:rsidR="009C4EDA" w:rsidRDefault="009C4EDA" w:rsidP="00F31A9D"/>
        </w:tc>
      </w:tr>
      <w:tr w:rsidR="009C4EDA" w:rsidTr="009C4EDA">
        <w:trPr>
          <w:gridAfter w:val="1"/>
          <w:wAfter w:w="3147" w:type="dxa"/>
        </w:trPr>
        <w:tc>
          <w:tcPr>
            <w:tcW w:w="98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9C4EDA" w:rsidRDefault="009C4EDA">
            <w:r>
              <w:rPr>
                <w:b/>
              </w:rPr>
              <w:t>Criteria covered by this task:</w:t>
            </w:r>
          </w:p>
        </w:tc>
      </w:tr>
      <w:tr w:rsidR="009C4EDA" w:rsidTr="009C4EDA">
        <w:trPr>
          <w:gridAfter w:val="1"/>
          <w:wAfter w:w="3147" w:type="dxa"/>
          <w:trHeight w:val="40"/>
        </w:trPr>
        <w:tc>
          <w:tcPr>
            <w:tcW w:w="3232" w:type="dxa"/>
            <w:tcBorders>
              <w:top w:val="single" w:sz="4" w:space="0" w:color="000000"/>
              <w:left w:val="single" w:sz="4" w:space="0" w:color="000000"/>
              <w:bottom w:val="single" w:sz="4" w:space="0" w:color="000000"/>
              <w:right w:val="single" w:sz="4" w:space="0" w:color="auto"/>
            </w:tcBorders>
            <w:shd w:val="clear" w:color="auto" w:fill="F2F2F2"/>
            <w:vAlign w:val="center"/>
          </w:tcPr>
          <w:p w:rsidR="009C4EDA" w:rsidRDefault="009C4EDA">
            <w:r>
              <w:t>Unit/Criteria reference</w:t>
            </w:r>
          </w:p>
        </w:tc>
        <w:tc>
          <w:tcPr>
            <w:tcW w:w="6576" w:type="dxa"/>
            <w:gridSpan w:val="2"/>
            <w:tcBorders>
              <w:top w:val="single" w:sz="4" w:space="0" w:color="000000"/>
              <w:left w:val="single" w:sz="4" w:space="0" w:color="auto"/>
              <w:bottom w:val="single" w:sz="4" w:space="0" w:color="000000"/>
            </w:tcBorders>
            <w:shd w:val="clear" w:color="auto" w:fill="F2F2F2"/>
            <w:vAlign w:val="center"/>
          </w:tcPr>
          <w:p w:rsidR="009C4EDA" w:rsidRDefault="009C4EDA" w:rsidP="008829DA">
            <w:r>
              <w:t>To achieve the criteria you must show that you are able to:</w:t>
            </w:r>
          </w:p>
        </w:tc>
      </w:tr>
      <w:tr w:rsidR="009C4EDA" w:rsidTr="009C4EDA">
        <w:trPr>
          <w:gridAfter w:val="1"/>
          <w:wAfter w:w="3147" w:type="dxa"/>
        </w:trPr>
        <w:tc>
          <w:tcPr>
            <w:tcW w:w="3232" w:type="dxa"/>
            <w:tcBorders>
              <w:left w:val="single" w:sz="4" w:space="0" w:color="000000"/>
              <w:right w:val="single" w:sz="4" w:space="0" w:color="auto"/>
            </w:tcBorders>
            <w:vAlign w:val="center"/>
          </w:tcPr>
          <w:p w:rsidR="009C4EDA" w:rsidRPr="001232D2" w:rsidRDefault="009C4EDA" w:rsidP="00751E1A">
            <w:pPr>
              <w:pStyle w:val="Tabletext"/>
              <w:rPr>
                <w:rFonts w:ascii="Arial" w:hAnsi="Arial" w:cs="Arial"/>
                <w:sz w:val="20"/>
                <w:szCs w:val="22"/>
              </w:rPr>
            </w:pPr>
            <w:r>
              <w:rPr>
                <w:rFonts w:ascii="Arial" w:hAnsi="Arial" w:cs="Arial"/>
                <w:sz w:val="20"/>
                <w:szCs w:val="22"/>
              </w:rPr>
              <w:lastRenderedPageBreak/>
              <w:t>P3</w:t>
            </w:r>
          </w:p>
        </w:tc>
        <w:tc>
          <w:tcPr>
            <w:tcW w:w="6576" w:type="dxa"/>
            <w:gridSpan w:val="2"/>
            <w:tcBorders>
              <w:left w:val="single" w:sz="4" w:space="0" w:color="auto"/>
            </w:tcBorders>
          </w:tcPr>
          <w:p w:rsidR="009C4EDA" w:rsidRPr="00CF7301" w:rsidRDefault="009C4EDA" w:rsidP="00CF7301">
            <w:pPr>
              <w:pStyle w:val="TableEntryL"/>
              <w:overflowPunct w:val="0"/>
              <w:autoSpaceDE w:val="0"/>
              <w:autoSpaceDN w:val="0"/>
              <w:adjustRightInd w:val="0"/>
              <w:ind w:left="0"/>
              <w:textAlignment w:val="baseline"/>
              <w:rPr>
                <w:rFonts w:ascii="Tahoma" w:hAnsi="Tahoma" w:cs="Tahoma"/>
                <w:sz w:val="20"/>
              </w:rPr>
            </w:pPr>
            <w:r w:rsidRPr="007F3488">
              <w:rPr>
                <w:rFonts w:ascii="Tahoma" w:hAnsi="Tahoma" w:cs="Tahoma"/>
                <w:sz w:val="20"/>
              </w:rPr>
              <w:t xml:space="preserve">Interpret the specification for a given component and produce an </w:t>
            </w:r>
            <w:proofErr w:type="gramStart"/>
            <w:r>
              <w:rPr>
                <w:rFonts w:ascii="Tahoma" w:hAnsi="Tahoma" w:cs="Tahoma"/>
                <w:sz w:val="20"/>
              </w:rPr>
              <w:t>operational  plan</w:t>
            </w:r>
            <w:proofErr w:type="gramEnd"/>
            <w:r>
              <w:rPr>
                <w:rFonts w:ascii="Tahoma" w:hAnsi="Tahoma" w:cs="Tahoma"/>
                <w:sz w:val="20"/>
              </w:rPr>
              <w:t xml:space="preserve"> for its manufacture.</w:t>
            </w:r>
          </w:p>
        </w:tc>
      </w:tr>
      <w:tr w:rsidR="009C4EDA" w:rsidTr="009C4EDA">
        <w:trPr>
          <w:gridAfter w:val="1"/>
          <w:wAfter w:w="3147" w:type="dxa"/>
        </w:trPr>
        <w:tc>
          <w:tcPr>
            <w:tcW w:w="3232" w:type="dxa"/>
            <w:tcBorders>
              <w:left w:val="single" w:sz="4" w:space="0" w:color="000000"/>
              <w:bottom w:val="single" w:sz="4" w:space="0" w:color="000000"/>
              <w:right w:val="single" w:sz="4" w:space="0" w:color="auto"/>
            </w:tcBorders>
            <w:vAlign w:val="center"/>
          </w:tcPr>
          <w:p w:rsidR="009C4EDA" w:rsidRPr="001232D2" w:rsidRDefault="009C4EDA" w:rsidP="00751E1A">
            <w:pPr>
              <w:pStyle w:val="Tabletext"/>
              <w:rPr>
                <w:rFonts w:ascii="Arial" w:hAnsi="Arial" w:cs="Arial"/>
                <w:sz w:val="20"/>
                <w:szCs w:val="22"/>
              </w:rPr>
            </w:pPr>
            <w:r>
              <w:rPr>
                <w:rFonts w:ascii="Arial" w:hAnsi="Arial" w:cs="Arial"/>
                <w:sz w:val="20"/>
                <w:szCs w:val="22"/>
              </w:rPr>
              <w:t>P4</w:t>
            </w:r>
          </w:p>
        </w:tc>
        <w:tc>
          <w:tcPr>
            <w:tcW w:w="6576" w:type="dxa"/>
            <w:gridSpan w:val="2"/>
            <w:tcBorders>
              <w:left w:val="single" w:sz="4" w:space="0" w:color="auto"/>
              <w:bottom w:val="single" w:sz="4" w:space="0" w:color="000000"/>
            </w:tcBorders>
            <w:vAlign w:val="center"/>
          </w:tcPr>
          <w:p w:rsidR="009C4EDA" w:rsidRPr="00CF7301" w:rsidRDefault="009C4EDA" w:rsidP="00CF7301">
            <w:pPr>
              <w:pStyle w:val="TableEntryL"/>
              <w:overflowPunct w:val="0"/>
              <w:autoSpaceDE w:val="0"/>
              <w:autoSpaceDN w:val="0"/>
              <w:adjustRightInd w:val="0"/>
              <w:ind w:left="34"/>
              <w:textAlignment w:val="baseline"/>
              <w:rPr>
                <w:rFonts w:ascii="Arial" w:hAnsi="Arial" w:cs="Arial"/>
                <w:b/>
                <w:sz w:val="18"/>
                <w:szCs w:val="18"/>
              </w:rPr>
            </w:pPr>
            <w:r w:rsidRPr="007F3488">
              <w:rPr>
                <w:rFonts w:ascii="Tahoma" w:hAnsi="Tahoma" w:cs="Tahoma"/>
                <w:sz w:val="20"/>
              </w:rPr>
              <w:t>Produce a part program for a given component</w:t>
            </w:r>
            <w:r w:rsidRPr="007F3488">
              <w:rPr>
                <w:rFonts w:ascii="Arial" w:hAnsi="Arial" w:cs="Arial"/>
                <w:b/>
                <w:sz w:val="18"/>
                <w:szCs w:val="18"/>
              </w:rPr>
              <w:t>.</w:t>
            </w:r>
          </w:p>
        </w:tc>
      </w:tr>
      <w:tr w:rsidR="009C4EDA" w:rsidTr="009C4EDA">
        <w:trPr>
          <w:gridAfter w:val="1"/>
          <w:wAfter w:w="3147" w:type="dxa"/>
        </w:trPr>
        <w:tc>
          <w:tcPr>
            <w:tcW w:w="3232" w:type="dxa"/>
            <w:tcBorders>
              <w:top w:val="single" w:sz="4" w:space="0" w:color="000000"/>
              <w:left w:val="single" w:sz="4" w:space="0" w:color="000000"/>
              <w:bottom w:val="single" w:sz="4" w:space="0" w:color="000000"/>
              <w:right w:val="single" w:sz="4" w:space="0" w:color="auto"/>
            </w:tcBorders>
            <w:vAlign w:val="center"/>
          </w:tcPr>
          <w:p w:rsidR="009C4EDA" w:rsidRPr="001232D2" w:rsidRDefault="009C4EDA" w:rsidP="00751E1A">
            <w:pPr>
              <w:pStyle w:val="Tabletext"/>
              <w:rPr>
                <w:rFonts w:ascii="Arial" w:hAnsi="Arial" w:cs="Arial"/>
                <w:sz w:val="20"/>
                <w:szCs w:val="22"/>
              </w:rPr>
            </w:pPr>
            <w:r>
              <w:rPr>
                <w:rFonts w:ascii="Arial" w:hAnsi="Arial" w:cs="Arial"/>
                <w:sz w:val="20"/>
                <w:szCs w:val="22"/>
              </w:rPr>
              <w:t>P5</w:t>
            </w:r>
          </w:p>
        </w:tc>
        <w:tc>
          <w:tcPr>
            <w:tcW w:w="6576" w:type="dxa"/>
            <w:gridSpan w:val="2"/>
            <w:tcBorders>
              <w:top w:val="single" w:sz="4" w:space="0" w:color="000000"/>
              <w:left w:val="single" w:sz="4" w:space="0" w:color="auto"/>
              <w:bottom w:val="single" w:sz="4" w:space="0" w:color="000000"/>
              <w:right w:val="single" w:sz="4" w:space="0" w:color="000000"/>
            </w:tcBorders>
            <w:vAlign w:val="center"/>
          </w:tcPr>
          <w:p w:rsidR="009C4EDA" w:rsidRDefault="009C4EDA" w:rsidP="00751E1A">
            <w:pPr>
              <w:pStyle w:val="ListParagraph"/>
              <w:tabs>
                <w:tab w:val="left" w:pos="9375"/>
              </w:tabs>
              <w:ind w:left="34" w:right="-1192"/>
              <w:rPr>
                <w:rFonts w:ascii="Tahoma" w:hAnsi="Tahoma" w:cs="Tahoma"/>
                <w:sz w:val="20"/>
              </w:rPr>
            </w:pPr>
            <w:r>
              <w:rPr>
                <w:rFonts w:ascii="Tahoma" w:hAnsi="Tahoma" w:cs="Tahoma"/>
                <w:sz w:val="20"/>
              </w:rPr>
              <w:t xml:space="preserve">Manufacture a component using a two or three axis </w:t>
            </w:r>
          </w:p>
          <w:p w:rsidR="009C4EDA" w:rsidRPr="00C9485E" w:rsidRDefault="009C4EDA" w:rsidP="00751E1A">
            <w:pPr>
              <w:pStyle w:val="ListParagraph"/>
              <w:tabs>
                <w:tab w:val="left" w:pos="9375"/>
              </w:tabs>
              <w:ind w:left="34" w:right="-1192"/>
              <w:rPr>
                <w:rFonts w:asciiTheme="minorHAnsi" w:hAnsiTheme="minorHAnsi"/>
                <w:iCs/>
                <w:color w:val="000000"/>
              </w:rPr>
            </w:pPr>
            <w:r>
              <w:rPr>
                <w:rFonts w:ascii="Tahoma" w:hAnsi="Tahoma" w:cs="Tahoma"/>
                <w:sz w:val="20"/>
              </w:rPr>
              <w:t>CNC machine</w:t>
            </w:r>
          </w:p>
        </w:tc>
      </w:tr>
      <w:tr w:rsidR="009C4EDA" w:rsidTr="009C4EDA">
        <w:trPr>
          <w:gridAfter w:val="1"/>
          <w:wAfter w:w="3147" w:type="dxa"/>
        </w:trPr>
        <w:tc>
          <w:tcPr>
            <w:tcW w:w="3232" w:type="dxa"/>
            <w:tcBorders>
              <w:top w:val="single" w:sz="4" w:space="0" w:color="000000"/>
              <w:left w:val="single" w:sz="4" w:space="0" w:color="000000"/>
              <w:bottom w:val="single" w:sz="4" w:space="0" w:color="000000"/>
              <w:right w:val="single" w:sz="4" w:space="0" w:color="auto"/>
            </w:tcBorders>
            <w:shd w:val="clear" w:color="auto" w:fill="D0CECE" w:themeFill="background2" w:themeFillShade="E6"/>
            <w:vAlign w:val="center"/>
          </w:tcPr>
          <w:p w:rsidR="009C4EDA" w:rsidRDefault="009C4EDA"/>
          <w:p w:rsidR="009C4EDA" w:rsidRDefault="009C4EDA">
            <w:r>
              <w:rPr>
                <w:b/>
              </w:rPr>
              <w:t>Task 2</w:t>
            </w:r>
          </w:p>
          <w:p w:rsidR="009C4EDA" w:rsidRDefault="009C4EDA"/>
          <w:p w:rsidR="009C4EDA" w:rsidRDefault="009C4EDA"/>
          <w:p w:rsidR="009C4EDA" w:rsidRDefault="009C4EDA"/>
          <w:p w:rsidR="009C4EDA" w:rsidRDefault="009C4EDA"/>
          <w:p w:rsidR="009C4EDA" w:rsidRDefault="009C4EDA"/>
          <w:p w:rsidR="009C4EDA" w:rsidRDefault="009C4EDA"/>
          <w:p w:rsidR="009C4EDA" w:rsidRDefault="009C4EDA"/>
          <w:p w:rsidR="009C4EDA" w:rsidRDefault="009C4EDA"/>
          <w:p w:rsidR="009C4EDA" w:rsidRDefault="009C4EDA"/>
          <w:p w:rsidR="009C4EDA" w:rsidRDefault="009C4EDA"/>
          <w:p w:rsidR="009C4EDA" w:rsidRDefault="009C4EDA"/>
          <w:p w:rsidR="009C4EDA" w:rsidRDefault="009C4EDA"/>
          <w:p w:rsidR="009C4EDA" w:rsidRDefault="009C4EDA"/>
        </w:tc>
        <w:tc>
          <w:tcPr>
            <w:tcW w:w="6576" w:type="dxa"/>
            <w:gridSpan w:val="2"/>
            <w:tcBorders>
              <w:top w:val="single" w:sz="4" w:space="0" w:color="000000"/>
              <w:left w:val="single" w:sz="4" w:space="0" w:color="auto"/>
              <w:bottom w:val="single" w:sz="4" w:space="0" w:color="000000"/>
              <w:right w:val="single" w:sz="4" w:space="0" w:color="000000"/>
            </w:tcBorders>
          </w:tcPr>
          <w:p w:rsidR="009C4EDA" w:rsidRDefault="009C4EDA" w:rsidP="00357184">
            <w:pPr>
              <w:pStyle w:val="ListParagraph"/>
              <w:tabs>
                <w:tab w:val="left" w:pos="9375"/>
              </w:tabs>
              <w:ind w:left="1440" w:right="-1192"/>
              <w:rPr>
                <w:rFonts w:ascii="Verdana" w:eastAsia="Verdana" w:hAnsi="Verdana" w:cs="Verdana"/>
                <w:color w:val="000000"/>
                <w:sz w:val="20"/>
                <w:szCs w:val="20"/>
                <w:lang w:eastAsia="zh-CN"/>
              </w:rPr>
            </w:pPr>
          </w:p>
          <w:p w:rsidR="009C4EDA" w:rsidRPr="00F37C12" w:rsidRDefault="009C4EDA" w:rsidP="00F37C12">
            <w:pPr>
              <w:pStyle w:val="ListParagraph"/>
              <w:numPr>
                <w:ilvl w:val="0"/>
                <w:numId w:val="11"/>
              </w:numPr>
              <w:tabs>
                <w:tab w:val="left" w:pos="9375"/>
              </w:tabs>
              <w:ind w:left="596" w:right="-1192" w:hanging="426"/>
              <w:rPr>
                <w:rFonts w:ascii="Arial" w:hAnsi="Arial" w:cs="Arial"/>
                <w:iCs/>
                <w:color w:val="000000"/>
                <w:sz w:val="20"/>
                <w:szCs w:val="20"/>
              </w:rPr>
            </w:pPr>
            <w:r w:rsidRPr="00F37C12">
              <w:rPr>
                <w:rFonts w:ascii="Arial" w:hAnsi="Arial" w:cs="Arial"/>
                <w:iCs/>
                <w:color w:val="000000"/>
                <w:sz w:val="20"/>
                <w:szCs w:val="20"/>
              </w:rPr>
              <w:t>Explain why the operational plan must be well thought out,</w:t>
            </w:r>
          </w:p>
          <w:p w:rsidR="009C4EDA" w:rsidRPr="00F37C12" w:rsidRDefault="009C4EDA" w:rsidP="00357184">
            <w:pPr>
              <w:pStyle w:val="ListParagraph"/>
              <w:tabs>
                <w:tab w:val="left" w:pos="9375"/>
              </w:tabs>
              <w:ind w:left="596" w:right="-1192"/>
              <w:rPr>
                <w:rFonts w:ascii="Arial" w:hAnsi="Arial" w:cs="Arial"/>
                <w:iCs/>
                <w:color w:val="000000"/>
                <w:sz w:val="20"/>
                <w:szCs w:val="20"/>
              </w:rPr>
            </w:pPr>
            <w:proofErr w:type="gramStart"/>
            <w:r w:rsidRPr="00F37C12">
              <w:rPr>
                <w:rFonts w:ascii="Arial" w:hAnsi="Arial" w:cs="Arial"/>
                <w:iCs/>
                <w:color w:val="000000"/>
                <w:sz w:val="20"/>
                <w:szCs w:val="20"/>
              </w:rPr>
              <w:t>accurate</w:t>
            </w:r>
            <w:proofErr w:type="gramEnd"/>
            <w:r w:rsidRPr="00F37C12">
              <w:rPr>
                <w:rFonts w:ascii="Arial" w:hAnsi="Arial" w:cs="Arial"/>
                <w:iCs/>
                <w:color w:val="000000"/>
                <w:sz w:val="20"/>
                <w:szCs w:val="20"/>
              </w:rPr>
              <w:t xml:space="preserve"> and detailed.</w:t>
            </w:r>
            <w:r>
              <w:rPr>
                <w:rFonts w:ascii="Arial" w:hAnsi="Arial" w:cs="Arial"/>
                <w:iCs/>
                <w:color w:val="000000"/>
                <w:sz w:val="20"/>
                <w:szCs w:val="20"/>
              </w:rPr>
              <w:t xml:space="preserve"> </w:t>
            </w:r>
            <w:r w:rsidRPr="00F37C12">
              <w:rPr>
                <w:rFonts w:ascii="Arial" w:hAnsi="Arial" w:cs="Arial"/>
                <w:iCs/>
                <w:sz w:val="20"/>
                <w:szCs w:val="20"/>
              </w:rPr>
              <w:t>(</w:t>
            </w:r>
            <w:r w:rsidRPr="00F37C12">
              <w:rPr>
                <w:rFonts w:ascii="Arial" w:hAnsi="Arial" w:cs="Arial"/>
                <w:iCs/>
                <w:color w:val="000000"/>
                <w:sz w:val="20"/>
                <w:szCs w:val="20"/>
              </w:rPr>
              <w:t>M1)</w:t>
            </w:r>
          </w:p>
          <w:p w:rsidR="009C4EDA" w:rsidRDefault="009C4EDA" w:rsidP="00357184">
            <w:pPr>
              <w:pStyle w:val="ListParagraph"/>
              <w:tabs>
                <w:tab w:val="left" w:pos="9375"/>
              </w:tabs>
              <w:ind w:left="596" w:right="-1192"/>
              <w:rPr>
                <w:rFonts w:asciiTheme="minorHAnsi" w:hAnsiTheme="minorHAnsi"/>
                <w:iCs/>
                <w:color w:val="000000"/>
              </w:rPr>
            </w:pPr>
          </w:p>
          <w:p w:rsidR="009C4EDA" w:rsidRPr="0074582E" w:rsidRDefault="009C4EDA" w:rsidP="00F37C12">
            <w:pPr>
              <w:pStyle w:val="ListParagraph"/>
              <w:numPr>
                <w:ilvl w:val="0"/>
                <w:numId w:val="11"/>
              </w:numPr>
              <w:ind w:left="596" w:right="-1192" w:hanging="449"/>
              <w:rPr>
                <w:rFonts w:ascii="Arial" w:hAnsi="Arial" w:cs="Arial"/>
                <w:iCs/>
                <w:color w:val="000000"/>
                <w:sz w:val="20"/>
              </w:rPr>
            </w:pPr>
            <w:r w:rsidRPr="0074582E">
              <w:rPr>
                <w:rFonts w:ascii="Arial" w:hAnsi="Arial" w:cs="Arial"/>
                <w:iCs/>
                <w:color w:val="000000"/>
                <w:sz w:val="20"/>
              </w:rPr>
              <w:t xml:space="preserve">Explain the importance of correct programming and setting </w:t>
            </w:r>
          </w:p>
          <w:p w:rsidR="009C4EDA" w:rsidRPr="0074582E" w:rsidRDefault="009C4EDA" w:rsidP="0074582E">
            <w:pPr>
              <w:pStyle w:val="ListParagraph"/>
              <w:ind w:left="596" w:right="-1192"/>
              <w:rPr>
                <w:rFonts w:ascii="Arial" w:hAnsi="Arial" w:cs="Arial"/>
                <w:iCs/>
                <w:color w:val="000000"/>
                <w:sz w:val="20"/>
              </w:rPr>
            </w:pPr>
            <w:r w:rsidRPr="0074582E">
              <w:rPr>
                <w:rFonts w:ascii="Arial" w:hAnsi="Arial" w:cs="Arial"/>
                <w:iCs/>
                <w:color w:val="000000"/>
                <w:sz w:val="20"/>
              </w:rPr>
              <w:t xml:space="preserve">up in order to produce a component to the required </w:t>
            </w:r>
          </w:p>
          <w:p w:rsidR="009C4EDA" w:rsidRPr="0074582E" w:rsidRDefault="009C4EDA" w:rsidP="0074582E">
            <w:pPr>
              <w:pStyle w:val="ListParagraph"/>
              <w:ind w:left="596" w:right="-1192"/>
              <w:rPr>
                <w:rFonts w:ascii="Arial" w:hAnsi="Arial" w:cs="Arial"/>
                <w:iCs/>
                <w:color w:val="000000"/>
                <w:sz w:val="20"/>
              </w:rPr>
            </w:pPr>
            <w:proofErr w:type="gramStart"/>
            <w:r w:rsidRPr="0074582E">
              <w:rPr>
                <w:rFonts w:ascii="Arial" w:hAnsi="Arial" w:cs="Arial"/>
                <w:iCs/>
                <w:color w:val="000000"/>
                <w:sz w:val="20"/>
              </w:rPr>
              <w:t>specification</w:t>
            </w:r>
            <w:proofErr w:type="gramEnd"/>
            <w:r w:rsidRPr="0074582E">
              <w:rPr>
                <w:rFonts w:ascii="Arial" w:hAnsi="Arial" w:cs="Arial"/>
                <w:iCs/>
                <w:color w:val="000000"/>
                <w:sz w:val="20"/>
              </w:rPr>
              <w:t>. (M2)</w:t>
            </w:r>
          </w:p>
          <w:p w:rsidR="009C4EDA" w:rsidRPr="00596910" w:rsidRDefault="009C4EDA" w:rsidP="00596910"/>
        </w:tc>
      </w:tr>
      <w:tr w:rsidR="009C4EDA" w:rsidTr="009C4EDA">
        <w:trPr>
          <w:gridAfter w:val="1"/>
          <w:wAfter w:w="3147" w:type="dxa"/>
        </w:trPr>
        <w:tc>
          <w:tcPr>
            <w:tcW w:w="3232" w:type="dxa"/>
            <w:tcBorders>
              <w:top w:val="single" w:sz="4" w:space="0" w:color="000000"/>
              <w:left w:val="single" w:sz="4" w:space="0" w:color="000000"/>
              <w:bottom w:val="single" w:sz="4" w:space="0" w:color="000000"/>
              <w:right w:val="single" w:sz="4" w:space="0" w:color="auto"/>
            </w:tcBorders>
            <w:shd w:val="clear" w:color="auto" w:fill="D0CECE" w:themeFill="background2" w:themeFillShade="E6"/>
            <w:vAlign w:val="center"/>
          </w:tcPr>
          <w:p w:rsidR="009C4EDA" w:rsidRPr="00357184" w:rsidRDefault="009C4EDA">
            <w:pPr>
              <w:rPr>
                <w:highlight w:val="lightGray"/>
              </w:rPr>
            </w:pPr>
            <w:r w:rsidRPr="00357184">
              <w:rPr>
                <w:b/>
              </w:rPr>
              <w:t>Checklist of evidence required</w:t>
            </w:r>
          </w:p>
        </w:tc>
        <w:tc>
          <w:tcPr>
            <w:tcW w:w="6576" w:type="dxa"/>
            <w:gridSpan w:val="2"/>
            <w:tcBorders>
              <w:top w:val="single" w:sz="4" w:space="0" w:color="000000"/>
              <w:left w:val="single" w:sz="4" w:space="0" w:color="auto"/>
              <w:bottom w:val="single" w:sz="4" w:space="0" w:color="000000"/>
              <w:right w:val="single" w:sz="4" w:space="0" w:color="000000"/>
            </w:tcBorders>
            <w:vAlign w:val="center"/>
          </w:tcPr>
          <w:p w:rsidR="009C4EDA" w:rsidRDefault="009C4EDA">
            <w:pPr>
              <w:jc w:val="center"/>
            </w:pPr>
          </w:p>
        </w:tc>
      </w:tr>
      <w:tr w:rsidR="009C4EDA" w:rsidTr="009C4EDA">
        <w:trPr>
          <w:gridAfter w:val="1"/>
          <w:wAfter w:w="3147" w:type="dxa"/>
        </w:trPr>
        <w:tc>
          <w:tcPr>
            <w:tcW w:w="9808"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9C4EDA" w:rsidRDefault="009C4EDA" w:rsidP="00357184">
            <w:r>
              <w:rPr>
                <w:b/>
              </w:rPr>
              <w:t>Criteria covered by this task:</w:t>
            </w:r>
          </w:p>
        </w:tc>
      </w:tr>
      <w:tr w:rsidR="009C4EDA" w:rsidTr="009C4EDA">
        <w:trPr>
          <w:gridAfter w:val="1"/>
          <w:wAfter w:w="3147" w:type="dxa"/>
        </w:trPr>
        <w:tc>
          <w:tcPr>
            <w:tcW w:w="3232"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9C4EDA" w:rsidRDefault="009C4EDA" w:rsidP="00751E1A">
            <w:r>
              <w:t>Unit/Criteria reference</w:t>
            </w:r>
          </w:p>
        </w:tc>
        <w:tc>
          <w:tcPr>
            <w:tcW w:w="6576" w:type="dxa"/>
            <w:gridSpan w:val="2"/>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9C4EDA" w:rsidRDefault="009C4EDA" w:rsidP="00751E1A">
            <w:r>
              <w:t>To achieve the criteria you must show that you are able to:</w:t>
            </w:r>
          </w:p>
        </w:tc>
      </w:tr>
      <w:tr w:rsidR="009C4EDA" w:rsidTr="009C4EDA">
        <w:trPr>
          <w:gridAfter w:val="1"/>
          <w:wAfter w:w="3147" w:type="dxa"/>
        </w:trPr>
        <w:tc>
          <w:tcPr>
            <w:tcW w:w="3232" w:type="dxa"/>
            <w:tcBorders>
              <w:top w:val="single" w:sz="4" w:space="0" w:color="000000"/>
              <w:left w:val="single" w:sz="4" w:space="0" w:color="000000"/>
              <w:bottom w:val="single" w:sz="4" w:space="0" w:color="000000"/>
              <w:right w:val="single" w:sz="4" w:space="0" w:color="000000"/>
            </w:tcBorders>
          </w:tcPr>
          <w:p w:rsidR="009C4EDA" w:rsidRPr="001232D2" w:rsidRDefault="009C4EDA" w:rsidP="00751E1A">
            <w:pPr>
              <w:pStyle w:val="Tabletext"/>
              <w:rPr>
                <w:rFonts w:ascii="Arial" w:hAnsi="Arial" w:cs="Arial"/>
                <w:sz w:val="20"/>
                <w:szCs w:val="22"/>
              </w:rPr>
            </w:pPr>
            <w:r>
              <w:rPr>
                <w:rFonts w:ascii="Arial" w:hAnsi="Arial" w:cs="Arial"/>
                <w:sz w:val="20"/>
                <w:szCs w:val="22"/>
              </w:rPr>
              <w:t>M1</w:t>
            </w:r>
          </w:p>
        </w:tc>
        <w:tc>
          <w:tcPr>
            <w:tcW w:w="6576" w:type="dxa"/>
            <w:gridSpan w:val="2"/>
            <w:tcBorders>
              <w:top w:val="single" w:sz="4" w:space="0" w:color="000000"/>
              <w:left w:val="single" w:sz="4" w:space="0" w:color="000000"/>
              <w:bottom w:val="single" w:sz="4" w:space="0" w:color="000000"/>
              <w:right w:val="single" w:sz="4" w:space="0" w:color="000000"/>
            </w:tcBorders>
            <w:vAlign w:val="center"/>
          </w:tcPr>
          <w:p w:rsidR="009C4EDA" w:rsidRPr="00C9485E" w:rsidRDefault="009C4EDA" w:rsidP="00751E1A">
            <w:pPr>
              <w:pStyle w:val="TableEntryL"/>
              <w:overflowPunct w:val="0"/>
              <w:autoSpaceDE w:val="0"/>
              <w:autoSpaceDN w:val="0"/>
              <w:adjustRightInd w:val="0"/>
              <w:ind w:left="34"/>
              <w:textAlignment w:val="baseline"/>
              <w:rPr>
                <w:rFonts w:ascii="Arial" w:hAnsi="Arial" w:cs="Arial"/>
                <w:sz w:val="20"/>
              </w:rPr>
            </w:pPr>
            <w:r w:rsidRPr="00C9485E">
              <w:rPr>
                <w:rFonts w:ascii="Arial" w:hAnsi="Arial" w:cs="Arial"/>
                <w:sz w:val="20"/>
              </w:rPr>
              <w:t>Explain the importance of producing an accurate and detailed operational</w:t>
            </w:r>
            <w:r>
              <w:rPr>
                <w:rFonts w:ascii="Arial" w:hAnsi="Arial" w:cs="Arial"/>
                <w:sz w:val="20"/>
              </w:rPr>
              <w:t xml:space="preserve"> </w:t>
            </w:r>
            <w:r w:rsidRPr="00C9485E">
              <w:rPr>
                <w:rFonts w:ascii="Arial" w:hAnsi="Arial" w:cs="Arial"/>
                <w:sz w:val="20"/>
              </w:rPr>
              <w:t xml:space="preserve">plan for a </w:t>
            </w:r>
            <w:proofErr w:type="gramStart"/>
            <w:r w:rsidRPr="00C9485E">
              <w:rPr>
                <w:rFonts w:ascii="Arial" w:hAnsi="Arial" w:cs="Arial"/>
                <w:sz w:val="20"/>
              </w:rPr>
              <w:t>component which</w:t>
            </w:r>
            <w:proofErr w:type="gramEnd"/>
            <w:r w:rsidRPr="00C9485E">
              <w:rPr>
                <w:rFonts w:ascii="Arial" w:hAnsi="Arial" w:cs="Arial"/>
                <w:sz w:val="20"/>
              </w:rPr>
              <w:t xml:space="preserve"> is to be manufactured using CNC machine tool.</w:t>
            </w:r>
          </w:p>
        </w:tc>
      </w:tr>
      <w:tr w:rsidR="009C4EDA" w:rsidTr="009C4EDA">
        <w:trPr>
          <w:gridAfter w:val="1"/>
          <w:wAfter w:w="3147" w:type="dxa"/>
          <w:trHeight w:val="60"/>
        </w:trPr>
        <w:tc>
          <w:tcPr>
            <w:tcW w:w="3232" w:type="dxa"/>
            <w:tcBorders>
              <w:bottom w:val="single" w:sz="4" w:space="0" w:color="000000"/>
            </w:tcBorders>
            <w:shd w:val="clear" w:color="auto" w:fill="FFFFFF" w:themeFill="background1"/>
          </w:tcPr>
          <w:p w:rsidR="009C4EDA" w:rsidRPr="001232D2" w:rsidRDefault="009C4EDA" w:rsidP="00751E1A">
            <w:pPr>
              <w:pStyle w:val="Tabletext"/>
              <w:rPr>
                <w:rFonts w:ascii="Arial" w:hAnsi="Arial" w:cs="Arial"/>
                <w:sz w:val="20"/>
                <w:szCs w:val="22"/>
              </w:rPr>
            </w:pPr>
            <w:r>
              <w:rPr>
                <w:rFonts w:ascii="Arial" w:hAnsi="Arial" w:cs="Arial"/>
                <w:sz w:val="20"/>
                <w:szCs w:val="22"/>
              </w:rPr>
              <w:t>M2</w:t>
            </w:r>
          </w:p>
        </w:tc>
        <w:tc>
          <w:tcPr>
            <w:tcW w:w="6576" w:type="dxa"/>
            <w:gridSpan w:val="2"/>
            <w:tcBorders>
              <w:bottom w:val="single" w:sz="4" w:space="0" w:color="000000"/>
            </w:tcBorders>
            <w:vAlign w:val="center"/>
          </w:tcPr>
          <w:p w:rsidR="009C4EDA" w:rsidRPr="00C9485E" w:rsidRDefault="009C4EDA" w:rsidP="00751E1A">
            <w:pPr>
              <w:pStyle w:val="TableEntryL"/>
              <w:overflowPunct w:val="0"/>
              <w:autoSpaceDE w:val="0"/>
              <w:autoSpaceDN w:val="0"/>
              <w:adjustRightInd w:val="0"/>
              <w:ind w:left="0"/>
              <w:textAlignment w:val="baseline"/>
              <w:rPr>
                <w:rFonts w:ascii="Tahoma" w:hAnsi="Tahoma" w:cs="Tahoma"/>
                <w:sz w:val="20"/>
              </w:rPr>
            </w:pPr>
            <w:r w:rsidRPr="009623CA">
              <w:rPr>
                <w:rFonts w:ascii="Tahoma" w:hAnsi="Tahoma" w:cs="Tahoma"/>
                <w:sz w:val="20"/>
              </w:rPr>
              <w:t>Explain the importance of correct programming and setting up in order to</w:t>
            </w:r>
            <w:r>
              <w:rPr>
                <w:rFonts w:ascii="Tahoma" w:hAnsi="Tahoma" w:cs="Tahoma"/>
                <w:sz w:val="20"/>
              </w:rPr>
              <w:t xml:space="preserve"> </w:t>
            </w:r>
            <w:r w:rsidRPr="009623CA">
              <w:rPr>
                <w:rFonts w:ascii="Tahoma" w:hAnsi="Tahoma" w:cs="Tahoma"/>
                <w:sz w:val="20"/>
              </w:rPr>
              <w:t>produce a component to a required specification.</w:t>
            </w:r>
          </w:p>
        </w:tc>
      </w:tr>
      <w:tr w:rsidR="009C4EDA" w:rsidTr="009C4EDA">
        <w:trPr>
          <w:gridAfter w:val="1"/>
          <w:wAfter w:w="3147" w:type="dxa"/>
          <w:trHeight w:val="60"/>
        </w:trPr>
        <w:tc>
          <w:tcPr>
            <w:tcW w:w="3232" w:type="dxa"/>
            <w:tcBorders>
              <w:bottom w:val="single" w:sz="4" w:space="0" w:color="000000"/>
            </w:tcBorders>
            <w:shd w:val="clear" w:color="auto" w:fill="D9D9D9"/>
          </w:tcPr>
          <w:p w:rsidR="009C4EDA" w:rsidRDefault="009C4EDA">
            <w:r>
              <w:rPr>
                <w:b/>
              </w:rPr>
              <w:t>Other assessment materials attached to this Assignment Brief</w:t>
            </w:r>
          </w:p>
        </w:tc>
        <w:tc>
          <w:tcPr>
            <w:tcW w:w="6576" w:type="dxa"/>
            <w:gridSpan w:val="2"/>
            <w:tcBorders>
              <w:bottom w:val="single" w:sz="4" w:space="0" w:color="000000"/>
            </w:tcBorders>
          </w:tcPr>
          <w:p w:rsidR="009C4EDA" w:rsidRDefault="009C4EDA">
            <w:r>
              <w:rPr>
                <w:i/>
                <w:sz w:val="18"/>
                <w:szCs w:val="18"/>
              </w:rPr>
              <w:t>Reference material for this assignment to be located on VLE (moodle)</w:t>
            </w:r>
          </w:p>
        </w:tc>
      </w:tr>
      <w:tr w:rsidR="009C4EDA" w:rsidTr="009C4EDA">
        <w:trPr>
          <w:gridAfter w:val="1"/>
          <w:wAfter w:w="3147" w:type="dxa"/>
          <w:trHeight w:val="40"/>
        </w:trPr>
        <w:tc>
          <w:tcPr>
            <w:tcW w:w="9808" w:type="dxa"/>
            <w:gridSpan w:val="3"/>
            <w:tcBorders>
              <w:left w:val="nil"/>
              <w:bottom w:val="single" w:sz="4" w:space="0" w:color="000000"/>
              <w:right w:val="nil"/>
            </w:tcBorders>
          </w:tcPr>
          <w:p w:rsidR="009C4EDA" w:rsidRDefault="009C4EDA">
            <w:pPr>
              <w:keepNext/>
              <w:ind w:right="851"/>
            </w:pPr>
          </w:p>
        </w:tc>
      </w:tr>
      <w:tr w:rsidR="009C4EDA" w:rsidTr="009C4EDA">
        <w:trPr>
          <w:gridAfter w:val="1"/>
          <w:wAfter w:w="3147" w:type="dxa"/>
          <w:trHeight w:val="420"/>
        </w:trPr>
        <w:tc>
          <w:tcPr>
            <w:tcW w:w="9808" w:type="dxa"/>
            <w:gridSpan w:val="3"/>
            <w:tcBorders>
              <w:top w:val="single" w:sz="4" w:space="0" w:color="000000"/>
              <w:left w:val="single" w:sz="4" w:space="0" w:color="000000"/>
              <w:bottom w:val="single" w:sz="4" w:space="0" w:color="000000"/>
              <w:right w:val="single" w:sz="4" w:space="0" w:color="000000"/>
            </w:tcBorders>
            <w:shd w:val="clear" w:color="auto" w:fill="D9D9D9"/>
          </w:tcPr>
          <w:p w:rsidR="009C4EDA" w:rsidRDefault="009C4EDA">
            <w:r>
              <w:rPr>
                <w:b/>
              </w:rPr>
              <w:t xml:space="preserve">FOR NQF LEVEL 2 ONLY: If you have not achieved the Level 2 criteria, your work will be assessed to determine if the following Level 1 criteria have been met. </w:t>
            </w:r>
          </w:p>
        </w:tc>
      </w:tr>
      <w:tr w:rsidR="009C4EDA" w:rsidTr="009C4EDA">
        <w:trPr>
          <w:gridAfter w:val="1"/>
          <w:wAfter w:w="3147" w:type="dxa"/>
        </w:trPr>
        <w:tc>
          <w:tcPr>
            <w:tcW w:w="3232" w:type="dxa"/>
            <w:tcBorders>
              <w:top w:val="single" w:sz="4" w:space="0" w:color="000000"/>
              <w:left w:val="single" w:sz="4" w:space="0" w:color="333333"/>
              <w:bottom w:val="single" w:sz="4" w:space="0" w:color="333333"/>
              <w:right w:val="single" w:sz="4" w:space="0" w:color="333333"/>
            </w:tcBorders>
            <w:shd w:val="clear" w:color="auto" w:fill="F2F2F2"/>
            <w:vAlign w:val="center"/>
          </w:tcPr>
          <w:p w:rsidR="009C4EDA" w:rsidRDefault="009C4EDA">
            <w:r>
              <w:t>To achieve the criteria you must show that you are able to:</w:t>
            </w:r>
          </w:p>
        </w:tc>
        <w:tc>
          <w:tcPr>
            <w:tcW w:w="1517" w:type="dxa"/>
            <w:tcBorders>
              <w:top w:val="single" w:sz="4" w:space="0" w:color="000000"/>
              <w:left w:val="single" w:sz="4" w:space="0" w:color="333333"/>
              <w:bottom w:val="single" w:sz="4" w:space="0" w:color="333333"/>
              <w:right w:val="single" w:sz="4" w:space="0" w:color="333333"/>
            </w:tcBorders>
            <w:shd w:val="clear" w:color="auto" w:fill="F2F2F2"/>
            <w:vAlign w:val="center"/>
          </w:tcPr>
          <w:p w:rsidR="009C4EDA" w:rsidRDefault="009C4EDA">
            <w:pPr>
              <w:jc w:val="center"/>
            </w:pPr>
            <w:r>
              <w:t>Unit</w:t>
            </w:r>
          </w:p>
        </w:tc>
        <w:tc>
          <w:tcPr>
            <w:tcW w:w="5059" w:type="dxa"/>
            <w:tcBorders>
              <w:top w:val="single" w:sz="4" w:space="0" w:color="000000"/>
              <w:left w:val="single" w:sz="4" w:space="0" w:color="333333"/>
              <w:bottom w:val="single" w:sz="4" w:space="0" w:color="333333"/>
              <w:right w:val="single" w:sz="4" w:space="0" w:color="333333"/>
            </w:tcBorders>
            <w:shd w:val="clear" w:color="auto" w:fill="F2F2F2"/>
            <w:vAlign w:val="center"/>
          </w:tcPr>
          <w:p w:rsidR="009C4EDA" w:rsidRDefault="009C4EDA">
            <w:pPr>
              <w:jc w:val="center"/>
            </w:pPr>
            <w:r>
              <w:t>Criterion reference</w:t>
            </w:r>
          </w:p>
        </w:tc>
      </w:tr>
      <w:tr w:rsidR="009C4EDA" w:rsidTr="009C4EDA">
        <w:trPr>
          <w:gridAfter w:val="1"/>
          <w:wAfter w:w="3147" w:type="dxa"/>
        </w:trPr>
        <w:tc>
          <w:tcPr>
            <w:tcW w:w="3232" w:type="dxa"/>
            <w:tcBorders>
              <w:bottom w:val="single" w:sz="4" w:space="0" w:color="000000"/>
            </w:tcBorders>
            <w:vAlign w:val="center"/>
          </w:tcPr>
          <w:p w:rsidR="009C4EDA" w:rsidRDefault="009C4EDA"/>
        </w:tc>
        <w:tc>
          <w:tcPr>
            <w:tcW w:w="1517" w:type="dxa"/>
            <w:tcBorders>
              <w:bottom w:val="single" w:sz="4" w:space="0" w:color="000000"/>
            </w:tcBorders>
            <w:vAlign w:val="center"/>
          </w:tcPr>
          <w:p w:rsidR="009C4EDA" w:rsidRDefault="009C4EDA">
            <w:pPr>
              <w:jc w:val="center"/>
            </w:pPr>
          </w:p>
        </w:tc>
        <w:tc>
          <w:tcPr>
            <w:tcW w:w="5059" w:type="dxa"/>
            <w:tcBorders>
              <w:bottom w:val="single" w:sz="4" w:space="0" w:color="000000"/>
            </w:tcBorders>
            <w:vAlign w:val="center"/>
          </w:tcPr>
          <w:p w:rsidR="009C4EDA" w:rsidRDefault="009C4EDA">
            <w:pPr>
              <w:jc w:val="center"/>
            </w:pPr>
          </w:p>
        </w:tc>
      </w:tr>
      <w:tr w:rsidR="009C4EDA" w:rsidTr="009C4EDA">
        <w:trPr>
          <w:gridAfter w:val="1"/>
          <w:wAfter w:w="3147" w:type="dxa"/>
        </w:trPr>
        <w:tc>
          <w:tcPr>
            <w:tcW w:w="3232" w:type="dxa"/>
            <w:vAlign w:val="center"/>
          </w:tcPr>
          <w:p w:rsidR="009C4EDA" w:rsidRDefault="009C4EDA"/>
        </w:tc>
        <w:tc>
          <w:tcPr>
            <w:tcW w:w="1517" w:type="dxa"/>
            <w:vAlign w:val="center"/>
          </w:tcPr>
          <w:p w:rsidR="009C4EDA" w:rsidRDefault="009C4EDA">
            <w:pPr>
              <w:jc w:val="center"/>
            </w:pPr>
          </w:p>
        </w:tc>
        <w:tc>
          <w:tcPr>
            <w:tcW w:w="5059" w:type="dxa"/>
            <w:vAlign w:val="center"/>
          </w:tcPr>
          <w:p w:rsidR="009C4EDA" w:rsidRDefault="009C4EDA">
            <w:pPr>
              <w:jc w:val="center"/>
            </w:pPr>
          </w:p>
        </w:tc>
      </w:tr>
      <w:tr w:rsidR="009C4EDA" w:rsidTr="009C4EDA">
        <w:trPr>
          <w:gridAfter w:val="1"/>
          <w:wAfter w:w="3147" w:type="dxa"/>
        </w:trPr>
        <w:tc>
          <w:tcPr>
            <w:tcW w:w="3232" w:type="dxa"/>
            <w:vAlign w:val="center"/>
          </w:tcPr>
          <w:p w:rsidR="009C4EDA" w:rsidRDefault="009C4EDA"/>
        </w:tc>
        <w:tc>
          <w:tcPr>
            <w:tcW w:w="1517" w:type="dxa"/>
            <w:vAlign w:val="center"/>
          </w:tcPr>
          <w:p w:rsidR="009C4EDA" w:rsidRDefault="009C4EDA">
            <w:pPr>
              <w:jc w:val="center"/>
            </w:pPr>
          </w:p>
        </w:tc>
        <w:tc>
          <w:tcPr>
            <w:tcW w:w="5059" w:type="dxa"/>
            <w:vAlign w:val="center"/>
          </w:tcPr>
          <w:p w:rsidR="009C4EDA" w:rsidRDefault="009C4EDA">
            <w:pPr>
              <w:jc w:val="center"/>
            </w:pPr>
          </w:p>
        </w:tc>
      </w:tr>
      <w:tr w:rsidR="009C4EDA" w:rsidTr="009C4EDA">
        <w:trPr>
          <w:gridAfter w:val="1"/>
          <w:wAfter w:w="3147" w:type="dxa"/>
        </w:trPr>
        <w:tc>
          <w:tcPr>
            <w:tcW w:w="3232" w:type="dxa"/>
            <w:vAlign w:val="center"/>
          </w:tcPr>
          <w:p w:rsidR="009C4EDA" w:rsidRDefault="009C4EDA"/>
        </w:tc>
        <w:tc>
          <w:tcPr>
            <w:tcW w:w="1517" w:type="dxa"/>
            <w:vAlign w:val="center"/>
          </w:tcPr>
          <w:p w:rsidR="009C4EDA" w:rsidRDefault="009C4EDA">
            <w:pPr>
              <w:jc w:val="center"/>
            </w:pPr>
          </w:p>
        </w:tc>
        <w:tc>
          <w:tcPr>
            <w:tcW w:w="5059" w:type="dxa"/>
            <w:vAlign w:val="center"/>
          </w:tcPr>
          <w:p w:rsidR="009C4EDA" w:rsidRDefault="009C4EDA">
            <w:pPr>
              <w:jc w:val="center"/>
            </w:pPr>
          </w:p>
        </w:tc>
      </w:tr>
      <w:tr w:rsidR="009C4EDA" w:rsidTr="009C4EDA">
        <w:trPr>
          <w:gridAfter w:val="1"/>
          <w:wAfter w:w="3147" w:type="dxa"/>
        </w:trPr>
        <w:tc>
          <w:tcPr>
            <w:tcW w:w="3232" w:type="dxa"/>
            <w:tcBorders>
              <w:bottom w:val="single" w:sz="4" w:space="0" w:color="000000"/>
            </w:tcBorders>
            <w:vAlign w:val="center"/>
          </w:tcPr>
          <w:p w:rsidR="009C4EDA" w:rsidRDefault="009C4EDA"/>
        </w:tc>
        <w:tc>
          <w:tcPr>
            <w:tcW w:w="1517" w:type="dxa"/>
            <w:tcBorders>
              <w:bottom w:val="single" w:sz="4" w:space="0" w:color="000000"/>
            </w:tcBorders>
            <w:vAlign w:val="center"/>
          </w:tcPr>
          <w:p w:rsidR="009C4EDA" w:rsidRDefault="009C4EDA">
            <w:pPr>
              <w:jc w:val="center"/>
            </w:pPr>
          </w:p>
        </w:tc>
        <w:tc>
          <w:tcPr>
            <w:tcW w:w="5059" w:type="dxa"/>
            <w:tcBorders>
              <w:bottom w:val="single" w:sz="4" w:space="0" w:color="000000"/>
            </w:tcBorders>
            <w:vAlign w:val="center"/>
          </w:tcPr>
          <w:p w:rsidR="009C4EDA" w:rsidRDefault="009C4EDA">
            <w:pPr>
              <w:jc w:val="center"/>
            </w:pPr>
          </w:p>
        </w:tc>
      </w:tr>
    </w:tbl>
    <w:p w:rsidR="00CB0E5B" w:rsidRDefault="00CB0E5B"/>
    <w:p w:rsidR="00FF1DE3" w:rsidRDefault="00FF1DE3">
      <w:pPr>
        <w:sectPr w:rsidR="00FF1DE3" w:rsidSect="00CA4FDA">
          <w:headerReference w:type="default" r:id="rId13"/>
          <w:headerReference w:type="first" r:id="rId14"/>
          <w:pgSz w:w="11906" w:h="16838"/>
          <w:pgMar w:top="1134" w:right="1134" w:bottom="1134" w:left="1134" w:header="720" w:footer="720" w:gutter="0"/>
          <w:pgNumType w:start="1"/>
          <w:cols w:space="720"/>
          <w:titlePg/>
          <w:docGrid w:linePitch="272"/>
        </w:sectPr>
      </w:pPr>
    </w:p>
    <w:p w:rsidR="00FF1DE3" w:rsidRDefault="00FF1DE3"/>
    <w:tbl>
      <w:tblPr>
        <w:tblW w:w="1527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4"/>
        <w:gridCol w:w="1305"/>
        <w:gridCol w:w="4961"/>
        <w:gridCol w:w="2552"/>
        <w:gridCol w:w="5154"/>
      </w:tblGrid>
      <w:tr w:rsidR="00FF1DE3" w:rsidTr="00FF1DE3">
        <w:trPr>
          <w:trHeight w:val="40"/>
        </w:trPr>
        <w:tc>
          <w:tcPr>
            <w:tcW w:w="15276" w:type="dxa"/>
            <w:gridSpan w:val="5"/>
            <w:shd w:val="clear" w:color="auto" w:fill="D9D9D9"/>
            <w:vAlign w:val="center"/>
          </w:tcPr>
          <w:p w:rsidR="00FF1DE3" w:rsidRDefault="00FF1DE3" w:rsidP="00FF1DE3">
            <w:r>
              <w:rPr>
                <w:b/>
                <w:sz w:val="24"/>
                <w:szCs w:val="24"/>
              </w:rPr>
              <w:t xml:space="preserve">ASSESSMENT RECORD SHEET </w:t>
            </w:r>
          </w:p>
        </w:tc>
      </w:tr>
      <w:tr w:rsidR="00FF1DE3" w:rsidTr="00FF1DE3">
        <w:trPr>
          <w:trHeight w:val="40"/>
        </w:trPr>
        <w:tc>
          <w:tcPr>
            <w:tcW w:w="2609" w:type="dxa"/>
            <w:gridSpan w:val="2"/>
            <w:shd w:val="clear" w:color="auto" w:fill="F2F2F2"/>
            <w:tcMar>
              <w:top w:w="28" w:type="dxa"/>
              <w:bottom w:w="28" w:type="dxa"/>
            </w:tcMar>
            <w:vAlign w:val="center"/>
          </w:tcPr>
          <w:p w:rsidR="00FF1DE3" w:rsidRDefault="00FF1DE3" w:rsidP="00FF1DE3">
            <w:r>
              <w:rPr>
                <w:b/>
                <w:sz w:val="18"/>
                <w:szCs w:val="18"/>
              </w:rPr>
              <w:t>Programme</w:t>
            </w:r>
          </w:p>
        </w:tc>
        <w:tc>
          <w:tcPr>
            <w:tcW w:w="4961" w:type="dxa"/>
            <w:tcMar>
              <w:top w:w="28" w:type="dxa"/>
              <w:bottom w:w="28" w:type="dxa"/>
            </w:tcMar>
            <w:vAlign w:val="center"/>
          </w:tcPr>
          <w:p w:rsidR="00FF1DE3" w:rsidRPr="00667531" w:rsidRDefault="0083157F" w:rsidP="00FF1DE3">
            <w:r w:rsidRPr="00667531">
              <w:rPr>
                <w:rFonts w:ascii="Arial" w:hAnsi="Arial" w:cs="Arial"/>
              </w:rPr>
              <w:t>BTEC L3 Dipl. - L3 Ext Dipl.</w:t>
            </w:r>
          </w:p>
        </w:tc>
        <w:tc>
          <w:tcPr>
            <w:tcW w:w="2552" w:type="dxa"/>
            <w:shd w:val="clear" w:color="auto" w:fill="F2F2F2"/>
            <w:tcMar>
              <w:top w:w="28" w:type="dxa"/>
              <w:bottom w:w="28" w:type="dxa"/>
            </w:tcMar>
            <w:vAlign w:val="center"/>
          </w:tcPr>
          <w:p w:rsidR="00FF1DE3" w:rsidRDefault="00FF1DE3" w:rsidP="00FF1DE3">
            <w:r>
              <w:rPr>
                <w:b/>
                <w:sz w:val="18"/>
                <w:szCs w:val="18"/>
              </w:rPr>
              <w:t>Learner name</w:t>
            </w:r>
          </w:p>
        </w:tc>
        <w:tc>
          <w:tcPr>
            <w:tcW w:w="5154" w:type="dxa"/>
            <w:tcMar>
              <w:top w:w="28" w:type="dxa"/>
              <w:bottom w:w="28" w:type="dxa"/>
            </w:tcMar>
            <w:vAlign w:val="center"/>
          </w:tcPr>
          <w:p w:rsidR="00FF1DE3" w:rsidRDefault="00FF1DE3" w:rsidP="00FF1DE3"/>
        </w:tc>
      </w:tr>
      <w:tr w:rsidR="00146958" w:rsidTr="00FF1DE3">
        <w:trPr>
          <w:trHeight w:val="20"/>
        </w:trPr>
        <w:tc>
          <w:tcPr>
            <w:tcW w:w="2609" w:type="dxa"/>
            <w:gridSpan w:val="2"/>
            <w:shd w:val="clear" w:color="auto" w:fill="F2F2F2"/>
            <w:tcMar>
              <w:top w:w="28" w:type="dxa"/>
              <w:bottom w:w="28" w:type="dxa"/>
            </w:tcMar>
            <w:vAlign w:val="center"/>
          </w:tcPr>
          <w:p w:rsidR="00146958" w:rsidRDefault="00146958" w:rsidP="00FF1DE3">
            <w:r>
              <w:rPr>
                <w:b/>
                <w:sz w:val="18"/>
                <w:szCs w:val="18"/>
              </w:rPr>
              <w:t>Assignment title</w:t>
            </w:r>
          </w:p>
        </w:tc>
        <w:tc>
          <w:tcPr>
            <w:tcW w:w="4961" w:type="dxa"/>
            <w:tcMar>
              <w:top w:w="28" w:type="dxa"/>
              <w:bottom w:w="28" w:type="dxa"/>
            </w:tcMar>
            <w:vAlign w:val="center"/>
          </w:tcPr>
          <w:p w:rsidR="00146958" w:rsidRPr="00667531" w:rsidRDefault="00F37C12" w:rsidP="00BF7A9B">
            <w:r w:rsidRPr="00667531">
              <w:rPr>
                <w:rFonts w:ascii="Helvetica" w:hAnsi="Helvetica"/>
              </w:rPr>
              <w:t>Producing a component on a CNC machine</w:t>
            </w:r>
          </w:p>
        </w:tc>
        <w:tc>
          <w:tcPr>
            <w:tcW w:w="2552" w:type="dxa"/>
            <w:shd w:val="clear" w:color="auto" w:fill="F2F2F2"/>
            <w:vAlign w:val="center"/>
          </w:tcPr>
          <w:p w:rsidR="00146958" w:rsidRDefault="00146958" w:rsidP="00FF1DE3">
            <w:r>
              <w:rPr>
                <w:b/>
                <w:sz w:val="18"/>
                <w:szCs w:val="18"/>
              </w:rPr>
              <w:t>Assessor name</w:t>
            </w:r>
          </w:p>
        </w:tc>
        <w:tc>
          <w:tcPr>
            <w:tcW w:w="5154" w:type="dxa"/>
            <w:vAlign w:val="center"/>
          </w:tcPr>
          <w:p w:rsidR="00146958" w:rsidRPr="00146958" w:rsidRDefault="00146958" w:rsidP="00FF1DE3">
            <w:pPr>
              <w:rPr>
                <w:rFonts w:ascii="Arial" w:hAnsi="Arial" w:cs="Arial"/>
                <w:b/>
              </w:rPr>
            </w:pPr>
            <w:r w:rsidRPr="00146958">
              <w:rPr>
                <w:rFonts w:ascii="Arial" w:hAnsi="Arial" w:cs="Arial"/>
                <w:b/>
              </w:rPr>
              <w:t>Chris Abrahart</w:t>
            </w:r>
          </w:p>
        </w:tc>
      </w:tr>
      <w:tr w:rsidR="00146958" w:rsidTr="00FF1DE3">
        <w:trPr>
          <w:trHeight w:val="40"/>
        </w:trPr>
        <w:tc>
          <w:tcPr>
            <w:tcW w:w="2609" w:type="dxa"/>
            <w:gridSpan w:val="2"/>
            <w:shd w:val="clear" w:color="auto" w:fill="F2F2F2"/>
            <w:tcMar>
              <w:top w:w="28" w:type="dxa"/>
              <w:bottom w:w="28" w:type="dxa"/>
            </w:tcMar>
            <w:vAlign w:val="center"/>
          </w:tcPr>
          <w:p w:rsidR="00146958" w:rsidRDefault="00146958" w:rsidP="00FF1DE3">
            <w:r>
              <w:rPr>
                <w:b/>
                <w:sz w:val="18"/>
                <w:szCs w:val="18"/>
              </w:rPr>
              <w:t>Unit no. &amp; title</w:t>
            </w:r>
          </w:p>
        </w:tc>
        <w:tc>
          <w:tcPr>
            <w:tcW w:w="4961" w:type="dxa"/>
            <w:tcMar>
              <w:top w:w="28" w:type="dxa"/>
              <w:bottom w:w="28" w:type="dxa"/>
            </w:tcMar>
            <w:vAlign w:val="center"/>
          </w:tcPr>
          <w:p w:rsidR="00146958" w:rsidRPr="00667531" w:rsidRDefault="00A76540" w:rsidP="00A76540">
            <w:pPr>
              <w:ind w:left="709" w:hanging="709"/>
            </w:pPr>
            <w:r w:rsidRPr="00667531">
              <w:rPr>
                <w:rFonts w:ascii="Arial" w:hAnsi="Arial" w:cs="Arial"/>
                <w:szCs w:val="18"/>
              </w:rPr>
              <w:t xml:space="preserve">Unit:26 Application of </w:t>
            </w:r>
            <w:r w:rsidRPr="00667531">
              <w:rPr>
                <w:rFonts w:ascii="Arial" w:eastAsia="Calibri" w:hAnsi="Arial" w:cs="Arial"/>
                <w:bCs/>
              </w:rPr>
              <w:t>Computer Numerical Control in Engineering</w:t>
            </w:r>
          </w:p>
        </w:tc>
        <w:tc>
          <w:tcPr>
            <w:tcW w:w="2552" w:type="dxa"/>
            <w:shd w:val="clear" w:color="auto" w:fill="F2F2F2"/>
            <w:tcMar>
              <w:top w:w="28" w:type="dxa"/>
              <w:bottom w:w="28" w:type="dxa"/>
            </w:tcMar>
            <w:vAlign w:val="center"/>
          </w:tcPr>
          <w:p w:rsidR="00146958" w:rsidRDefault="00146958" w:rsidP="00FF1DE3">
            <w:r>
              <w:rPr>
                <w:b/>
                <w:sz w:val="18"/>
                <w:szCs w:val="18"/>
              </w:rPr>
              <w:t>Targeted learning aims/assessment criteria</w:t>
            </w:r>
          </w:p>
        </w:tc>
        <w:tc>
          <w:tcPr>
            <w:tcW w:w="5154" w:type="dxa"/>
            <w:tcMar>
              <w:top w:w="28" w:type="dxa"/>
              <w:bottom w:w="28" w:type="dxa"/>
            </w:tcMar>
            <w:vAlign w:val="center"/>
          </w:tcPr>
          <w:p w:rsidR="00146958" w:rsidRPr="00146958" w:rsidRDefault="00CF7301" w:rsidP="00FF1DE3">
            <w:pPr>
              <w:rPr>
                <w:rFonts w:ascii="Arial" w:hAnsi="Arial" w:cs="Arial"/>
                <w:b/>
              </w:rPr>
            </w:pPr>
            <w:r>
              <w:rPr>
                <w:rFonts w:ascii="Arial" w:hAnsi="Arial" w:cs="Arial"/>
                <w:b/>
              </w:rPr>
              <w:t>P3 P4 P5 M1 M2</w:t>
            </w:r>
            <w:r w:rsidR="00146958" w:rsidRPr="00146958">
              <w:rPr>
                <w:rFonts w:ascii="Arial" w:hAnsi="Arial" w:cs="Arial"/>
                <w:b/>
              </w:rPr>
              <w:t xml:space="preserve"> </w:t>
            </w:r>
          </w:p>
        </w:tc>
      </w:tr>
      <w:tr w:rsidR="00146958" w:rsidTr="00FF1DE3">
        <w:trPr>
          <w:trHeight w:val="220"/>
        </w:trPr>
        <w:tc>
          <w:tcPr>
            <w:tcW w:w="15276" w:type="dxa"/>
            <w:gridSpan w:val="5"/>
            <w:shd w:val="clear" w:color="auto" w:fill="F2F2F2"/>
            <w:tcMar>
              <w:top w:w="28" w:type="dxa"/>
              <w:bottom w:w="28" w:type="dxa"/>
            </w:tcMar>
            <w:vAlign w:val="center"/>
          </w:tcPr>
          <w:p w:rsidR="00146958" w:rsidRDefault="00146958" w:rsidP="00FF1DE3">
            <w:r>
              <w:rPr>
                <w:b/>
                <w:sz w:val="24"/>
                <w:szCs w:val="24"/>
              </w:rPr>
              <w:t>First Submission</w:t>
            </w:r>
          </w:p>
        </w:tc>
      </w:tr>
      <w:tr w:rsidR="00146958" w:rsidTr="00146958">
        <w:trPr>
          <w:trHeight w:val="40"/>
        </w:trPr>
        <w:tc>
          <w:tcPr>
            <w:tcW w:w="2609" w:type="dxa"/>
            <w:gridSpan w:val="2"/>
            <w:shd w:val="clear" w:color="auto" w:fill="F2F2F2"/>
            <w:tcMar>
              <w:top w:w="28" w:type="dxa"/>
              <w:bottom w:w="28" w:type="dxa"/>
            </w:tcMar>
            <w:vAlign w:val="center"/>
          </w:tcPr>
          <w:p w:rsidR="00146958" w:rsidRDefault="00146958" w:rsidP="00FF1DE3">
            <w:r>
              <w:rPr>
                <w:b/>
                <w:sz w:val="18"/>
                <w:szCs w:val="18"/>
              </w:rPr>
              <w:t>Deadline</w:t>
            </w:r>
          </w:p>
        </w:tc>
        <w:tc>
          <w:tcPr>
            <w:tcW w:w="4961" w:type="dxa"/>
            <w:tcMar>
              <w:top w:w="28" w:type="dxa"/>
              <w:bottom w:w="28" w:type="dxa"/>
            </w:tcMar>
          </w:tcPr>
          <w:p w:rsidR="00146958" w:rsidRPr="009C4EDA" w:rsidRDefault="001B4C06" w:rsidP="00146958">
            <w:pPr>
              <w:rPr>
                <w:rFonts w:ascii="Arial" w:hAnsi="Arial" w:cs="Arial"/>
                <w:b/>
              </w:rPr>
            </w:pPr>
            <w:r>
              <w:rPr>
                <w:rFonts w:ascii="Arial" w:hAnsi="Arial" w:cs="Arial"/>
                <w:b/>
                <w:szCs w:val="18"/>
              </w:rPr>
              <w:t>02/02</w:t>
            </w:r>
            <w:r w:rsidR="009C4EDA" w:rsidRPr="009C4EDA">
              <w:rPr>
                <w:rFonts w:ascii="Arial" w:hAnsi="Arial" w:cs="Arial"/>
                <w:b/>
                <w:szCs w:val="18"/>
              </w:rPr>
              <w:t>/18</w:t>
            </w:r>
          </w:p>
        </w:tc>
        <w:tc>
          <w:tcPr>
            <w:tcW w:w="2552" w:type="dxa"/>
            <w:shd w:val="clear" w:color="auto" w:fill="F2F2F2"/>
            <w:tcMar>
              <w:top w:w="28" w:type="dxa"/>
              <w:bottom w:w="28" w:type="dxa"/>
            </w:tcMar>
            <w:vAlign w:val="center"/>
          </w:tcPr>
          <w:p w:rsidR="00146958" w:rsidRDefault="00146958" w:rsidP="00FF1DE3">
            <w:r>
              <w:rPr>
                <w:b/>
                <w:sz w:val="18"/>
                <w:szCs w:val="18"/>
              </w:rPr>
              <w:t>Date submitted</w:t>
            </w:r>
          </w:p>
        </w:tc>
        <w:tc>
          <w:tcPr>
            <w:tcW w:w="5154" w:type="dxa"/>
            <w:tcMar>
              <w:top w:w="28" w:type="dxa"/>
              <w:bottom w:w="28" w:type="dxa"/>
            </w:tcMar>
            <w:vAlign w:val="center"/>
          </w:tcPr>
          <w:p w:rsidR="00146958" w:rsidRDefault="00146958" w:rsidP="00FF1DE3"/>
        </w:tc>
      </w:tr>
      <w:tr w:rsidR="00146958" w:rsidTr="00FF1DE3">
        <w:trPr>
          <w:trHeight w:val="300"/>
        </w:trPr>
        <w:tc>
          <w:tcPr>
            <w:tcW w:w="1304" w:type="dxa"/>
            <w:shd w:val="clear" w:color="auto" w:fill="F2F2F2"/>
            <w:tcMar>
              <w:top w:w="28" w:type="dxa"/>
              <w:bottom w:w="28" w:type="dxa"/>
            </w:tcMar>
            <w:vAlign w:val="center"/>
          </w:tcPr>
          <w:p w:rsidR="00146958" w:rsidRDefault="00146958" w:rsidP="00FF1DE3">
            <w:pPr>
              <w:jc w:val="center"/>
            </w:pPr>
            <w:r>
              <w:rPr>
                <w:b/>
                <w:sz w:val="18"/>
                <w:szCs w:val="18"/>
              </w:rPr>
              <w:t>Targeted criteria</w:t>
            </w:r>
          </w:p>
        </w:tc>
        <w:tc>
          <w:tcPr>
            <w:tcW w:w="1305" w:type="dxa"/>
            <w:shd w:val="clear" w:color="auto" w:fill="F2F2F2"/>
            <w:tcMar>
              <w:top w:w="28" w:type="dxa"/>
              <w:bottom w:w="28" w:type="dxa"/>
            </w:tcMar>
            <w:vAlign w:val="center"/>
          </w:tcPr>
          <w:p w:rsidR="00146958" w:rsidRDefault="00146958" w:rsidP="00FF1DE3">
            <w:pPr>
              <w:jc w:val="center"/>
            </w:pPr>
            <w:r>
              <w:rPr>
                <w:b/>
                <w:sz w:val="18"/>
                <w:szCs w:val="18"/>
              </w:rPr>
              <w:t xml:space="preserve">Criteria </w:t>
            </w:r>
            <w:proofErr w:type="gramStart"/>
            <w:r>
              <w:rPr>
                <w:b/>
                <w:sz w:val="18"/>
                <w:szCs w:val="18"/>
              </w:rPr>
              <w:t>achieved?</w:t>
            </w:r>
            <w:proofErr w:type="gramEnd"/>
          </w:p>
          <w:p w:rsidR="00146958" w:rsidRDefault="00146958" w:rsidP="00FF1DE3">
            <w:pPr>
              <w:jc w:val="center"/>
            </w:pPr>
            <w:r>
              <w:rPr>
                <w:sz w:val="16"/>
                <w:szCs w:val="16"/>
              </w:rPr>
              <w:t>(Yes / No)</w:t>
            </w:r>
          </w:p>
        </w:tc>
        <w:tc>
          <w:tcPr>
            <w:tcW w:w="12667" w:type="dxa"/>
            <w:gridSpan w:val="3"/>
            <w:shd w:val="clear" w:color="auto" w:fill="F2F2F2"/>
            <w:tcMar>
              <w:top w:w="28" w:type="dxa"/>
              <w:bottom w:w="28" w:type="dxa"/>
            </w:tcMar>
            <w:vAlign w:val="center"/>
          </w:tcPr>
          <w:p w:rsidR="00146958" w:rsidRDefault="00146958" w:rsidP="00FF1DE3">
            <w:r>
              <w:rPr>
                <w:b/>
                <w:sz w:val="18"/>
                <w:szCs w:val="18"/>
              </w:rPr>
              <w:t>Assessment comments</w:t>
            </w:r>
          </w:p>
        </w:tc>
      </w:tr>
      <w:tr w:rsidR="00146958" w:rsidTr="00FF1DE3">
        <w:trPr>
          <w:trHeight w:val="40"/>
        </w:trPr>
        <w:tc>
          <w:tcPr>
            <w:tcW w:w="1304" w:type="dxa"/>
            <w:tcMar>
              <w:top w:w="28" w:type="dxa"/>
              <w:bottom w:w="28" w:type="dxa"/>
            </w:tcMar>
            <w:vAlign w:val="center"/>
          </w:tcPr>
          <w:p w:rsidR="00146958" w:rsidRPr="00146958" w:rsidRDefault="00A76540" w:rsidP="00FF1DE3">
            <w:pPr>
              <w:jc w:val="center"/>
              <w:rPr>
                <w:b/>
              </w:rPr>
            </w:pPr>
            <w:r>
              <w:rPr>
                <w:b/>
              </w:rPr>
              <w:t>P</w:t>
            </w:r>
            <w:r w:rsidR="00CF7301">
              <w:rPr>
                <w:b/>
              </w:rPr>
              <w:t>3</w:t>
            </w:r>
          </w:p>
        </w:tc>
        <w:tc>
          <w:tcPr>
            <w:tcW w:w="1305" w:type="dxa"/>
            <w:tcMar>
              <w:top w:w="28" w:type="dxa"/>
              <w:bottom w:w="28" w:type="dxa"/>
            </w:tcMar>
            <w:vAlign w:val="center"/>
          </w:tcPr>
          <w:p w:rsidR="00146958" w:rsidRDefault="00146958" w:rsidP="00FF1DE3">
            <w:pPr>
              <w:jc w:val="center"/>
            </w:pPr>
          </w:p>
        </w:tc>
        <w:tc>
          <w:tcPr>
            <w:tcW w:w="12667" w:type="dxa"/>
            <w:gridSpan w:val="3"/>
            <w:tcMar>
              <w:top w:w="28" w:type="dxa"/>
              <w:bottom w:w="28" w:type="dxa"/>
            </w:tcMar>
            <w:vAlign w:val="center"/>
          </w:tcPr>
          <w:p w:rsidR="00146958" w:rsidRDefault="00146958" w:rsidP="00FF1DE3"/>
          <w:p w:rsidR="00146958" w:rsidRDefault="00146958" w:rsidP="00FF1DE3"/>
        </w:tc>
      </w:tr>
      <w:tr w:rsidR="00146958" w:rsidTr="00FF1DE3">
        <w:trPr>
          <w:trHeight w:val="40"/>
        </w:trPr>
        <w:tc>
          <w:tcPr>
            <w:tcW w:w="1304" w:type="dxa"/>
            <w:tcMar>
              <w:top w:w="28" w:type="dxa"/>
              <w:bottom w:w="28" w:type="dxa"/>
            </w:tcMar>
            <w:vAlign w:val="center"/>
          </w:tcPr>
          <w:p w:rsidR="00146958" w:rsidRPr="00A76540" w:rsidRDefault="00A76540" w:rsidP="00FF1DE3">
            <w:pPr>
              <w:jc w:val="center"/>
              <w:rPr>
                <w:b/>
              </w:rPr>
            </w:pPr>
            <w:r w:rsidRPr="00A76540">
              <w:rPr>
                <w:b/>
              </w:rPr>
              <w:t>P</w:t>
            </w:r>
            <w:r w:rsidR="00CF7301">
              <w:rPr>
                <w:b/>
              </w:rPr>
              <w:t>4</w:t>
            </w:r>
          </w:p>
        </w:tc>
        <w:tc>
          <w:tcPr>
            <w:tcW w:w="1305" w:type="dxa"/>
            <w:tcMar>
              <w:top w:w="28" w:type="dxa"/>
              <w:bottom w:w="28" w:type="dxa"/>
            </w:tcMar>
            <w:vAlign w:val="center"/>
          </w:tcPr>
          <w:p w:rsidR="00146958" w:rsidRDefault="00146958" w:rsidP="00FF1DE3">
            <w:pPr>
              <w:jc w:val="center"/>
            </w:pPr>
          </w:p>
        </w:tc>
        <w:tc>
          <w:tcPr>
            <w:tcW w:w="12667" w:type="dxa"/>
            <w:gridSpan w:val="3"/>
            <w:tcMar>
              <w:top w:w="28" w:type="dxa"/>
              <w:bottom w:w="28" w:type="dxa"/>
            </w:tcMar>
            <w:vAlign w:val="center"/>
          </w:tcPr>
          <w:p w:rsidR="00146958" w:rsidRDefault="00146958" w:rsidP="00FF1DE3"/>
          <w:p w:rsidR="00146958" w:rsidRDefault="00146958" w:rsidP="00FF1DE3"/>
        </w:tc>
      </w:tr>
      <w:tr w:rsidR="00146958" w:rsidTr="00FF1DE3">
        <w:trPr>
          <w:trHeight w:val="40"/>
        </w:trPr>
        <w:tc>
          <w:tcPr>
            <w:tcW w:w="1304" w:type="dxa"/>
            <w:tcMar>
              <w:top w:w="28" w:type="dxa"/>
              <w:bottom w:w="28" w:type="dxa"/>
            </w:tcMar>
            <w:vAlign w:val="center"/>
          </w:tcPr>
          <w:p w:rsidR="00146958" w:rsidRPr="00CF7301" w:rsidRDefault="00CF7301" w:rsidP="00FF1DE3">
            <w:pPr>
              <w:jc w:val="center"/>
              <w:rPr>
                <w:b/>
              </w:rPr>
            </w:pPr>
            <w:r w:rsidRPr="00CF7301">
              <w:rPr>
                <w:b/>
              </w:rPr>
              <w:t>P5</w:t>
            </w:r>
          </w:p>
        </w:tc>
        <w:tc>
          <w:tcPr>
            <w:tcW w:w="1305" w:type="dxa"/>
            <w:tcMar>
              <w:top w:w="28" w:type="dxa"/>
              <w:bottom w:w="28" w:type="dxa"/>
            </w:tcMar>
            <w:vAlign w:val="center"/>
          </w:tcPr>
          <w:p w:rsidR="00146958" w:rsidRDefault="00146958" w:rsidP="00FF1DE3">
            <w:pPr>
              <w:jc w:val="center"/>
            </w:pPr>
          </w:p>
        </w:tc>
        <w:tc>
          <w:tcPr>
            <w:tcW w:w="12667" w:type="dxa"/>
            <w:gridSpan w:val="3"/>
            <w:tcMar>
              <w:top w:w="28" w:type="dxa"/>
              <w:bottom w:w="28" w:type="dxa"/>
            </w:tcMar>
            <w:vAlign w:val="center"/>
          </w:tcPr>
          <w:p w:rsidR="00146958" w:rsidRDefault="00146958" w:rsidP="00FF1DE3"/>
          <w:p w:rsidR="00146958" w:rsidRDefault="00146958" w:rsidP="00FF1DE3"/>
        </w:tc>
      </w:tr>
      <w:tr w:rsidR="00146958" w:rsidTr="00FF1DE3">
        <w:trPr>
          <w:trHeight w:val="40"/>
        </w:trPr>
        <w:tc>
          <w:tcPr>
            <w:tcW w:w="1304" w:type="dxa"/>
            <w:tcMar>
              <w:top w:w="28" w:type="dxa"/>
              <w:bottom w:w="28" w:type="dxa"/>
            </w:tcMar>
            <w:vAlign w:val="center"/>
          </w:tcPr>
          <w:p w:rsidR="00146958" w:rsidRPr="00CF7301" w:rsidRDefault="00CF7301" w:rsidP="00FF1DE3">
            <w:pPr>
              <w:jc w:val="center"/>
              <w:rPr>
                <w:b/>
              </w:rPr>
            </w:pPr>
            <w:r w:rsidRPr="00CF7301">
              <w:rPr>
                <w:b/>
              </w:rPr>
              <w:t>M1</w:t>
            </w:r>
          </w:p>
        </w:tc>
        <w:tc>
          <w:tcPr>
            <w:tcW w:w="1305" w:type="dxa"/>
            <w:tcMar>
              <w:top w:w="28" w:type="dxa"/>
              <w:bottom w:w="28" w:type="dxa"/>
            </w:tcMar>
            <w:vAlign w:val="center"/>
          </w:tcPr>
          <w:p w:rsidR="00146958" w:rsidRDefault="00146958" w:rsidP="00FF1DE3">
            <w:pPr>
              <w:jc w:val="center"/>
            </w:pPr>
          </w:p>
        </w:tc>
        <w:tc>
          <w:tcPr>
            <w:tcW w:w="12667" w:type="dxa"/>
            <w:gridSpan w:val="3"/>
            <w:tcMar>
              <w:top w:w="28" w:type="dxa"/>
              <w:bottom w:w="28" w:type="dxa"/>
            </w:tcMar>
            <w:vAlign w:val="center"/>
          </w:tcPr>
          <w:p w:rsidR="00146958" w:rsidRDefault="00146958" w:rsidP="00FF1DE3"/>
          <w:p w:rsidR="00146958" w:rsidRDefault="00146958" w:rsidP="00FF1DE3"/>
        </w:tc>
      </w:tr>
      <w:tr w:rsidR="00146958" w:rsidTr="00FF1DE3">
        <w:trPr>
          <w:trHeight w:val="40"/>
        </w:trPr>
        <w:tc>
          <w:tcPr>
            <w:tcW w:w="1304" w:type="dxa"/>
            <w:tcMar>
              <w:top w:w="28" w:type="dxa"/>
              <w:bottom w:w="28" w:type="dxa"/>
            </w:tcMar>
            <w:vAlign w:val="center"/>
          </w:tcPr>
          <w:p w:rsidR="00146958" w:rsidRPr="00CF7301" w:rsidRDefault="00CF7301" w:rsidP="00FF1DE3">
            <w:pPr>
              <w:jc w:val="center"/>
              <w:rPr>
                <w:b/>
              </w:rPr>
            </w:pPr>
            <w:r w:rsidRPr="00CF7301">
              <w:rPr>
                <w:b/>
              </w:rPr>
              <w:t>M2</w:t>
            </w:r>
          </w:p>
        </w:tc>
        <w:tc>
          <w:tcPr>
            <w:tcW w:w="1305" w:type="dxa"/>
            <w:tcMar>
              <w:top w:w="28" w:type="dxa"/>
              <w:bottom w:w="28" w:type="dxa"/>
            </w:tcMar>
            <w:vAlign w:val="center"/>
          </w:tcPr>
          <w:p w:rsidR="00146958" w:rsidRDefault="00146958" w:rsidP="00FF1DE3">
            <w:pPr>
              <w:jc w:val="center"/>
            </w:pPr>
          </w:p>
        </w:tc>
        <w:tc>
          <w:tcPr>
            <w:tcW w:w="12667" w:type="dxa"/>
            <w:gridSpan w:val="3"/>
            <w:tcMar>
              <w:top w:w="28" w:type="dxa"/>
              <w:bottom w:w="28" w:type="dxa"/>
            </w:tcMar>
            <w:vAlign w:val="center"/>
          </w:tcPr>
          <w:p w:rsidR="00146958" w:rsidRDefault="00146958" w:rsidP="00FF1DE3"/>
          <w:p w:rsidR="00146958" w:rsidRDefault="00146958" w:rsidP="00FF1DE3"/>
        </w:tc>
      </w:tr>
      <w:tr w:rsidR="00146958" w:rsidTr="00FF1DE3">
        <w:trPr>
          <w:trHeight w:val="20"/>
        </w:trPr>
        <w:tc>
          <w:tcPr>
            <w:tcW w:w="15276" w:type="dxa"/>
            <w:gridSpan w:val="5"/>
            <w:shd w:val="clear" w:color="auto" w:fill="F2F2F2"/>
            <w:vAlign w:val="center"/>
          </w:tcPr>
          <w:p w:rsidR="00146958" w:rsidRDefault="00146958" w:rsidP="00FF1DE3">
            <w:r>
              <w:rPr>
                <w:b/>
                <w:sz w:val="18"/>
                <w:szCs w:val="18"/>
              </w:rPr>
              <w:t xml:space="preserve">General comments </w:t>
            </w:r>
          </w:p>
        </w:tc>
      </w:tr>
      <w:tr w:rsidR="00146958" w:rsidTr="00FF1DE3">
        <w:trPr>
          <w:trHeight w:val="760"/>
        </w:trPr>
        <w:tc>
          <w:tcPr>
            <w:tcW w:w="15276" w:type="dxa"/>
            <w:gridSpan w:val="5"/>
          </w:tcPr>
          <w:p w:rsidR="00146958" w:rsidRDefault="00146958" w:rsidP="00FF1DE3"/>
          <w:p w:rsidR="00146958" w:rsidRDefault="00146958" w:rsidP="00FF1DE3"/>
          <w:p w:rsidR="00146958" w:rsidRDefault="00146958" w:rsidP="00FF1DE3"/>
          <w:p w:rsidR="00146958" w:rsidRDefault="00146958" w:rsidP="00FF1DE3"/>
          <w:p w:rsidR="00146958" w:rsidRDefault="00146958" w:rsidP="00FF1DE3"/>
          <w:p w:rsidR="00146958" w:rsidRDefault="00146958" w:rsidP="00FF1DE3"/>
          <w:p w:rsidR="00146958" w:rsidRDefault="00146958" w:rsidP="00FF1DE3"/>
          <w:p w:rsidR="00146958" w:rsidRDefault="00146958" w:rsidP="00FF1DE3"/>
        </w:tc>
      </w:tr>
      <w:tr w:rsidR="00146958" w:rsidTr="00FF1DE3">
        <w:trPr>
          <w:trHeight w:val="480"/>
        </w:trPr>
        <w:tc>
          <w:tcPr>
            <w:tcW w:w="2609" w:type="dxa"/>
            <w:gridSpan w:val="2"/>
            <w:shd w:val="clear" w:color="auto" w:fill="F2F2F2"/>
            <w:tcMar>
              <w:top w:w="28" w:type="dxa"/>
              <w:bottom w:w="28" w:type="dxa"/>
            </w:tcMar>
            <w:vAlign w:val="center"/>
          </w:tcPr>
          <w:p w:rsidR="00146958" w:rsidRDefault="00146958" w:rsidP="00FF1DE3">
            <w:r>
              <w:rPr>
                <w:b/>
              </w:rPr>
              <w:t>Assessor declaration</w:t>
            </w:r>
          </w:p>
        </w:tc>
        <w:tc>
          <w:tcPr>
            <w:tcW w:w="12667" w:type="dxa"/>
            <w:gridSpan w:val="3"/>
            <w:vAlign w:val="center"/>
          </w:tcPr>
          <w:p w:rsidR="00146958" w:rsidRDefault="00146958" w:rsidP="00FF1DE3">
            <w:r>
              <w:t>I certify that the evidence submitted for this assignment is the learner’s own. The learner has clearly referenced any sources used in the work. I understand that false declaration is a form of malpractice.</w:t>
            </w:r>
          </w:p>
        </w:tc>
      </w:tr>
      <w:tr w:rsidR="00146958" w:rsidTr="00FF1DE3">
        <w:trPr>
          <w:trHeight w:val="480"/>
        </w:trPr>
        <w:tc>
          <w:tcPr>
            <w:tcW w:w="2609" w:type="dxa"/>
            <w:gridSpan w:val="2"/>
            <w:shd w:val="clear" w:color="auto" w:fill="F2F2F2"/>
            <w:tcMar>
              <w:top w:w="28" w:type="dxa"/>
              <w:bottom w:w="28" w:type="dxa"/>
            </w:tcMar>
            <w:vAlign w:val="center"/>
          </w:tcPr>
          <w:p w:rsidR="00146958" w:rsidRDefault="00146958" w:rsidP="00FF1DE3">
            <w:r>
              <w:rPr>
                <w:b/>
                <w:sz w:val="18"/>
                <w:szCs w:val="18"/>
              </w:rPr>
              <w:t>Assessor signature</w:t>
            </w:r>
          </w:p>
        </w:tc>
        <w:tc>
          <w:tcPr>
            <w:tcW w:w="4961" w:type="dxa"/>
            <w:tcMar>
              <w:top w:w="28" w:type="dxa"/>
              <w:bottom w:w="28" w:type="dxa"/>
            </w:tcMar>
            <w:vAlign w:val="center"/>
          </w:tcPr>
          <w:p w:rsidR="00146958" w:rsidRDefault="00146958" w:rsidP="00FF1DE3"/>
        </w:tc>
        <w:tc>
          <w:tcPr>
            <w:tcW w:w="2552" w:type="dxa"/>
            <w:shd w:val="clear" w:color="auto" w:fill="F2F2F2"/>
            <w:tcMar>
              <w:top w:w="28" w:type="dxa"/>
              <w:bottom w:w="28" w:type="dxa"/>
            </w:tcMar>
            <w:vAlign w:val="center"/>
          </w:tcPr>
          <w:p w:rsidR="00146958" w:rsidRDefault="00146958" w:rsidP="00FF1DE3">
            <w:r>
              <w:rPr>
                <w:b/>
                <w:sz w:val="18"/>
                <w:szCs w:val="18"/>
              </w:rPr>
              <w:t>Date</w:t>
            </w:r>
          </w:p>
        </w:tc>
        <w:tc>
          <w:tcPr>
            <w:tcW w:w="5154" w:type="dxa"/>
            <w:tcMar>
              <w:top w:w="28" w:type="dxa"/>
              <w:bottom w:w="28" w:type="dxa"/>
            </w:tcMar>
            <w:vAlign w:val="center"/>
          </w:tcPr>
          <w:p w:rsidR="00146958" w:rsidRDefault="00146958" w:rsidP="00FF1DE3"/>
        </w:tc>
      </w:tr>
      <w:tr w:rsidR="00146958" w:rsidTr="00FF1DE3">
        <w:trPr>
          <w:trHeight w:val="480"/>
        </w:trPr>
        <w:tc>
          <w:tcPr>
            <w:tcW w:w="7570" w:type="dxa"/>
            <w:gridSpan w:val="3"/>
            <w:shd w:val="clear" w:color="auto" w:fill="F2F2F2"/>
            <w:tcMar>
              <w:top w:w="28" w:type="dxa"/>
              <w:bottom w:w="28" w:type="dxa"/>
            </w:tcMar>
            <w:vAlign w:val="center"/>
          </w:tcPr>
          <w:p w:rsidR="00146958" w:rsidRDefault="00146958" w:rsidP="00FF1DE3"/>
        </w:tc>
        <w:tc>
          <w:tcPr>
            <w:tcW w:w="2552" w:type="dxa"/>
            <w:shd w:val="clear" w:color="auto" w:fill="F2F2F2"/>
            <w:tcMar>
              <w:top w:w="28" w:type="dxa"/>
              <w:bottom w:w="28" w:type="dxa"/>
            </w:tcMar>
            <w:vAlign w:val="center"/>
          </w:tcPr>
          <w:p w:rsidR="00146958" w:rsidRDefault="00146958" w:rsidP="00FF1DE3">
            <w:r>
              <w:rPr>
                <w:b/>
                <w:sz w:val="18"/>
                <w:szCs w:val="18"/>
              </w:rPr>
              <w:t>Date of feedback to learner</w:t>
            </w:r>
          </w:p>
        </w:tc>
        <w:tc>
          <w:tcPr>
            <w:tcW w:w="5154" w:type="dxa"/>
            <w:tcMar>
              <w:top w:w="28" w:type="dxa"/>
              <w:bottom w:w="28" w:type="dxa"/>
            </w:tcMar>
            <w:vAlign w:val="center"/>
          </w:tcPr>
          <w:p w:rsidR="00146958" w:rsidRDefault="00146958" w:rsidP="00FF1DE3"/>
        </w:tc>
      </w:tr>
      <w:tr w:rsidR="00146958" w:rsidTr="00FF1DE3">
        <w:trPr>
          <w:trHeight w:val="480"/>
        </w:trPr>
        <w:tc>
          <w:tcPr>
            <w:tcW w:w="2609" w:type="dxa"/>
            <w:gridSpan w:val="2"/>
            <w:shd w:val="clear" w:color="auto" w:fill="F2F2F2"/>
            <w:tcMar>
              <w:top w:w="28" w:type="dxa"/>
              <w:bottom w:w="28" w:type="dxa"/>
            </w:tcMar>
            <w:vAlign w:val="center"/>
          </w:tcPr>
          <w:p w:rsidR="00146958" w:rsidRDefault="00146958" w:rsidP="00FF1DE3">
            <w:r>
              <w:rPr>
                <w:b/>
                <w:sz w:val="18"/>
                <w:szCs w:val="18"/>
              </w:rPr>
              <w:t xml:space="preserve">Resubmission authorisation </w:t>
            </w:r>
          </w:p>
          <w:p w:rsidR="00146958" w:rsidRDefault="00146958" w:rsidP="00FF1DE3">
            <w:r>
              <w:rPr>
                <w:sz w:val="18"/>
                <w:szCs w:val="18"/>
              </w:rPr>
              <w:t>by Lead Internal Verifier</w:t>
            </w:r>
            <w:r>
              <w:rPr>
                <w:b/>
                <w:sz w:val="18"/>
                <w:szCs w:val="18"/>
              </w:rPr>
              <w:t>*</w:t>
            </w:r>
          </w:p>
        </w:tc>
        <w:tc>
          <w:tcPr>
            <w:tcW w:w="4961" w:type="dxa"/>
            <w:shd w:val="clear" w:color="auto" w:fill="FFFFFF"/>
            <w:tcMar>
              <w:top w:w="28" w:type="dxa"/>
              <w:bottom w:w="28" w:type="dxa"/>
            </w:tcMar>
            <w:vAlign w:val="center"/>
          </w:tcPr>
          <w:p w:rsidR="00146958" w:rsidRDefault="00146958" w:rsidP="00FF1DE3"/>
        </w:tc>
        <w:tc>
          <w:tcPr>
            <w:tcW w:w="2552" w:type="dxa"/>
            <w:shd w:val="clear" w:color="auto" w:fill="F2F2F2"/>
            <w:vAlign w:val="center"/>
          </w:tcPr>
          <w:p w:rsidR="00146958" w:rsidRDefault="00146958" w:rsidP="00FF1DE3">
            <w:r>
              <w:rPr>
                <w:b/>
                <w:sz w:val="18"/>
                <w:szCs w:val="18"/>
              </w:rPr>
              <w:t>Date</w:t>
            </w:r>
          </w:p>
        </w:tc>
        <w:tc>
          <w:tcPr>
            <w:tcW w:w="5154" w:type="dxa"/>
            <w:shd w:val="clear" w:color="auto" w:fill="FFFFFF"/>
            <w:vAlign w:val="center"/>
          </w:tcPr>
          <w:p w:rsidR="00146958" w:rsidRDefault="00146958" w:rsidP="00FF1DE3"/>
        </w:tc>
      </w:tr>
      <w:tr w:rsidR="00146958" w:rsidTr="00FF1DE3">
        <w:trPr>
          <w:trHeight w:val="480"/>
        </w:trPr>
        <w:tc>
          <w:tcPr>
            <w:tcW w:w="15276" w:type="dxa"/>
            <w:gridSpan w:val="5"/>
            <w:shd w:val="clear" w:color="auto" w:fill="FFFFFF"/>
            <w:tcMar>
              <w:top w:w="28" w:type="dxa"/>
              <w:bottom w:w="28" w:type="dxa"/>
            </w:tcMar>
            <w:vAlign w:val="center"/>
          </w:tcPr>
          <w:p w:rsidR="00146958" w:rsidRDefault="00146958" w:rsidP="00FF1DE3">
            <w:r>
              <w:rPr>
                <w:sz w:val="16"/>
                <w:szCs w:val="16"/>
              </w:rPr>
              <w:t xml:space="preserve">* All resubmissions must be authorised by the </w:t>
            </w:r>
            <w:r>
              <w:rPr>
                <w:b/>
                <w:sz w:val="16"/>
                <w:szCs w:val="16"/>
              </w:rPr>
              <w:t>Lead Internal Verifier</w:t>
            </w:r>
            <w:r>
              <w:rPr>
                <w:sz w:val="16"/>
                <w:szCs w:val="16"/>
              </w:rPr>
              <w:t xml:space="preserve">. Only </w:t>
            </w:r>
            <w:r>
              <w:rPr>
                <w:b/>
                <w:sz w:val="16"/>
                <w:szCs w:val="16"/>
              </w:rPr>
              <w:t>one</w:t>
            </w:r>
            <w:r>
              <w:rPr>
                <w:sz w:val="16"/>
                <w:szCs w:val="16"/>
              </w:rPr>
              <w:t xml:space="preserve"> resubmission is possible per assignment, providing:</w:t>
            </w:r>
          </w:p>
          <w:p w:rsidR="00146958" w:rsidRDefault="00146958" w:rsidP="00FF1DE3">
            <w:pPr>
              <w:numPr>
                <w:ilvl w:val="0"/>
                <w:numId w:val="1"/>
              </w:numPr>
              <w:ind w:hanging="360"/>
              <w:contextualSpacing/>
              <w:rPr>
                <w:sz w:val="16"/>
                <w:szCs w:val="16"/>
              </w:rPr>
            </w:pPr>
            <w:r>
              <w:rPr>
                <w:sz w:val="16"/>
                <w:szCs w:val="16"/>
              </w:rPr>
              <w:t>The learner has met initial deadlines set in the assignment, or has met an agreed deadline extension.</w:t>
            </w:r>
          </w:p>
          <w:p w:rsidR="00146958" w:rsidRDefault="00146958" w:rsidP="00FF1DE3">
            <w:pPr>
              <w:numPr>
                <w:ilvl w:val="0"/>
                <w:numId w:val="1"/>
              </w:numPr>
              <w:ind w:hanging="360"/>
              <w:contextualSpacing/>
              <w:rPr>
                <w:sz w:val="16"/>
                <w:szCs w:val="16"/>
              </w:rPr>
            </w:pPr>
            <w:r>
              <w:rPr>
                <w:sz w:val="16"/>
                <w:szCs w:val="16"/>
              </w:rPr>
              <w:t>The tutor considers that the learner will be able to provide improved evidence without further guidance.</w:t>
            </w:r>
          </w:p>
          <w:p w:rsidR="00146958" w:rsidRDefault="00146958" w:rsidP="00FF1DE3">
            <w:pPr>
              <w:numPr>
                <w:ilvl w:val="0"/>
                <w:numId w:val="1"/>
              </w:numPr>
              <w:ind w:hanging="360"/>
              <w:contextualSpacing/>
              <w:rPr>
                <w:sz w:val="18"/>
                <w:szCs w:val="18"/>
              </w:rPr>
            </w:pPr>
            <w:r>
              <w:rPr>
                <w:sz w:val="16"/>
                <w:szCs w:val="16"/>
              </w:rPr>
              <w:t xml:space="preserve">Evidence submitted for assessment </w:t>
            </w:r>
            <w:proofErr w:type="gramStart"/>
            <w:r>
              <w:rPr>
                <w:sz w:val="16"/>
                <w:szCs w:val="16"/>
              </w:rPr>
              <w:t>has been authenticated and accompanied by a signed and dated declaration of authenticity by the learner</w:t>
            </w:r>
            <w:proofErr w:type="gramEnd"/>
            <w:r>
              <w:rPr>
                <w:sz w:val="16"/>
                <w:szCs w:val="16"/>
              </w:rPr>
              <w:t>.</w:t>
            </w:r>
          </w:p>
          <w:p w:rsidR="00146958" w:rsidRDefault="00146958" w:rsidP="00FF1DE3">
            <w:r>
              <w:rPr>
                <w:sz w:val="16"/>
                <w:szCs w:val="16"/>
              </w:rPr>
              <w:t xml:space="preserve">**Any resubmission evidence </w:t>
            </w:r>
            <w:proofErr w:type="gramStart"/>
            <w:r>
              <w:rPr>
                <w:b/>
                <w:sz w:val="16"/>
                <w:szCs w:val="16"/>
              </w:rPr>
              <w:t>must</w:t>
            </w:r>
            <w:r>
              <w:rPr>
                <w:sz w:val="16"/>
                <w:szCs w:val="16"/>
              </w:rPr>
              <w:t xml:space="preserve"> be submitted</w:t>
            </w:r>
            <w:proofErr w:type="gramEnd"/>
            <w:r>
              <w:rPr>
                <w:sz w:val="16"/>
                <w:szCs w:val="16"/>
              </w:rPr>
              <w:t xml:space="preserve"> within 10 working days of receipt of results of assessment. </w:t>
            </w:r>
          </w:p>
        </w:tc>
      </w:tr>
    </w:tbl>
    <w:p w:rsidR="00FF1DE3" w:rsidRDefault="00FF1DE3"/>
    <w:p w:rsidR="003934BA" w:rsidRDefault="003934BA">
      <w:pPr>
        <w:rPr>
          <w:b/>
          <w:sz w:val="24"/>
          <w:szCs w:val="24"/>
        </w:rPr>
      </w:pPr>
    </w:p>
    <w:p w:rsidR="003934BA" w:rsidRDefault="003934BA">
      <w:pPr>
        <w:rPr>
          <w:b/>
          <w:sz w:val="24"/>
          <w:szCs w:val="24"/>
        </w:rPr>
      </w:pPr>
      <w:r>
        <w:rPr>
          <w:b/>
          <w:sz w:val="24"/>
          <w:szCs w:val="24"/>
        </w:rPr>
        <w:t>Learner Feedback</w:t>
      </w:r>
    </w:p>
    <w:p w:rsidR="003934BA" w:rsidRDefault="003934BA"/>
    <w:p w:rsidR="003934BA" w:rsidRPr="003934BA" w:rsidRDefault="003934BA" w:rsidP="003934BA">
      <w:pPr>
        <w:rPr>
          <w:sz w:val="22"/>
          <w:szCs w:val="18"/>
        </w:rPr>
      </w:pPr>
      <w:r w:rsidRPr="003934BA">
        <w:rPr>
          <w:sz w:val="22"/>
          <w:szCs w:val="18"/>
        </w:rPr>
        <w:t xml:space="preserve">Complete the questions below </w:t>
      </w:r>
      <w:r w:rsidRPr="003934BA">
        <w:rPr>
          <w:b/>
          <w:sz w:val="22"/>
          <w:szCs w:val="18"/>
          <w:u w:val="single"/>
        </w:rPr>
        <w:t>before</w:t>
      </w:r>
      <w:r w:rsidRPr="003934BA">
        <w:rPr>
          <w:sz w:val="22"/>
          <w:szCs w:val="18"/>
        </w:rPr>
        <w:t xml:space="preserve"> you submit your work to your tutor:</w:t>
      </w:r>
    </w:p>
    <w:p w:rsidR="003934BA" w:rsidRDefault="003934BA"/>
    <w:tbl>
      <w:tblPr>
        <w:tblStyle w:val="TableGrid"/>
        <w:tblW w:w="0" w:type="auto"/>
        <w:tblLook w:val="04A0" w:firstRow="1" w:lastRow="0" w:firstColumn="1" w:lastColumn="0" w:noHBand="0" w:noVBand="1"/>
      </w:tblPr>
      <w:tblGrid>
        <w:gridCol w:w="3755"/>
        <w:gridCol w:w="10805"/>
      </w:tblGrid>
      <w:tr w:rsidR="003934BA" w:rsidTr="003934BA">
        <w:tc>
          <w:tcPr>
            <w:tcW w:w="3794" w:type="dxa"/>
            <w:shd w:val="clear" w:color="auto" w:fill="F2F2F2" w:themeFill="background1" w:themeFillShade="F2"/>
          </w:tcPr>
          <w:p w:rsidR="003934BA" w:rsidRPr="003934BA" w:rsidRDefault="003934BA" w:rsidP="003934BA">
            <w:pPr>
              <w:rPr>
                <w:b/>
                <w:sz w:val="18"/>
                <w:szCs w:val="22"/>
              </w:rPr>
            </w:pPr>
            <w:r w:rsidRPr="003934BA">
              <w:rPr>
                <w:b/>
                <w:sz w:val="18"/>
                <w:szCs w:val="22"/>
              </w:rPr>
              <w:t>Did you find the assessment challenging &amp; interesting?</w:t>
            </w:r>
          </w:p>
          <w:p w:rsidR="003934BA" w:rsidRPr="003934BA" w:rsidRDefault="003934BA" w:rsidP="003934BA">
            <w:pPr>
              <w:rPr>
                <w:b/>
                <w:sz w:val="18"/>
                <w:szCs w:val="22"/>
              </w:rPr>
            </w:pPr>
          </w:p>
          <w:p w:rsidR="003934BA" w:rsidRPr="003934BA" w:rsidRDefault="003934BA" w:rsidP="003934BA">
            <w:pPr>
              <w:rPr>
                <w:sz w:val="18"/>
                <w:szCs w:val="22"/>
              </w:rPr>
            </w:pPr>
          </w:p>
          <w:p w:rsidR="003934BA" w:rsidRPr="003934BA" w:rsidRDefault="003934BA">
            <w:pPr>
              <w:rPr>
                <w:sz w:val="18"/>
                <w:szCs w:val="22"/>
              </w:rPr>
            </w:pPr>
          </w:p>
        </w:tc>
        <w:tc>
          <w:tcPr>
            <w:tcW w:w="10992" w:type="dxa"/>
          </w:tcPr>
          <w:p w:rsidR="003934BA" w:rsidRDefault="003934BA"/>
        </w:tc>
      </w:tr>
      <w:tr w:rsidR="003934BA" w:rsidTr="003934BA">
        <w:tc>
          <w:tcPr>
            <w:tcW w:w="3794" w:type="dxa"/>
            <w:shd w:val="clear" w:color="auto" w:fill="F2F2F2" w:themeFill="background1" w:themeFillShade="F2"/>
          </w:tcPr>
          <w:p w:rsidR="003934BA" w:rsidRPr="003934BA" w:rsidRDefault="003934BA" w:rsidP="003934BA">
            <w:pPr>
              <w:rPr>
                <w:b/>
                <w:sz w:val="18"/>
                <w:szCs w:val="22"/>
              </w:rPr>
            </w:pPr>
            <w:r w:rsidRPr="003934BA">
              <w:rPr>
                <w:b/>
                <w:sz w:val="18"/>
                <w:szCs w:val="22"/>
              </w:rPr>
              <w:t>What feedback would you like from your tutor?</w:t>
            </w:r>
          </w:p>
          <w:p w:rsidR="003934BA" w:rsidRPr="003934BA" w:rsidRDefault="003934BA" w:rsidP="003934BA">
            <w:pPr>
              <w:rPr>
                <w:b/>
                <w:sz w:val="18"/>
                <w:szCs w:val="22"/>
              </w:rPr>
            </w:pPr>
            <w:r w:rsidRPr="003934BA">
              <w:rPr>
                <w:b/>
                <w:sz w:val="18"/>
                <w:szCs w:val="22"/>
              </w:rPr>
              <w:t>E.g: on your layout / presentation, how to impr</w:t>
            </w:r>
            <w:r>
              <w:rPr>
                <w:b/>
                <w:sz w:val="18"/>
                <w:szCs w:val="22"/>
              </w:rPr>
              <w:t>ove writing style, referencing.</w:t>
            </w:r>
          </w:p>
          <w:p w:rsidR="003934BA" w:rsidRPr="003934BA" w:rsidRDefault="003934BA" w:rsidP="003934BA">
            <w:pPr>
              <w:rPr>
                <w:i/>
                <w:sz w:val="18"/>
                <w:szCs w:val="22"/>
              </w:rPr>
            </w:pPr>
            <w:r w:rsidRPr="003934BA">
              <w:rPr>
                <w:i/>
                <w:sz w:val="18"/>
                <w:szCs w:val="22"/>
              </w:rPr>
              <w:t xml:space="preserve">Note: Your tutor cannot give you specific feedback on what to add to meet / improve the assessment criteria. </w:t>
            </w:r>
          </w:p>
          <w:p w:rsidR="003934BA" w:rsidRPr="003934BA" w:rsidRDefault="003934BA">
            <w:pPr>
              <w:rPr>
                <w:sz w:val="18"/>
                <w:szCs w:val="22"/>
              </w:rPr>
            </w:pPr>
          </w:p>
        </w:tc>
        <w:tc>
          <w:tcPr>
            <w:tcW w:w="10992" w:type="dxa"/>
          </w:tcPr>
          <w:p w:rsidR="003934BA" w:rsidRDefault="003934BA"/>
        </w:tc>
      </w:tr>
    </w:tbl>
    <w:p w:rsidR="003934BA" w:rsidRDefault="003934BA"/>
    <w:p w:rsidR="003934BA" w:rsidRPr="003934BA" w:rsidRDefault="003934BA" w:rsidP="003934BA">
      <w:pPr>
        <w:rPr>
          <w:sz w:val="22"/>
          <w:szCs w:val="18"/>
        </w:rPr>
      </w:pPr>
      <w:r w:rsidRPr="003934BA">
        <w:rPr>
          <w:sz w:val="22"/>
          <w:szCs w:val="18"/>
        </w:rPr>
        <w:t xml:space="preserve">Complete the questions below </w:t>
      </w:r>
      <w:r w:rsidRPr="003934BA">
        <w:rPr>
          <w:b/>
          <w:sz w:val="22"/>
          <w:szCs w:val="18"/>
          <w:u w:val="single"/>
        </w:rPr>
        <w:t>after</w:t>
      </w:r>
      <w:r w:rsidRPr="003934BA">
        <w:rPr>
          <w:sz w:val="22"/>
          <w:szCs w:val="18"/>
        </w:rPr>
        <w:t xml:space="preserve"> you get your feedback from your tutor: </w:t>
      </w:r>
    </w:p>
    <w:p w:rsidR="003934BA" w:rsidRDefault="003934BA" w:rsidP="003934BA"/>
    <w:tbl>
      <w:tblPr>
        <w:tblStyle w:val="TableGrid"/>
        <w:tblW w:w="0" w:type="auto"/>
        <w:tblLook w:val="04A0" w:firstRow="1" w:lastRow="0" w:firstColumn="1" w:lastColumn="0" w:noHBand="0" w:noVBand="1"/>
      </w:tblPr>
      <w:tblGrid>
        <w:gridCol w:w="3756"/>
        <w:gridCol w:w="10804"/>
      </w:tblGrid>
      <w:tr w:rsidR="003934BA" w:rsidTr="004E0A8C">
        <w:tc>
          <w:tcPr>
            <w:tcW w:w="3794" w:type="dxa"/>
            <w:shd w:val="clear" w:color="auto" w:fill="F2F2F2" w:themeFill="background1" w:themeFillShade="F2"/>
          </w:tcPr>
          <w:p w:rsidR="003934BA" w:rsidRDefault="003934BA" w:rsidP="004E0A8C">
            <w:pPr>
              <w:rPr>
                <w:b/>
                <w:sz w:val="18"/>
                <w:szCs w:val="18"/>
              </w:rPr>
            </w:pPr>
            <w:r>
              <w:rPr>
                <w:b/>
                <w:sz w:val="18"/>
                <w:szCs w:val="18"/>
              </w:rPr>
              <w:t xml:space="preserve">Was the feedback from your tutor useful and will it allow you to improve future assessments? </w:t>
            </w:r>
          </w:p>
          <w:p w:rsidR="003934BA" w:rsidRDefault="003934BA" w:rsidP="004E0A8C">
            <w:pPr>
              <w:rPr>
                <w:b/>
                <w:sz w:val="18"/>
                <w:szCs w:val="18"/>
              </w:rPr>
            </w:pPr>
          </w:p>
          <w:p w:rsidR="003934BA" w:rsidRDefault="003934BA" w:rsidP="004E0A8C"/>
        </w:tc>
        <w:tc>
          <w:tcPr>
            <w:tcW w:w="10992" w:type="dxa"/>
          </w:tcPr>
          <w:p w:rsidR="003934BA" w:rsidRDefault="003934BA" w:rsidP="004E0A8C"/>
        </w:tc>
      </w:tr>
    </w:tbl>
    <w:p w:rsidR="003934BA" w:rsidRDefault="003934BA"/>
    <w:p w:rsidR="0070218B" w:rsidRDefault="0070218B">
      <w:pPr>
        <w:sectPr w:rsidR="0070218B" w:rsidSect="00FF1DE3">
          <w:pgSz w:w="16838" w:h="11906" w:orient="landscape"/>
          <w:pgMar w:top="1134" w:right="1134" w:bottom="1134" w:left="1134" w:header="720" w:footer="720" w:gutter="0"/>
          <w:pgNumType w:start="1"/>
          <w:cols w:space="720"/>
          <w:titlePg/>
          <w:docGrid w:linePitch="272"/>
        </w:sectPr>
      </w:pPr>
    </w:p>
    <w:sdt>
      <w:sdtPr>
        <w:rPr>
          <w:rFonts w:eastAsiaTheme="minorHAnsi"/>
          <w:color w:val="5B9BD5" w:themeColor="accent1"/>
          <w:lang w:val="en-GB"/>
        </w:rPr>
        <w:id w:val="2101830476"/>
        <w:docPartObj>
          <w:docPartGallery w:val="Cover Pages"/>
          <w:docPartUnique/>
        </w:docPartObj>
      </w:sdtPr>
      <w:sdtEndPr>
        <w:rPr>
          <w:rFonts w:ascii="Californian FB" w:eastAsiaTheme="minorEastAsia" w:hAnsi="Californian FB"/>
          <w:color w:val="auto"/>
          <w:lang w:val="en-US"/>
        </w:rPr>
      </w:sdtEndPr>
      <w:sdtContent>
        <w:p w:rsidR="00902E33" w:rsidRPr="00050A60" w:rsidRDefault="00902E33" w:rsidP="00902E33">
          <w:pPr>
            <w:pStyle w:val="NoSpacing"/>
            <w:spacing w:before="1540" w:after="240"/>
            <w:jc w:val="center"/>
            <w:rPr>
              <w:rFonts w:ascii="Californian FB" w:hAnsi="Californian FB"/>
              <w:color w:val="5B9BD5" w:themeColor="accent1"/>
            </w:rPr>
          </w:pPr>
        </w:p>
        <w:p w:rsidR="00902E33" w:rsidRPr="00050A60" w:rsidRDefault="00902E33" w:rsidP="00902E33">
          <w:pPr>
            <w:pStyle w:val="NoSpacing"/>
            <w:pBdr>
              <w:top w:val="single" w:sz="6" w:space="6" w:color="5B9BD5" w:themeColor="accent1"/>
              <w:bottom w:val="single" w:sz="6" w:space="6" w:color="5B9BD5" w:themeColor="accent1"/>
            </w:pBdr>
            <w:spacing w:after="240"/>
            <w:jc w:val="center"/>
            <w:rPr>
              <w:rFonts w:ascii="Californian FB" w:eastAsiaTheme="majorEastAsia" w:hAnsi="Californian FB" w:cstheme="majorBidi"/>
              <w:caps/>
              <w:color w:val="5B9BD5" w:themeColor="accent1"/>
              <w:sz w:val="80"/>
              <w:szCs w:val="80"/>
            </w:rPr>
          </w:pPr>
          <w:r w:rsidRPr="00050A60">
            <w:rPr>
              <w:rFonts w:ascii="Californian FB" w:eastAsiaTheme="majorEastAsia" w:hAnsi="Californian FB" w:cstheme="majorBidi"/>
              <w:caps/>
              <w:color w:val="5B9BD5" w:themeColor="accent1"/>
              <w:sz w:val="80"/>
              <w:szCs w:val="80"/>
            </w:rPr>
            <w:t>Unit: 26 Application of Computer Numerical Control in Engineering</w:t>
          </w:r>
        </w:p>
        <w:p w:rsidR="00902E33" w:rsidRPr="00050A60" w:rsidRDefault="003573F8" w:rsidP="00902E33">
          <w:pPr>
            <w:pStyle w:val="NoSpacing"/>
            <w:jc w:val="center"/>
            <w:rPr>
              <w:rFonts w:ascii="Californian FB" w:hAnsi="Californian FB"/>
              <w:color w:val="5B9BD5" w:themeColor="accent1"/>
              <w:sz w:val="48"/>
              <w:szCs w:val="48"/>
            </w:rPr>
          </w:pPr>
          <w:sdt>
            <w:sdtPr>
              <w:rPr>
                <w:rFonts w:ascii="Californian FB" w:hAnsi="Californian FB"/>
                <w:color w:val="5B9BD5" w:themeColor="accent1"/>
                <w:sz w:val="48"/>
                <w:szCs w:val="48"/>
              </w:rPr>
              <w:alias w:val="Subtitle"/>
              <w:tag w:val=""/>
              <w:id w:val="328029620"/>
              <w:placeholder>
                <w:docPart w:val="64D081A5CBC948FDBC05BFE10C63D226"/>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902E33" w:rsidRPr="00050A60">
                <w:rPr>
                  <w:rFonts w:ascii="Californian FB" w:hAnsi="Californian FB"/>
                  <w:color w:val="5B9BD5" w:themeColor="accent1"/>
                  <w:sz w:val="28"/>
                  <w:szCs w:val="28"/>
                </w:rPr>
                <w:t>[Document subtitle]</w:t>
              </w:r>
            </w:sdtContent>
          </w:sdt>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r w:rsidRPr="00050A60">
            <w:rPr>
              <w:rFonts w:ascii="Californian FB" w:hAnsi="Californian FB"/>
              <w:noProof/>
              <w:color w:val="5B9BD5" w:themeColor="accent1"/>
              <w:lang w:val="en-GB" w:eastAsia="en-GB"/>
            </w:rPr>
            <mc:AlternateContent>
              <mc:Choice Requires="wps">
                <w:drawing>
                  <wp:anchor distT="0" distB="0" distL="114300" distR="114300" simplePos="0" relativeHeight="251661312" behindDoc="0" locked="0" layoutInCell="1" allowOverlap="1" wp14:anchorId="0A31BF7D" wp14:editId="318BC8D2">
                    <wp:simplePos x="0" y="0"/>
                    <wp:positionH relativeFrom="margin">
                      <wp:align>right</wp:align>
                    </wp:positionH>
                    <wp:positionV relativeFrom="page">
                      <wp:posOffset>8878570</wp:posOffset>
                    </wp:positionV>
                    <wp:extent cx="6553200" cy="557784"/>
                    <wp:effectExtent l="0" t="0" r="2540" b="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56"/>
                                    <w:szCs w:val="56"/>
                                  </w:rPr>
                                  <w:alias w:val="Date"/>
                                  <w:tag w:val=""/>
                                  <w:id w:val="-2117438177"/>
                                  <w:dataBinding w:prefixMappings="xmlns:ns0='http://schemas.microsoft.com/office/2006/coverPageProps' " w:xpath="/ns0:CoverPageProperties[1]/ns0:PublishDate[1]" w:storeItemID="{55AF091B-3C7A-41E3-B477-F2FDAA23CFDA}"/>
                                  <w:date w:fullDate="2018-03-08T00:00:00Z">
                                    <w:dateFormat w:val="MMMM d, yyyy"/>
                                    <w:lid w:val="en-US"/>
                                    <w:storeMappedDataAs w:val="dateTime"/>
                                    <w:calendar w:val="gregorian"/>
                                  </w:date>
                                </w:sdtPr>
                                <w:sdtEndPr/>
                                <w:sdtContent>
                                  <w:p w:rsidR="00902E33" w:rsidRPr="00E872EE" w:rsidRDefault="00272E19" w:rsidP="00902E33">
                                    <w:pPr>
                                      <w:pStyle w:val="NoSpacing"/>
                                      <w:spacing w:after="40"/>
                                      <w:jc w:val="center"/>
                                      <w:rPr>
                                        <w:caps/>
                                        <w:color w:val="5B9BD5" w:themeColor="accent1"/>
                                        <w:sz w:val="56"/>
                                        <w:szCs w:val="56"/>
                                      </w:rPr>
                                    </w:pPr>
                                    <w:r>
                                      <w:rPr>
                                        <w:caps/>
                                        <w:color w:val="5B9BD5" w:themeColor="accent1"/>
                                        <w:sz w:val="56"/>
                                        <w:szCs w:val="56"/>
                                      </w:rPr>
                                      <w:t>March 8, 2018</w:t>
                                    </w:r>
                                  </w:p>
                                </w:sdtContent>
                              </w:sdt>
                              <w:p w:rsidR="00902E33" w:rsidRPr="00E872EE" w:rsidRDefault="003573F8" w:rsidP="00902E33">
                                <w:pPr>
                                  <w:pStyle w:val="NoSpacing"/>
                                  <w:jc w:val="center"/>
                                  <w:rPr>
                                    <w:color w:val="5B9BD5" w:themeColor="accent1"/>
                                    <w:sz w:val="56"/>
                                    <w:szCs w:val="56"/>
                                  </w:rPr>
                                </w:pPr>
                                <w:sdt>
                                  <w:sdtPr>
                                    <w:rPr>
                                      <w:caps/>
                                      <w:color w:val="5B9BD5" w:themeColor="accent1"/>
                                      <w:sz w:val="56"/>
                                      <w:szCs w:val="56"/>
                                    </w:rPr>
                                    <w:alias w:val="Company"/>
                                    <w:tag w:val=""/>
                                    <w:id w:val="-1959025824"/>
                                    <w:dataBinding w:prefixMappings="xmlns:ns0='http://schemas.openxmlformats.org/officeDocument/2006/extended-properties' " w:xpath="/ns0:Properties[1]/ns0:Company[1]" w:storeItemID="{6668398D-A668-4E3E-A5EB-62B293D839F1}"/>
                                    <w:text/>
                                  </w:sdtPr>
                                  <w:sdtEndPr/>
                                  <w:sdtContent>
                                    <w:r w:rsidR="00272E19">
                                      <w:rPr>
                                        <w:caps/>
                                        <w:color w:val="5B9BD5" w:themeColor="accent1"/>
                                        <w:sz w:val="56"/>
                                        <w:szCs w:val="56"/>
                                      </w:rPr>
                                      <w:t>kc</w:t>
                                    </w:r>
                                    <w:r w:rsidR="00396A76">
                                      <w:rPr>
                                        <w:caps/>
                                        <w:color w:val="5B9BD5" w:themeColor="accent1"/>
                                        <w:sz w:val="56"/>
                                        <w:szCs w:val="56"/>
                                      </w:rPr>
                                      <w:t>61380</w:t>
                                    </w:r>
                                  </w:sdtContent>
                                </w:sdt>
                              </w:p>
                              <w:p w:rsidR="00902E33" w:rsidRPr="00E872EE" w:rsidRDefault="003573F8" w:rsidP="00902E33">
                                <w:pPr>
                                  <w:pStyle w:val="NoSpacing"/>
                                  <w:jc w:val="center"/>
                                  <w:rPr>
                                    <w:color w:val="5B9BD5" w:themeColor="accent1"/>
                                    <w:sz w:val="56"/>
                                    <w:szCs w:val="56"/>
                                  </w:rPr>
                                </w:pPr>
                                <w:sdt>
                                  <w:sdtPr>
                                    <w:rPr>
                                      <w:color w:val="5B9BD5" w:themeColor="accent1"/>
                                      <w:sz w:val="56"/>
                                      <w:szCs w:val="56"/>
                                    </w:rPr>
                                    <w:alias w:val="Address"/>
                                    <w:tag w:val=""/>
                                    <w:id w:val="-351185528"/>
                                    <w:dataBinding w:prefixMappings="xmlns:ns0='http://schemas.microsoft.com/office/2006/coverPageProps' " w:xpath="/ns0:CoverPageProperties[1]/ns0:CompanyAddress[1]" w:storeItemID="{55AF091B-3C7A-41E3-B477-F2FDAA23CFDA}"/>
                                    <w:text/>
                                  </w:sdtPr>
                                  <w:sdtEndPr/>
                                  <w:sdtContent>
                                    <w:r w:rsidR="00396A76">
                                      <w:rPr>
                                        <w:color w:val="5B9BD5" w:themeColor="accent1"/>
                                        <w:sz w:val="56"/>
                                        <w:szCs w:val="56"/>
                                      </w:rPr>
                                      <w:t>Hadeesah Mir</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A31BF7D" id="_x0000_t202" coordsize="21600,21600" o:spt="202" path="m,l,21600r21600,l21600,xe">
                    <v:stroke joinstyle="miter"/>
                    <v:path gradientshapeok="t" o:connecttype="rect"/>
                  </v:shapetype>
                  <v:shape id="Text Box 142" o:spid="_x0000_s1026" type="#_x0000_t202" style="position:absolute;left:0;text-align:left;margin-left:464.8pt;margin-top:699.1pt;width:516pt;height:43.9pt;z-index:25166131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" filled="f" stroked="f" strokeweight=".5pt">
                    <v:textbox style="mso-fit-shape-to-text:t" inset="0,0,0,0">
                      <w:txbxContent>
                        <w:sdt>
                          <w:sdtPr>
                            <w:rPr>
                              <w:caps/>
                              <w:color w:val="5B9BD5" w:themeColor="accent1"/>
                              <w:sz w:val="56"/>
                              <w:szCs w:val="56"/>
                            </w:rPr>
                            <w:alias w:val="Date"/>
                            <w:tag w:val=""/>
                            <w:id w:val="-2117438177"/>
                            <w:dataBinding w:prefixMappings="xmlns:ns0='http://schemas.microsoft.com/office/2006/coverPageProps' " w:xpath="/ns0:CoverPageProperties[1]/ns0:PublishDate[1]" w:storeItemID="{55AF091B-3C7A-41E3-B477-F2FDAA23CFDA}"/>
                            <w:date w:fullDate="2018-03-08T00:00:00Z">
                              <w:dateFormat w:val="MMMM d, yyyy"/>
                              <w:lid w:val="en-US"/>
                              <w:storeMappedDataAs w:val="dateTime"/>
                              <w:calendar w:val="gregorian"/>
                            </w:date>
                          </w:sdtPr>
                          <w:sdtEndPr/>
                          <w:sdtContent>
                            <w:p w:rsidR="00902E33" w:rsidRPr="00E872EE" w:rsidRDefault="00272E19" w:rsidP="00902E33">
                              <w:pPr>
                                <w:pStyle w:val="NoSpacing"/>
                                <w:spacing w:after="40"/>
                                <w:jc w:val="center"/>
                                <w:rPr>
                                  <w:caps/>
                                  <w:color w:val="5B9BD5" w:themeColor="accent1"/>
                                  <w:sz w:val="56"/>
                                  <w:szCs w:val="56"/>
                                </w:rPr>
                              </w:pPr>
                              <w:r>
                                <w:rPr>
                                  <w:caps/>
                                  <w:color w:val="5B9BD5" w:themeColor="accent1"/>
                                  <w:sz w:val="56"/>
                                  <w:szCs w:val="56"/>
                                </w:rPr>
                                <w:t>March 8, 2018</w:t>
                              </w:r>
                            </w:p>
                          </w:sdtContent>
                        </w:sdt>
                        <w:p w:rsidR="00902E33" w:rsidRPr="00E872EE" w:rsidRDefault="00425F23" w:rsidP="00902E33">
                          <w:pPr>
                            <w:pStyle w:val="NoSpacing"/>
                            <w:jc w:val="center"/>
                            <w:rPr>
                              <w:color w:val="5B9BD5" w:themeColor="accent1"/>
                              <w:sz w:val="56"/>
                              <w:szCs w:val="56"/>
                            </w:rPr>
                          </w:pPr>
                          <w:sdt>
                            <w:sdtPr>
                              <w:rPr>
                                <w:caps/>
                                <w:color w:val="5B9BD5" w:themeColor="accent1"/>
                                <w:sz w:val="56"/>
                                <w:szCs w:val="56"/>
                              </w:rPr>
                              <w:alias w:val="Company"/>
                              <w:tag w:val=""/>
                              <w:id w:val="-1959025824"/>
                              <w:dataBinding w:prefixMappings="xmlns:ns0='http://schemas.openxmlformats.org/officeDocument/2006/extended-properties' " w:xpath="/ns0:Properties[1]/ns0:Company[1]" w:storeItemID="{6668398D-A668-4E3E-A5EB-62B293D839F1}"/>
                              <w:text/>
                            </w:sdtPr>
                            <w:sdtEndPr/>
                            <w:sdtContent>
                              <w:r w:rsidR="00272E19">
                                <w:rPr>
                                  <w:caps/>
                                  <w:color w:val="5B9BD5" w:themeColor="accent1"/>
                                  <w:sz w:val="56"/>
                                  <w:szCs w:val="56"/>
                                </w:rPr>
                                <w:t>kc</w:t>
                              </w:r>
                              <w:r w:rsidR="00396A76">
                                <w:rPr>
                                  <w:caps/>
                                  <w:color w:val="5B9BD5" w:themeColor="accent1"/>
                                  <w:sz w:val="56"/>
                                  <w:szCs w:val="56"/>
                                </w:rPr>
                                <w:t>61380</w:t>
                              </w:r>
                            </w:sdtContent>
                          </w:sdt>
                        </w:p>
                        <w:p w:rsidR="00902E33" w:rsidRPr="00E872EE" w:rsidRDefault="00425F23" w:rsidP="00902E33">
                          <w:pPr>
                            <w:pStyle w:val="NoSpacing"/>
                            <w:jc w:val="center"/>
                            <w:rPr>
                              <w:color w:val="5B9BD5" w:themeColor="accent1"/>
                              <w:sz w:val="56"/>
                              <w:szCs w:val="56"/>
                            </w:rPr>
                          </w:pPr>
                          <w:sdt>
                            <w:sdtPr>
                              <w:rPr>
                                <w:color w:val="5B9BD5" w:themeColor="accent1"/>
                                <w:sz w:val="56"/>
                                <w:szCs w:val="56"/>
                              </w:rPr>
                              <w:alias w:val="Address"/>
                              <w:tag w:val=""/>
                              <w:id w:val="-351185528"/>
                              <w:dataBinding w:prefixMappings="xmlns:ns0='http://schemas.microsoft.com/office/2006/coverPageProps' " w:xpath="/ns0:CoverPageProperties[1]/ns0:CompanyAddress[1]" w:storeItemID="{55AF091B-3C7A-41E3-B477-F2FDAA23CFDA}"/>
                              <w:text/>
                            </w:sdtPr>
                            <w:sdtEndPr/>
                            <w:sdtContent>
                              <w:r w:rsidR="00396A76">
                                <w:rPr>
                                  <w:color w:val="5B9BD5" w:themeColor="accent1"/>
                                  <w:sz w:val="56"/>
                                  <w:szCs w:val="56"/>
                                </w:rPr>
                                <w:t>Hadeesah Mir</w:t>
                              </w:r>
                            </w:sdtContent>
                          </w:sdt>
                        </w:p>
                      </w:txbxContent>
                    </v:textbox>
                    <w10:wrap anchorx="margin" anchory="page"/>
                  </v:shape>
                </w:pict>
              </mc:Fallback>
            </mc:AlternateContent>
          </w: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902E33" w:rsidP="00902E33">
          <w:pPr>
            <w:pStyle w:val="NoSpacing"/>
            <w:jc w:val="center"/>
            <w:rPr>
              <w:rFonts w:ascii="Californian FB" w:hAnsi="Californian FB"/>
              <w:color w:val="5B9BD5" w:themeColor="accent1"/>
              <w:sz w:val="28"/>
              <w:szCs w:val="28"/>
            </w:rPr>
          </w:pPr>
        </w:p>
        <w:p w:rsidR="00902E33" w:rsidRPr="00050A60" w:rsidRDefault="003573F8" w:rsidP="00902E33">
          <w:pPr>
            <w:pStyle w:val="NoSpacing"/>
            <w:rPr>
              <w:rFonts w:ascii="Californian FB" w:hAnsi="Californian FB"/>
              <w:color w:val="5B9BD5" w:themeColor="accent1"/>
              <w:sz w:val="28"/>
              <w:szCs w:val="28"/>
            </w:rPr>
          </w:pPr>
        </w:p>
      </w:sdtContent>
    </w:sdt>
    <w:p w:rsidR="00902E33" w:rsidRPr="00050A60" w:rsidRDefault="00902E33" w:rsidP="00902E33">
      <w:pPr>
        <w:rPr>
          <w:rFonts w:ascii="Californian FB" w:hAnsi="Californian FB"/>
        </w:rPr>
        <w:sectPr w:rsidR="00902E33" w:rsidRPr="00050A60" w:rsidSect="00D21A1B">
          <w:footerReference w:type="default" r:id="rId15"/>
          <w:pgSz w:w="11906" w:h="16838"/>
          <w:pgMar w:top="1440" w:right="1440" w:bottom="1440" w:left="1440" w:header="709" w:footer="709" w:gutter="0"/>
          <w:pgNumType w:start="0"/>
          <w:cols w:space="708"/>
          <w:titlePg/>
          <w:docGrid w:linePitch="360"/>
        </w:sectPr>
      </w:pPr>
    </w:p>
    <w:p w:rsidR="00902E33" w:rsidRPr="00050A60" w:rsidRDefault="00902E33" w:rsidP="00902E33">
      <w:pPr>
        <w:pStyle w:val="Tabletext"/>
        <w:spacing w:before="0" w:after="0"/>
        <w:rPr>
          <w:rFonts w:ascii="Californian FB" w:hAnsi="Californian FB"/>
          <w:b/>
          <w:sz w:val="28"/>
          <w:szCs w:val="28"/>
          <w:u w:val="single"/>
        </w:rPr>
      </w:pPr>
      <w:r w:rsidRPr="00050A60">
        <w:rPr>
          <w:rFonts w:ascii="Californian FB" w:hAnsi="Californian FB"/>
          <w:b/>
          <w:sz w:val="28"/>
          <w:szCs w:val="28"/>
          <w:u w:val="single"/>
        </w:rPr>
        <w:lastRenderedPageBreak/>
        <w:t>P3 - Interpret the specification for a given component and produce an operational plan for its manufacture.</w:t>
      </w:r>
    </w:p>
    <w:p w:rsidR="00902E33" w:rsidRPr="00050A60" w:rsidRDefault="00902E33" w:rsidP="00902E33">
      <w:pPr>
        <w:pStyle w:val="Tabletext"/>
        <w:spacing w:before="0" w:after="0"/>
        <w:rPr>
          <w:rFonts w:ascii="Californian FB" w:hAnsi="Californian FB"/>
          <w:b/>
          <w:sz w:val="28"/>
          <w:szCs w:val="28"/>
          <w:u w:val="single"/>
        </w:rPr>
      </w:pPr>
    </w:p>
    <w:p w:rsidR="00902E33" w:rsidRPr="00F345AB" w:rsidRDefault="00902E33" w:rsidP="00902E33">
      <w:pPr>
        <w:pStyle w:val="Tabletext"/>
        <w:spacing w:before="0" w:after="0"/>
        <w:rPr>
          <w:rFonts w:ascii="Californian FB" w:hAnsi="Californian FB"/>
          <w:sz w:val="27"/>
          <w:szCs w:val="27"/>
        </w:rPr>
      </w:pPr>
      <w:r w:rsidRPr="00F345AB">
        <w:rPr>
          <w:rFonts w:ascii="Californian FB" w:hAnsi="Californian FB"/>
          <w:sz w:val="27"/>
          <w:szCs w:val="27"/>
        </w:rPr>
        <w:t xml:space="preserve">The Operational Plan for the G-Code Program – </w:t>
      </w:r>
    </w:p>
    <w:p w:rsidR="00902E33" w:rsidRPr="00F345AB" w:rsidRDefault="00902E33" w:rsidP="00902E33">
      <w:pPr>
        <w:pStyle w:val="Tabletext"/>
        <w:spacing w:before="0" w:after="0"/>
        <w:rPr>
          <w:rFonts w:ascii="Californian FB" w:hAnsi="Californian FB"/>
          <w:sz w:val="27"/>
          <w:szCs w:val="27"/>
        </w:rPr>
      </w:pPr>
    </w:p>
    <w:p w:rsidR="00902E33" w:rsidRPr="00F345AB" w:rsidRDefault="00902E33" w:rsidP="00902E33">
      <w:pPr>
        <w:pStyle w:val="Tabletext"/>
        <w:numPr>
          <w:ilvl w:val="0"/>
          <w:numId w:val="12"/>
        </w:numPr>
        <w:spacing w:before="0" w:after="0"/>
        <w:rPr>
          <w:rFonts w:ascii="Californian FB" w:hAnsi="Californian FB"/>
          <w:sz w:val="27"/>
          <w:szCs w:val="27"/>
        </w:rPr>
      </w:pPr>
      <w:r w:rsidRPr="00F345AB">
        <w:rPr>
          <w:rFonts w:ascii="Californian FB" w:hAnsi="Californian FB"/>
          <w:sz w:val="27"/>
          <w:szCs w:val="27"/>
        </w:rPr>
        <w:t>When looking at G-Code the first thing you should consider is the tools and what the specification requires, this may range from the T code for the tool type as well as the diameter of the tool</w:t>
      </w:r>
      <w:r w:rsidR="004E29D2" w:rsidRPr="00F345AB">
        <w:rPr>
          <w:rFonts w:ascii="Californian FB" w:hAnsi="Californian FB"/>
          <w:sz w:val="27"/>
          <w:szCs w:val="27"/>
        </w:rPr>
        <w:t>, the T code is specific to te tool part its self and ensure the best tool for that job. The tool size for this specific job is 10mm</w:t>
      </w:r>
    </w:p>
    <w:p w:rsidR="00902E33" w:rsidRPr="00F345AB" w:rsidRDefault="00902E33" w:rsidP="00902E33">
      <w:pPr>
        <w:pStyle w:val="Tabletext"/>
        <w:numPr>
          <w:ilvl w:val="1"/>
          <w:numId w:val="12"/>
        </w:numPr>
        <w:spacing w:before="0" w:after="0"/>
        <w:rPr>
          <w:rFonts w:ascii="Californian FB" w:hAnsi="Californian FB"/>
          <w:sz w:val="27"/>
          <w:szCs w:val="27"/>
        </w:rPr>
      </w:pPr>
      <w:r w:rsidRPr="00F345AB">
        <w:rPr>
          <w:rFonts w:ascii="Californian FB" w:hAnsi="Californian FB"/>
          <w:sz w:val="27"/>
          <w:szCs w:val="27"/>
        </w:rPr>
        <w:t>Some examples may include D2 – the drill size will be set too 10mm and T1 is the position of the drill bit</w:t>
      </w:r>
    </w:p>
    <w:p w:rsidR="00902E33" w:rsidRPr="00F345AB" w:rsidRDefault="00902E33" w:rsidP="00902E33">
      <w:pPr>
        <w:pStyle w:val="Tabletext"/>
        <w:numPr>
          <w:ilvl w:val="0"/>
          <w:numId w:val="12"/>
        </w:numPr>
        <w:spacing w:before="0" w:after="0"/>
        <w:rPr>
          <w:rFonts w:ascii="Californian FB" w:hAnsi="Californian FB"/>
          <w:sz w:val="27"/>
          <w:szCs w:val="27"/>
        </w:rPr>
      </w:pPr>
      <w:r w:rsidRPr="00F345AB">
        <w:rPr>
          <w:rFonts w:ascii="Californian FB" w:hAnsi="Californian FB"/>
          <w:sz w:val="27"/>
          <w:szCs w:val="27"/>
        </w:rPr>
        <w:t xml:space="preserve">Choosing an appropriate work hold is crucial, when looking at our component required the most reliable work hold will be the vacuum powered, this is because the materials we require will be able to be secure, as this requires in ensuring the component fits well into the work holder in order to </w:t>
      </w:r>
      <w:proofErr w:type="gramStart"/>
      <w:r w:rsidRPr="00F345AB">
        <w:rPr>
          <w:rFonts w:ascii="Californian FB" w:hAnsi="Californian FB"/>
          <w:sz w:val="27"/>
          <w:szCs w:val="27"/>
        </w:rPr>
        <w:t>be worked with</w:t>
      </w:r>
      <w:proofErr w:type="gramEnd"/>
      <w:r w:rsidRPr="00F345AB">
        <w:rPr>
          <w:rFonts w:ascii="Californian FB" w:hAnsi="Californian FB"/>
          <w:sz w:val="27"/>
          <w:szCs w:val="27"/>
        </w:rPr>
        <w:t xml:space="preserve">. </w:t>
      </w:r>
    </w:p>
    <w:p w:rsidR="00902E33" w:rsidRPr="00F345AB" w:rsidRDefault="00902E33" w:rsidP="00902E33">
      <w:pPr>
        <w:pStyle w:val="Tabletext"/>
        <w:numPr>
          <w:ilvl w:val="0"/>
          <w:numId w:val="12"/>
        </w:numPr>
        <w:spacing w:before="0" w:after="0"/>
        <w:rPr>
          <w:rFonts w:ascii="Californian FB" w:hAnsi="Californian FB"/>
          <w:sz w:val="27"/>
          <w:szCs w:val="27"/>
        </w:rPr>
      </w:pPr>
      <w:r w:rsidRPr="00F345AB">
        <w:rPr>
          <w:rFonts w:ascii="Californian FB" w:hAnsi="Californian FB"/>
          <w:sz w:val="27"/>
          <w:szCs w:val="27"/>
        </w:rPr>
        <w:t>Before working on the component ensuring that each tool is of a working standard making sure the tools are not damaged and are fit to use, if damaged ensure to replace to reduce the risk of an accident.</w:t>
      </w:r>
    </w:p>
    <w:p w:rsidR="00902E33" w:rsidRPr="00F345AB" w:rsidRDefault="00902E33" w:rsidP="00902E33">
      <w:pPr>
        <w:pStyle w:val="Tabletext"/>
        <w:numPr>
          <w:ilvl w:val="1"/>
          <w:numId w:val="12"/>
        </w:numPr>
        <w:spacing w:before="0" w:after="0"/>
        <w:rPr>
          <w:rFonts w:ascii="Californian FB" w:hAnsi="Californian FB"/>
          <w:sz w:val="27"/>
          <w:szCs w:val="27"/>
        </w:rPr>
      </w:pPr>
      <w:r w:rsidRPr="00F345AB">
        <w:rPr>
          <w:rFonts w:ascii="Californian FB" w:hAnsi="Californian FB"/>
          <w:sz w:val="27"/>
          <w:szCs w:val="27"/>
        </w:rPr>
        <w:t>The code to change the tools is M6.</w:t>
      </w:r>
    </w:p>
    <w:p w:rsidR="00902E33" w:rsidRPr="00F345AB" w:rsidRDefault="00902E33" w:rsidP="00902E33">
      <w:pPr>
        <w:pStyle w:val="Tabletext"/>
        <w:numPr>
          <w:ilvl w:val="0"/>
          <w:numId w:val="12"/>
        </w:numPr>
        <w:spacing w:before="0" w:after="0"/>
        <w:rPr>
          <w:rFonts w:ascii="Californian FB" w:hAnsi="Californian FB"/>
          <w:sz w:val="27"/>
          <w:szCs w:val="27"/>
        </w:rPr>
      </w:pPr>
      <w:r w:rsidRPr="00F345AB">
        <w:rPr>
          <w:rFonts w:ascii="Californian FB" w:hAnsi="Californian FB"/>
          <w:sz w:val="27"/>
          <w:szCs w:val="27"/>
        </w:rPr>
        <w:t xml:space="preserve">  Ensure when scanning the </w:t>
      </w:r>
      <w:r w:rsidR="00F345AB" w:rsidRPr="00F345AB">
        <w:rPr>
          <w:rFonts w:ascii="Californian FB" w:hAnsi="Californian FB"/>
          <w:sz w:val="27"/>
          <w:szCs w:val="27"/>
        </w:rPr>
        <w:t>three-dimensional</w:t>
      </w:r>
      <w:r w:rsidRPr="00F345AB">
        <w:rPr>
          <w:rFonts w:ascii="Californian FB" w:hAnsi="Californian FB"/>
          <w:sz w:val="27"/>
          <w:szCs w:val="27"/>
        </w:rPr>
        <w:t xml:space="preserve"> co-ordinates select the appropriate operational speed. When you </w:t>
      </w:r>
      <w:r w:rsidR="00F345AB" w:rsidRPr="00F345AB">
        <w:rPr>
          <w:rFonts w:ascii="Californian FB" w:hAnsi="Californian FB"/>
          <w:sz w:val="27"/>
          <w:szCs w:val="27"/>
        </w:rPr>
        <w:t>scan,</w:t>
      </w:r>
      <w:r w:rsidRPr="00F345AB">
        <w:rPr>
          <w:rFonts w:ascii="Californian FB" w:hAnsi="Californian FB"/>
          <w:sz w:val="27"/>
          <w:szCs w:val="27"/>
        </w:rPr>
        <w:t xml:space="preserve"> the co-ordinates find the datum of the piece</w:t>
      </w:r>
      <w:r w:rsidR="004E29D2" w:rsidRPr="00F345AB">
        <w:rPr>
          <w:rFonts w:ascii="Californian FB" w:hAnsi="Californian FB"/>
          <w:sz w:val="27"/>
          <w:szCs w:val="27"/>
        </w:rPr>
        <w:t xml:space="preserve">. The feed for my component in this situation is 1400rpm, different components will have different speeds </w:t>
      </w:r>
      <w:r w:rsidR="00F345AB" w:rsidRPr="00F345AB">
        <w:rPr>
          <w:rFonts w:ascii="Californian FB" w:hAnsi="Californian FB"/>
          <w:sz w:val="27"/>
          <w:szCs w:val="27"/>
        </w:rPr>
        <w:t>depending</w:t>
      </w:r>
      <w:r w:rsidR="004E29D2" w:rsidRPr="00F345AB">
        <w:rPr>
          <w:rFonts w:ascii="Californian FB" w:hAnsi="Californian FB"/>
          <w:sz w:val="27"/>
          <w:szCs w:val="27"/>
        </w:rPr>
        <w:t xml:space="preserve"> on the material as well as the thickness of the </w:t>
      </w:r>
      <w:r w:rsidR="00F345AB" w:rsidRPr="00F345AB">
        <w:rPr>
          <w:rFonts w:ascii="Californian FB" w:hAnsi="Californian FB"/>
          <w:sz w:val="27"/>
          <w:szCs w:val="27"/>
        </w:rPr>
        <w:t>materials</w:t>
      </w:r>
      <w:r w:rsidR="004E29D2" w:rsidRPr="00F345AB">
        <w:rPr>
          <w:rFonts w:ascii="Californian FB" w:hAnsi="Californian FB"/>
          <w:sz w:val="27"/>
          <w:szCs w:val="27"/>
        </w:rPr>
        <w:t xml:space="preserve"> to ensure the best finish of the job</w:t>
      </w:r>
    </w:p>
    <w:p w:rsidR="00902E33" w:rsidRPr="00F345AB" w:rsidRDefault="00902E33" w:rsidP="00902E33">
      <w:pPr>
        <w:pStyle w:val="Tabletext"/>
        <w:numPr>
          <w:ilvl w:val="1"/>
          <w:numId w:val="12"/>
        </w:numPr>
        <w:spacing w:before="0" w:after="0"/>
        <w:rPr>
          <w:rFonts w:ascii="Californian FB" w:hAnsi="Californian FB"/>
          <w:sz w:val="27"/>
          <w:szCs w:val="27"/>
        </w:rPr>
      </w:pPr>
      <w:r w:rsidRPr="00F345AB">
        <w:rPr>
          <w:rFonts w:ascii="Californian FB" w:hAnsi="Californian FB"/>
          <w:sz w:val="27"/>
          <w:szCs w:val="27"/>
        </w:rPr>
        <w:t>G54, G28 and G41 are the codes that will affect the datum position</w:t>
      </w:r>
    </w:p>
    <w:p w:rsidR="00902E33" w:rsidRPr="00F345AB" w:rsidRDefault="00902E33" w:rsidP="00902E33">
      <w:pPr>
        <w:pStyle w:val="Tabletext"/>
        <w:numPr>
          <w:ilvl w:val="1"/>
          <w:numId w:val="12"/>
        </w:numPr>
        <w:spacing w:before="0" w:after="0"/>
        <w:rPr>
          <w:rFonts w:ascii="Californian FB" w:hAnsi="Californian FB"/>
          <w:sz w:val="27"/>
          <w:szCs w:val="27"/>
        </w:rPr>
      </w:pPr>
      <w:r w:rsidRPr="00F345AB">
        <w:rPr>
          <w:rFonts w:ascii="Californian FB" w:hAnsi="Californian FB"/>
          <w:sz w:val="27"/>
          <w:szCs w:val="27"/>
        </w:rPr>
        <w:t>When looking at this specific work piece the code G4 will start the datum position of the tool.</w:t>
      </w:r>
    </w:p>
    <w:p w:rsidR="00902E33" w:rsidRPr="00F345AB" w:rsidRDefault="00902E33" w:rsidP="00902E33">
      <w:pPr>
        <w:pStyle w:val="Tabletext"/>
        <w:numPr>
          <w:ilvl w:val="0"/>
          <w:numId w:val="12"/>
        </w:numPr>
        <w:spacing w:before="0" w:after="0"/>
        <w:rPr>
          <w:rFonts w:ascii="Californian FB" w:hAnsi="Californian FB"/>
          <w:sz w:val="27"/>
          <w:szCs w:val="27"/>
        </w:rPr>
      </w:pPr>
      <w:r w:rsidRPr="00F345AB">
        <w:rPr>
          <w:rFonts w:ascii="Californian FB" w:hAnsi="Californian FB"/>
          <w:sz w:val="27"/>
          <w:szCs w:val="27"/>
        </w:rPr>
        <w:t>Ensure to have a precise design of the component, for this work piece we were given the design and dimensions</w:t>
      </w:r>
    </w:p>
    <w:p w:rsidR="00902E33" w:rsidRPr="00F345AB" w:rsidRDefault="00902E33" w:rsidP="00902E33">
      <w:pPr>
        <w:pStyle w:val="Tabletext"/>
        <w:numPr>
          <w:ilvl w:val="0"/>
          <w:numId w:val="12"/>
        </w:numPr>
        <w:spacing w:before="0" w:after="0"/>
        <w:rPr>
          <w:rFonts w:ascii="Californian FB" w:hAnsi="Californian FB"/>
          <w:sz w:val="27"/>
          <w:szCs w:val="27"/>
        </w:rPr>
      </w:pPr>
      <w:r w:rsidRPr="00F345AB">
        <w:rPr>
          <w:rFonts w:ascii="Californian FB" w:hAnsi="Californian FB"/>
          <w:sz w:val="27"/>
          <w:szCs w:val="27"/>
        </w:rPr>
        <w:t xml:space="preserve">When inputting the code, ensure to enter it in </w:t>
      </w:r>
      <w:r w:rsidR="00F345AB" w:rsidRPr="00F345AB">
        <w:rPr>
          <w:rFonts w:ascii="Californian FB" w:hAnsi="Californian FB"/>
          <w:sz w:val="27"/>
          <w:szCs w:val="27"/>
        </w:rPr>
        <w:t>three</w:t>
      </w:r>
      <w:r w:rsidRPr="00F345AB">
        <w:rPr>
          <w:rFonts w:ascii="Californian FB" w:hAnsi="Californian FB"/>
          <w:sz w:val="27"/>
          <w:szCs w:val="27"/>
        </w:rPr>
        <w:t xml:space="preserve"> different sections.  </w:t>
      </w:r>
    </w:p>
    <w:p w:rsidR="00902E33" w:rsidRPr="00F345AB" w:rsidRDefault="00902E33" w:rsidP="00902E33">
      <w:pPr>
        <w:pStyle w:val="Tabletext"/>
        <w:numPr>
          <w:ilvl w:val="1"/>
          <w:numId w:val="12"/>
        </w:numPr>
        <w:spacing w:before="0" w:after="0"/>
        <w:rPr>
          <w:rFonts w:ascii="Californian FB" w:hAnsi="Californian FB"/>
          <w:sz w:val="27"/>
          <w:szCs w:val="27"/>
        </w:rPr>
      </w:pPr>
      <w:r w:rsidRPr="00F345AB">
        <w:rPr>
          <w:rFonts w:ascii="Californian FB" w:hAnsi="Californian FB"/>
          <w:sz w:val="27"/>
          <w:szCs w:val="27"/>
        </w:rPr>
        <w:t>The holes and pockets</w:t>
      </w:r>
    </w:p>
    <w:p w:rsidR="00902E33" w:rsidRPr="00F345AB" w:rsidRDefault="00902E33" w:rsidP="00902E33">
      <w:pPr>
        <w:pStyle w:val="Tabletext"/>
        <w:numPr>
          <w:ilvl w:val="1"/>
          <w:numId w:val="12"/>
        </w:numPr>
        <w:spacing w:before="0" w:after="0"/>
        <w:rPr>
          <w:rFonts w:ascii="Californian FB" w:hAnsi="Californian FB"/>
          <w:sz w:val="27"/>
          <w:szCs w:val="27"/>
        </w:rPr>
      </w:pPr>
      <w:r w:rsidRPr="00F345AB">
        <w:rPr>
          <w:rFonts w:ascii="Californian FB" w:hAnsi="Californian FB"/>
          <w:sz w:val="27"/>
          <w:szCs w:val="27"/>
        </w:rPr>
        <w:t>The lettering</w:t>
      </w:r>
    </w:p>
    <w:p w:rsidR="00902E33" w:rsidRPr="00F345AB" w:rsidRDefault="00902E33" w:rsidP="00902E33">
      <w:pPr>
        <w:pStyle w:val="Tabletext"/>
        <w:numPr>
          <w:ilvl w:val="1"/>
          <w:numId w:val="12"/>
        </w:numPr>
        <w:spacing w:before="0" w:after="0"/>
        <w:rPr>
          <w:rFonts w:ascii="Californian FB" w:hAnsi="Californian FB"/>
          <w:sz w:val="27"/>
          <w:szCs w:val="27"/>
        </w:rPr>
      </w:pPr>
      <w:r w:rsidRPr="00F345AB">
        <w:rPr>
          <w:rFonts w:ascii="Californian FB" w:hAnsi="Californian FB"/>
          <w:sz w:val="27"/>
          <w:szCs w:val="27"/>
        </w:rPr>
        <w:t>The machines outer profile as well as the hexagon</w:t>
      </w:r>
    </w:p>
    <w:p w:rsidR="00902E33" w:rsidRPr="00F345AB" w:rsidRDefault="00902E33" w:rsidP="00902E33">
      <w:pPr>
        <w:pStyle w:val="Tabletext"/>
        <w:numPr>
          <w:ilvl w:val="0"/>
          <w:numId w:val="12"/>
        </w:numPr>
        <w:spacing w:before="0" w:after="0"/>
        <w:rPr>
          <w:rFonts w:ascii="Californian FB" w:hAnsi="Californian FB"/>
          <w:sz w:val="27"/>
          <w:szCs w:val="27"/>
        </w:rPr>
      </w:pPr>
      <w:r w:rsidRPr="00F345AB">
        <w:rPr>
          <w:rFonts w:ascii="Californian FB" w:hAnsi="Californian FB"/>
          <w:sz w:val="27"/>
          <w:szCs w:val="27"/>
        </w:rPr>
        <w:t>To ensure that the code is perfect, test multiples time to make sure there are no errors. Using different g code simulators</w:t>
      </w:r>
      <w:r w:rsidR="00F345AB" w:rsidRPr="00F345AB">
        <w:rPr>
          <w:rFonts w:ascii="Californian FB" w:hAnsi="Californian FB"/>
          <w:sz w:val="27"/>
          <w:szCs w:val="27"/>
        </w:rPr>
        <w:t>, I had found one online and had tested a few different ones to compare them. As I saw some errors I went back and ensured the code was perfect</w:t>
      </w:r>
    </w:p>
    <w:p w:rsidR="00902E33" w:rsidRPr="00F345AB" w:rsidRDefault="00902E33" w:rsidP="00902E33">
      <w:pPr>
        <w:pStyle w:val="Tabletext"/>
        <w:numPr>
          <w:ilvl w:val="0"/>
          <w:numId w:val="12"/>
        </w:numPr>
        <w:spacing w:before="0" w:after="0"/>
        <w:rPr>
          <w:rFonts w:ascii="Californian FB" w:hAnsi="Californian FB"/>
          <w:sz w:val="27"/>
          <w:szCs w:val="27"/>
        </w:rPr>
      </w:pPr>
      <w:r w:rsidRPr="00F345AB">
        <w:rPr>
          <w:rFonts w:ascii="Californian FB" w:hAnsi="Californian FB"/>
          <w:sz w:val="27"/>
          <w:szCs w:val="27"/>
        </w:rPr>
        <w:t>Once the code is correc</w:t>
      </w:r>
      <w:r w:rsidR="00F345AB" w:rsidRPr="00F345AB">
        <w:rPr>
          <w:rFonts w:ascii="Californian FB" w:hAnsi="Californian FB"/>
          <w:sz w:val="27"/>
          <w:szCs w:val="27"/>
        </w:rPr>
        <w:t xml:space="preserve">t, insert into the cnc machine and manufacture the components adjusting the rpm if needed for your specific job as different materials as well as thickness of materials will all alter the rpm of the feed </w:t>
      </w:r>
      <w:proofErr w:type="gramStart"/>
      <w:r w:rsidR="00F345AB" w:rsidRPr="00F345AB">
        <w:rPr>
          <w:rFonts w:ascii="Californian FB" w:hAnsi="Californian FB"/>
          <w:sz w:val="27"/>
          <w:szCs w:val="27"/>
        </w:rPr>
        <w:t>speed.</w:t>
      </w:r>
      <w:proofErr w:type="gramEnd"/>
      <w:r w:rsidR="00F345AB" w:rsidRPr="00F345AB">
        <w:rPr>
          <w:rFonts w:ascii="Californian FB" w:hAnsi="Californian FB"/>
          <w:sz w:val="27"/>
          <w:szCs w:val="27"/>
        </w:rPr>
        <w:t xml:space="preserve"> </w:t>
      </w:r>
    </w:p>
    <w:p w:rsidR="0070218B" w:rsidRPr="00050A60" w:rsidRDefault="0070218B">
      <w:pPr>
        <w:rPr>
          <w:rFonts w:ascii="Californian FB" w:hAnsi="Californian FB"/>
        </w:rPr>
      </w:pPr>
    </w:p>
    <w:p w:rsidR="009311F6" w:rsidRDefault="009311F6" w:rsidP="00050A60">
      <w:pPr>
        <w:rPr>
          <w:rFonts w:ascii="Californian FB" w:hAnsi="Californian FB"/>
        </w:rPr>
      </w:pPr>
    </w:p>
    <w:p w:rsidR="00050A60" w:rsidRPr="00050A60" w:rsidRDefault="00050A60" w:rsidP="00050A60">
      <w:pPr>
        <w:rPr>
          <w:rFonts w:ascii="Californian FB" w:hAnsi="Californian FB"/>
          <w:b/>
          <w:sz w:val="36"/>
          <w:szCs w:val="36"/>
          <w:u w:val="single"/>
        </w:rPr>
      </w:pPr>
      <w:r w:rsidRPr="00050A60">
        <w:rPr>
          <w:rFonts w:ascii="Californian FB" w:hAnsi="Californian FB"/>
          <w:b/>
          <w:sz w:val="36"/>
          <w:szCs w:val="36"/>
          <w:u w:val="single"/>
        </w:rPr>
        <w:lastRenderedPageBreak/>
        <w:t>Produce a CNC part program for the component. (P4)</w:t>
      </w:r>
    </w:p>
    <w:p w:rsidR="00050A60" w:rsidRDefault="00050A60" w:rsidP="00050A60">
      <w:pPr>
        <w:rPr>
          <w:rFonts w:ascii="Californian FB" w:hAnsi="Californian FB"/>
        </w:rPr>
      </w:pPr>
    </w:p>
    <w:p w:rsidR="00050A60" w:rsidRPr="00050A60" w:rsidRDefault="00050A60" w:rsidP="00050A60">
      <w:pPr>
        <w:rPr>
          <w:rFonts w:ascii="Californian FB" w:hAnsi="Californian FB"/>
        </w:rPr>
      </w:pPr>
      <w:proofErr w:type="gramStart"/>
      <w:r w:rsidRPr="00050A60">
        <w:rPr>
          <w:rFonts w:ascii="Californian FB" w:hAnsi="Californian FB"/>
        </w:rPr>
        <w:t>G21;</w:t>
      </w:r>
      <w:r w:rsidRPr="00050A60">
        <w:rPr>
          <w:rFonts w:ascii="Californian FB" w:hAnsi="Californian FB"/>
        </w:rPr>
        <w:br/>
        <w:t>[BILLET X100 Y150 Z45</w:t>
      </w:r>
      <w:r w:rsidRPr="00050A60">
        <w:rPr>
          <w:rFonts w:ascii="Californian FB" w:hAnsi="Californian FB"/>
        </w:rPr>
        <w:br/>
        <w:t>[EDGEMOVE X0 Y0</w:t>
      </w:r>
      <w:r w:rsidRPr="00050A60">
        <w:rPr>
          <w:rFonts w:ascii="Californian FB" w:hAnsi="Californian FB"/>
        </w:rPr>
        <w:br/>
        <w:t>[TOOLDEF T1 D2</w:t>
      </w:r>
      <w:r w:rsidRPr="00050A60">
        <w:rPr>
          <w:rFonts w:ascii="Californian FB" w:hAnsi="Californian FB"/>
        </w:rPr>
        <w:br/>
        <w:t>G91 G28 X0 Y0 Z0;</w:t>
      </w:r>
      <w:r w:rsidRPr="00050A60">
        <w:rPr>
          <w:rFonts w:ascii="Californian FB" w:hAnsi="Californian FB"/>
        </w:rPr>
        <w:br/>
        <w:t>M6 T1</w:t>
      </w:r>
      <w:r w:rsidRPr="00050A60">
        <w:rPr>
          <w:rFonts w:ascii="Californian FB" w:hAnsi="Californian FB"/>
        </w:rPr>
        <w:br/>
        <w:t>G43 H1;</w:t>
      </w:r>
      <w:r w:rsidRPr="00050A60">
        <w:rPr>
          <w:rFonts w:ascii="Californian FB" w:hAnsi="Californian FB"/>
        </w:rPr>
        <w:br/>
        <w:t>M3 S1400;</w:t>
      </w:r>
      <w:r w:rsidRPr="00050A60">
        <w:rPr>
          <w:rFonts w:ascii="Californian FB" w:hAnsi="Californian FB"/>
        </w:rPr>
        <w:br/>
        <w:t>G41 G90 G00 X0 Y0;</w:t>
      </w:r>
      <w:r w:rsidRPr="00050A60">
        <w:rPr>
          <w:rFonts w:ascii="Californian FB" w:hAnsi="Californian FB"/>
        </w:rPr>
        <w:br/>
        <w:t>Z-3 G01 X06 F2000</w:t>
      </w:r>
      <w:r w:rsidRPr="00050A60">
        <w:rPr>
          <w:rFonts w:ascii="Californian FB" w:hAnsi="Californian FB"/>
        </w:rPr>
        <w:br/>
        <w:t>X06 Y65</w:t>
      </w:r>
      <w:r w:rsidRPr="00050A60">
        <w:rPr>
          <w:rFonts w:ascii="Californian FB" w:hAnsi="Californian FB"/>
        </w:rPr>
        <w:br/>
        <w:t>X21 Y65</w:t>
      </w:r>
      <w:r w:rsidRPr="00050A60">
        <w:rPr>
          <w:rFonts w:ascii="Californian FB" w:hAnsi="Californian FB"/>
        </w:rPr>
        <w:br/>
        <w:t>G03 X36 Y80 I0 J15</w:t>
      </w:r>
      <w:r w:rsidRPr="00050A60">
        <w:rPr>
          <w:rFonts w:ascii="Californian FB" w:hAnsi="Californian FB"/>
        </w:rPr>
        <w:br/>
        <w:t>G01 X36 Y94</w:t>
      </w:r>
      <w:r w:rsidRPr="00050A60">
        <w:rPr>
          <w:rFonts w:ascii="Californian FB" w:hAnsi="Californian FB"/>
        </w:rPr>
        <w:br/>
        <w:t>X130 Y94</w:t>
      </w:r>
      <w:r w:rsidRPr="00050A60">
        <w:rPr>
          <w:rFonts w:ascii="Californian FB" w:hAnsi="Californian FB"/>
        </w:rPr>
        <w:br/>
        <w:t>G03 X150 Y74 I20 J0</w:t>
      </w:r>
      <w:r w:rsidRPr="00050A60">
        <w:rPr>
          <w:rFonts w:ascii="Californian FB" w:hAnsi="Californian FB"/>
        </w:rPr>
        <w:br/>
        <w:t>G01 X150 Y15</w:t>
      </w:r>
      <w:r w:rsidRPr="00050A60">
        <w:rPr>
          <w:rFonts w:ascii="Californian FB" w:hAnsi="Californian FB"/>
        </w:rPr>
        <w:br/>
        <w:t>G02 X135 Y0 I-15 J0</w:t>
      </w:r>
      <w:r w:rsidRPr="00050A60">
        <w:rPr>
          <w:rFonts w:ascii="Californian FB" w:hAnsi="Californian FB"/>
        </w:rPr>
        <w:br/>
        <w:t>G01 X99 Y0</w:t>
      </w:r>
      <w:r w:rsidRPr="00050A60">
        <w:rPr>
          <w:rFonts w:ascii="Californian FB" w:hAnsi="Californian FB"/>
        </w:rPr>
        <w:br/>
        <w:t>G01 X99 Y7 </w:t>
      </w:r>
      <w:r w:rsidRPr="00050A60">
        <w:rPr>
          <w:rFonts w:ascii="Californian FB" w:hAnsi="Californian FB"/>
        </w:rPr>
        <w:br/>
        <w:t>G03 X92 Y14 I-7 J0</w:t>
      </w:r>
      <w:r w:rsidRPr="00050A60">
        <w:rPr>
          <w:rFonts w:ascii="Californian FB" w:hAnsi="Californian FB"/>
        </w:rPr>
        <w:br/>
        <w:t>G01 X72 Y14</w:t>
      </w:r>
      <w:r w:rsidRPr="00050A60">
        <w:rPr>
          <w:rFonts w:ascii="Californian FB" w:hAnsi="Californian FB"/>
        </w:rPr>
        <w:br/>
        <w:t>G03 X65 Y7 I0 J-7</w:t>
      </w:r>
      <w:r w:rsidRPr="00050A60">
        <w:rPr>
          <w:rFonts w:ascii="Californian FB" w:hAnsi="Californian FB"/>
        </w:rPr>
        <w:br/>
        <w:t>G01 Y0</w:t>
      </w:r>
      <w:r w:rsidRPr="00050A60">
        <w:rPr>
          <w:rFonts w:ascii="Californian FB" w:hAnsi="Californian FB"/>
        </w:rPr>
        <w:br/>
        <w:t>G01 X25 Y0</w:t>
      </w:r>
      <w:r w:rsidRPr="00050A60">
        <w:rPr>
          <w:rFonts w:ascii="Californian FB" w:hAnsi="Californian FB"/>
        </w:rPr>
        <w:br/>
        <w:t>Y25 X6</w:t>
      </w:r>
      <w:proofErr w:type="gramEnd"/>
    </w:p>
    <w:p w:rsidR="00050A60" w:rsidRPr="00050A60" w:rsidRDefault="00050A60" w:rsidP="00050A60">
      <w:pPr>
        <w:rPr>
          <w:rFonts w:ascii="Californian FB" w:hAnsi="Californian FB"/>
        </w:rPr>
      </w:pPr>
      <w:proofErr w:type="gramStart"/>
      <w:r w:rsidRPr="00050A60">
        <w:rPr>
          <w:rFonts w:ascii="Californian FB" w:hAnsi="Californian FB"/>
        </w:rPr>
        <w:t>Z0</w:t>
      </w:r>
      <w:r w:rsidRPr="00050A60">
        <w:rPr>
          <w:rFonts w:ascii="Californian FB" w:hAnsi="Californian FB"/>
        </w:rPr>
        <w:br/>
        <w:t>G00 X6 Y84</w:t>
      </w:r>
      <w:r w:rsidRPr="00050A60">
        <w:rPr>
          <w:rFonts w:ascii="Californian FB" w:hAnsi="Californian FB"/>
        </w:rPr>
        <w:br/>
        <w:t>Z-3 X6 Y84</w:t>
      </w:r>
      <w:r w:rsidRPr="00050A60">
        <w:rPr>
          <w:rFonts w:ascii="Californian FB" w:hAnsi="Californian FB"/>
        </w:rPr>
        <w:br/>
        <w:t>G01 X10.5 Y93</w:t>
      </w:r>
      <w:r w:rsidRPr="00050A60">
        <w:rPr>
          <w:rFonts w:ascii="Californian FB" w:hAnsi="Californian FB"/>
        </w:rPr>
        <w:br/>
        <w:t>X19.5</w:t>
      </w:r>
      <w:r w:rsidRPr="00050A60">
        <w:rPr>
          <w:rFonts w:ascii="Californian FB" w:hAnsi="Californian FB"/>
        </w:rPr>
        <w:br/>
        <w:t>X24 Y84</w:t>
      </w:r>
      <w:r w:rsidRPr="00050A60">
        <w:rPr>
          <w:rFonts w:ascii="Californian FB" w:hAnsi="Californian FB"/>
        </w:rPr>
        <w:br/>
        <w:t>X19.5 Y75</w:t>
      </w:r>
      <w:r w:rsidRPr="00050A60">
        <w:rPr>
          <w:rFonts w:ascii="Californian FB" w:hAnsi="Californian FB"/>
        </w:rPr>
        <w:br/>
        <w:t>X10.5 Y75</w:t>
      </w:r>
      <w:r w:rsidRPr="00050A60">
        <w:rPr>
          <w:rFonts w:ascii="Californian FB" w:hAnsi="Californian FB"/>
        </w:rPr>
        <w:br/>
        <w:t>X6 Y84</w:t>
      </w:r>
      <w:r w:rsidRPr="00050A60">
        <w:rPr>
          <w:rFonts w:ascii="Californian FB" w:hAnsi="Californian FB"/>
        </w:rPr>
        <w:br/>
        <w:t>Z-6</w:t>
      </w:r>
      <w:r w:rsidRPr="00050A60">
        <w:rPr>
          <w:rFonts w:ascii="Californian FB" w:hAnsi="Californian FB"/>
        </w:rPr>
        <w:br/>
        <w:t>G01 X6 Y84</w:t>
      </w:r>
      <w:r w:rsidRPr="00050A60">
        <w:rPr>
          <w:rFonts w:ascii="Californian FB" w:hAnsi="Californian FB"/>
        </w:rPr>
        <w:br/>
        <w:t>G01 X10.5 Y93</w:t>
      </w:r>
      <w:r w:rsidRPr="00050A60">
        <w:rPr>
          <w:rFonts w:ascii="Californian FB" w:hAnsi="Californian FB"/>
        </w:rPr>
        <w:br/>
        <w:t>X19.5</w:t>
      </w:r>
      <w:r w:rsidRPr="00050A60">
        <w:rPr>
          <w:rFonts w:ascii="Californian FB" w:hAnsi="Californian FB"/>
        </w:rPr>
        <w:br/>
        <w:t>X24 Y84</w:t>
      </w:r>
      <w:r w:rsidRPr="00050A60">
        <w:rPr>
          <w:rFonts w:ascii="Californian FB" w:hAnsi="Californian FB"/>
        </w:rPr>
        <w:br/>
        <w:t>X19.5 Y75</w:t>
      </w:r>
      <w:r w:rsidRPr="00050A60">
        <w:rPr>
          <w:rFonts w:ascii="Californian FB" w:hAnsi="Californian FB"/>
        </w:rPr>
        <w:br/>
        <w:t>X10.5 Y75</w:t>
      </w:r>
      <w:r w:rsidRPr="00050A60">
        <w:rPr>
          <w:rFonts w:ascii="Californian FB" w:hAnsi="Californian FB"/>
        </w:rPr>
        <w:br/>
        <w:t>X6 Y84</w:t>
      </w:r>
      <w:r w:rsidRPr="00050A60">
        <w:rPr>
          <w:rFonts w:ascii="Californian FB" w:hAnsi="Californian FB"/>
        </w:rPr>
        <w:br/>
        <w:t>Z0</w:t>
      </w:r>
      <w:r w:rsidRPr="00050A60">
        <w:rPr>
          <w:rFonts w:ascii="Californian FB" w:hAnsi="Californian FB"/>
        </w:rPr>
        <w:br/>
        <w:t>G00 X06 Y65</w:t>
      </w:r>
      <w:r w:rsidRPr="00050A60">
        <w:rPr>
          <w:rFonts w:ascii="Californian FB" w:hAnsi="Californian FB"/>
        </w:rPr>
        <w:br/>
        <w:t>Z-06</w:t>
      </w:r>
      <w:r w:rsidRPr="00050A60">
        <w:rPr>
          <w:rFonts w:ascii="Californian FB" w:hAnsi="Californian FB"/>
        </w:rPr>
        <w:br/>
        <w:t>X21 Y65</w:t>
      </w:r>
      <w:r w:rsidRPr="00050A60">
        <w:rPr>
          <w:rFonts w:ascii="Californian FB" w:hAnsi="Californian FB"/>
        </w:rPr>
        <w:br/>
        <w:t>G03 X36 Y80 I0 J15</w:t>
      </w:r>
      <w:r w:rsidRPr="00050A60">
        <w:rPr>
          <w:rFonts w:ascii="Californian FB" w:hAnsi="Californian FB"/>
        </w:rPr>
        <w:br/>
        <w:t>G01 X36 Y94</w:t>
      </w:r>
      <w:r w:rsidRPr="00050A60">
        <w:rPr>
          <w:rFonts w:ascii="Californian FB" w:hAnsi="Californian FB"/>
        </w:rPr>
        <w:br/>
        <w:t>X130 Y94</w:t>
      </w:r>
      <w:r w:rsidRPr="00050A60">
        <w:rPr>
          <w:rFonts w:ascii="Californian FB" w:hAnsi="Californian FB"/>
        </w:rPr>
        <w:br/>
        <w:t>G03 X150 Y74 I20 J0</w:t>
      </w:r>
      <w:r w:rsidRPr="00050A60">
        <w:rPr>
          <w:rFonts w:ascii="Californian FB" w:hAnsi="Californian FB"/>
        </w:rPr>
        <w:br/>
        <w:t>G01 X150 Y15</w:t>
      </w:r>
      <w:r w:rsidRPr="00050A60">
        <w:rPr>
          <w:rFonts w:ascii="Californian FB" w:hAnsi="Californian FB"/>
        </w:rPr>
        <w:br/>
        <w:t>G02 X135 Y0 I-15 J0</w:t>
      </w:r>
      <w:r w:rsidRPr="00050A60">
        <w:rPr>
          <w:rFonts w:ascii="Californian FB" w:hAnsi="Californian FB"/>
        </w:rPr>
        <w:br/>
        <w:t>G01 X99 Y0</w:t>
      </w:r>
      <w:r w:rsidRPr="00050A60">
        <w:rPr>
          <w:rFonts w:ascii="Californian FB" w:hAnsi="Californian FB"/>
        </w:rPr>
        <w:br/>
        <w:t>G01 X99 Y7 </w:t>
      </w:r>
      <w:r w:rsidRPr="00050A60">
        <w:rPr>
          <w:rFonts w:ascii="Californian FB" w:hAnsi="Californian FB"/>
        </w:rPr>
        <w:br/>
        <w:t>G03 X92 Y14 I-7 J0</w:t>
      </w:r>
      <w:r w:rsidRPr="00050A60">
        <w:rPr>
          <w:rFonts w:ascii="Californian FB" w:hAnsi="Californian FB"/>
        </w:rPr>
        <w:br/>
        <w:t>G01 X72 Y14</w:t>
      </w:r>
      <w:r w:rsidRPr="00050A60">
        <w:rPr>
          <w:rFonts w:ascii="Californian FB" w:hAnsi="Californian FB"/>
        </w:rPr>
        <w:br/>
        <w:t>G03 X65 Y7 I0 J-7</w:t>
      </w:r>
      <w:r w:rsidRPr="00050A60">
        <w:rPr>
          <w:rFonts w:ascii="Californian FB" w:hAnsi="Californian FB"/>
        </w:rPr>
        <w:br/>
      </w:r>
      <w:r w:rsidRPr="00050A60">
        <w:rPr>
          <w:rFonts w:ascii="Californian FB" w:hAnsi="Californian FB"/>
        </w:rPr>
        <w:lastRenderedPageBreak/>
        <w:t>G01 Y0</w:t>
      </w:r>
      <w:r w:rsidRPr="00050A60">
        <w:rPr>
          <w:rFonts w:ascii="Californian FB" w:hAnsi="Californian FB"/>
        </w:rPr>
        <w:br/>
        <w:t>G01 X25 Y0</w:t>
      </w:r>
      <w:r w:rsidRPr="00050A60">
        <w:rPr>
          <w:rFonts w:ascii="Californian FB" w:hAnsi="Californian FB"/>
        </w:rPr>
        <w:br/>
        <w:t>X6 Y25</w:t>
      </w:r>
      <w:r w:rsidRPr="00050A60">
        <w:rPr>
          <w:rFonts w:ascii="Californian FB" w:hAnsi="Californian FB"/>
        </w:rPr>
        <w:br/>
        <w:t>X6 Y65</w:t>
      </w:r>
      <w:proofErr w:type="gramEnd"/>
    </w:p>
    <w:p w:rsidR="00050A60" w:rsidRPr="00050A60" w:rsidRDefault="00050A60" w:rsidP="00050A60">
      <w:pPr>
        <w:rPr>
          <w:rFonts w:ascii="Californian FB" w:hAnsi="Californian FB"/>
        </w:rPr>
      </w:pPr>
      <w:r w:rsidRPr="00050A60">
        <w:rPr>
          <w:rFonts w:ascii="Californian FB" w:hAnsi="Californian FB"/>
        </w:rPr>
        <w:t>Z0</w:t>
      </w:r>
      <w:r w:rsidRPr="00050A60">
        <w:rPr>
          <w:rFonts w:ascii="Californian FB" w:hAnsi="Californian FB"/>
        </w:rPr>
        <w:br/>
        <w:t>G00 X45 Y90</w:t>
      </w:r>
      <w:r w:rsidRPr="00050A60">
        <w:rPr>
          <w:rFonts w:ascii="Californian FB" w:hAnsi="Californian FB"/>
        </w:rPr>
        <w:br/>
        <w:t>G42 Z-3</w:t>
      </w:r>
      <w:r w:rsidRPr="00050A60">
        <w:rPr>
          <w:rFonts w:ascii="Californian FB" w:hAnsi="Californian FB"/>
        </w:rPr>
        <w:br/>
        <w:t>G01 X80</w:t>
      </w:r>
      <w:r w:rsidRPr="00050A60">
        <w:rPr>
          <w:rFonts w:ascii="Californian FB" w:hAnsi="Californian FB"/>
        </w:rPr>
        <w:br/>
        <w:t>Y80</w:t>
      </w:r>
      <w:r w:rsidRPr="00050A60">
        <w:rPr>
          <w:rFonts w:ascii="Californian FB" w:hAnsi="Californian FB"/>
        </w:rPr>
        <w:br/>
        <w:t>X45</w:t>
      </w:r>
      <w:r w:rsidRPr="00050A60">
        <w:rPr>
          <w:rFonts w:ascii="Californian FB" w:hAnsi="Californian FB"/>
        </w:rPr>
        <w:br/>
        <w:t>Y90</w:t>
      </w:r>
    </w:p>
    <w:p w:rsidR="00050A60" w:rsidRPr="00050A60" w:rsidRDefault="00050A60" w:rsidP="00050A60">
      <w:pPr>
        <w:rPr>
          <w:rFonts w:ascii="Californian FB" w:hAnsi="Californian FB"/>
        </w:rPr>
      </w:pPr>
      <w:r w:rsidRPr="00050A60">
        <w:rPr>
          <w:rFonts w:ascii="Californian FB" w:hAnsi="Californian FB"/>
        </w:rPr>
        <w:t>Z0</w:t>
      </w:r>
      <w:r w:rsidRPr="00050A60">
        <w:rPr>
          <w:rFonts w:ascii="Californian FB" w:hAnsi="Californian FB"/>
        </w:rPr>
        <w:br/>
        <w:t>G00 X45 Y90</w:t>
      </w:r>
      <w:r w:rsidRPr="00050A60">
        <w:rPr>
          <w:rFonts w:ascii="Californian FB" w:hAnsi="Californian FB"/>
        </w:rPr>
        <w:br/>
        <w:t>G42 Z-5</w:t>
      </w:r>
      <w:r w:rsidRPr="00050A60">
        <w:rPr>
          <w:rFonts w:ascii="Californian FB" w:hAnsi="Californian FB"/>
        </w:rPr>
        <w:br/>
        <w:t>G01 X80</w:t>
      </w:r>
      <w:r w:rsidRPr="00050A60">
        <w:rPr>
          <w:rFonts w:ascii="Californian FB" w:hAnsi="Californian FB"/>
        </w:rPr>
        <w:br/>
        <w:t>Y80</w:t>
      </w:r>
      <w:r w:rsidRPr="00050A60">
        <w:rPr>
          <w:rFonts w:ascii="Californian FB" w:hAnsi="Californian FB"/>
        </w:rPr>
        <w:br/>
        <w:t>X45</w:t>
      </w:r>
      <w:r w:rsidRPr="00050A60">
        <w:rPr>
          <w:rFonts w:ascii="Californian FB" w:hAnsi="Californian FB"/>
        </w:rPr>
        <w:br/>
        <w:t>Y90</w:t>
      </w:r>
    </w:p>
    <w:p w:rsidR="00050A60" w:rsidRPr="00050A60" w:rsidRDefault="00050A60" w:rsidP="00050A60">
      <w:pPr>
        <w:rPr>
          <w:rFonts w:ascii="Californian FB" w:hAnsi="Californian FB"/>
        </w:rPr>
      </w:pPr>
      <w:r w:rsidRPr="00050A60">
        <w:rPr>
          <w:rFonts w:ascii="Californian FB" w:hAnsi="Californian FB"/>
        </w:rPr>
        <w:br/>
        <w:t>Z0</w:t>
      </w:r>
      <w:r w:rsidRPr="00050A60">
        <w:rPr>
          <w:rFonts w:ascii="Californian FB" w:hAnsi="Californian FB"/>
        </w:rPr>
        <w:br/>
        <w:t>G00 X98 Y85</w:t>
      </w:r>
      <w:r w:rsidRPr="00050A60">
        <w:rPr>
          <w:rFonts w:ascii="Californian FB" w:hAnsi="Californian FB"/>
        </w:rPr>
        <w:br/>
        <w:t>G83 Z-5</w:t>
      </w:r>
    </w:p>
    <w:p w:rsidR="00050A60" w:rsidRPr="00050A60" w:rsidRDefault="00050A60" w:rsidP="00050A60">
      <w:pPr>
        <w:rPr>
          <w:rFonts w:ascii="Californian FB" w:hAnsi="Californian FB"/>
        </w:rPr>
      </w:pPr>
      <w:r w:rsidRPr="00050A60">
        <w:rPr>
          <w:rFonts w:ascii="Californian FB" w:hAnsi="Californian FB"/>
        </w:rPr>
        <w:t>Z0</w:t>
      </w:r>
      <w:r w:rsidRPr="00050A60">
        <w:rPr>
          <w:rFonts w:ascii="Californian FB" w:hAnsi="Californian FB"/>
        </w:rPr>
        <w:br/>
        <w:t>G00 X109 Y80</w:t>
      </w:r>
      <w:r w:rsidRPr="00050A60">
        <w:rPr>
          <w:rFonts w:ascii="Californian FB" w:hAnsi="Californian FB"/>
        </w:rPr>
        <w:br/>
        <w:t>G83 Z-10</w:t>
      </w:r>
    </w:p>
    <w:p w:rsidR="00050A60" w:rsidRPr="00050A60" w:rsidRDefault="00050A60" w:rsidP="00050A60">
      <w:pPr>
        <w:rPr>
          <w:rFonts w:ascii="Californian FB" w:hAnsi="Californian FB"/>
        </w:rPr>
      </w:pPr>
      <w:r w:rsidRPr="00050A60">
        <w:rPr>
          <w:rFonts w:ascii="Californian FB" w:hAnsi="Californian FB"/>
        </w:rPr>
        <w:t>Z0</w:t>
      </w:r>
      <w:r w:rsidRPr="00050A60">
        <w:rPr>
          <w:rFonts w:ascii="Californian FB" w:hAnsi="Californian FB"/>
        </w:rPr>
        <w:br/>
        <w:t>G00 X120 Y75</w:t>
      </w:r>
      <w:r w:rsidRPr="00050A60">
        <w:rPr>
          <w:rFonts w:ascii="Californian FB" w:hAnsi="Californian FB"/>
        </w:rPr>
        <w:br/>
        <w:t>G83 Z-15</w:t>
      </w:r>
    </w:p>
    <w:p w:rsidR="00050A60" w:rsidRPr="00050A60" w:rsidRDefault="00050A60" w:rsidP="00050A60">
      <w:pPr>
        <w:rPr>
          <w:rFonts w:ascii="Californian FB" w:hAnsi="Californian FB"/>
        </w:rPr>
      </w:pPr>
      <w:r w:rsidRPr="00050A60">
        <w:rPr>
          <w:rFonts w:ascii="Californian FB" w:hAnsi="Californian FB"/>
        </w:rPr>
        <w:t>Z0</w:t>
      </w:r>
      <w:r w:rsidRPr="00050A60">
        <w:rPr>
          <w:rFonts w:ascii="Californian FB" w:hAnsi="Californian FB"/>
        </w:rPr>
        <w:br/>
        <w:t>G00 X</w:t>
      </w:r>
      <w:proofErr w:type="gramStart"/>
      <w:r w:rsidRPr="00050A60">
        <w:rPr>
          <w:rFonts w:ascii="Californian FB" w:hAnsi="Californian FB"/>
        </w:rPr>
        <w:t>0</w:t>
      </w:r>
      <w:proofErr w:type="gramEnd"/>
      <w:r w:rsidRPr="00050A60">
        <w:rPr>
          <w:rFonts w:ascii="Californian FB" w:hAnsi="Californian FB"/>
        </w:rPr>
        <w:t xml:space="preserve"> Y0 G41</w:t>
      </w:r>
      <w:r w:rsidRPr="00050A60">
        <w:rPr>
          <w:rFonts w:ascii="Californian FB" w:hAnsi="Californian FB"/>
        </w:rPr>
        <w:br/>
        <w:t>G00 X15.5 Y30</w:t>
      </w:r>
      <w:r w:rsidRPr="00050A60">
        <w:rPr>
          <w:rFonts w:ascii="Californian FB" w:hAnsi="Californian FB"/>
        </w:rPr>
        <w:br/>
        <w:t>G01 X15.5</w:t>
      </w:r>
      <w:r w:rsidRPr="00050A60">
        <w:rPr>
          <w:rFonts w:ascii="Californian FB" w:hAnsi="Californian FB"/>
        </w:rPr>
        <w:br/>
        <w:t>Z-2.5</w:t>
      </w:r>
      <w:r w:rsidRPr="00050A60">
        <w:rPr>
          <w:rFonts w:ascii="Californian FB" w:hAnsi="Californian FB"/>
        </w:rPr>
        <w:br/>
        <w:t>G01 Y42.5</w:t>
      </w:r>
      <w:r w:rsidRPr="00050A60">
        <w:rPr>
          <w:rFonts w:ascii="Californian FB" w:hAnsi="Californian FB"/>
        </w:rPr>
        <w:br/>
        <w:t>X23</w:t>
      </w:r>
      <w:r w:rsidRPr="00050A60">
        <w:rPr>
          <w:rFonts w:ascii="Californian FB" w:hAnsi="Californian FB"/>
        </w:rPr>
        <w:br/>
        <w:t>X15.5</w:t>
      </w:r>
      <w:r w:rsidRPr="00050A60">
        <w:rPr>
          <w:rFonts w:ascii="Californian FB" w:hAnsi="Californian FB"/>
        </w:rPr>
        <w:br/>
        <w:t>Y55</w:t>
      </w:r>
      <w:r w:rsidRPr="00050A60">
        <w:rPr>
          <w:rFonts w:ascii="Californian FB" w:hAnsi="Californian FB"/>
        </w:rPr>
        <w:br/>
        <w:t>X30.5</w:t>
      </w:r>
    </w:p>
    <w:p w:rsidR="00050A60" w:rsidRPr="00050A60" w:rsidRDefault="00050A60" w:rsidP="00050A60">
      <w:pPr>
        <w:rPr>
          <w:rFonts w:ascii="Californian FB" w:hAnsi="Californian FB"/>
        </w:rPr>
      </w:pPr>
      <w:r w:rsidRPr="00050A60">
        <w:rPr>
          <w:rFonts w:ascii="Californian FB" w:hAnsi="Californian FB"/>
        </w:rPr>
        <w:t>Z0</w:t>
      </w:r>
      <w:r w:rsidRPr="00050A60">
        <w:rPr>
          <w:rFonts w:ascii="Californian FB" w:hAnsi="Californian FB"/>
        </w:rPr>
        <w:br/>
        <w:t>G00 X33 Y30</w:t>
      </w:r>
      <w:r w:rsidRPr="00050A60">
        <w:rPr>
          <w:rFonts w:ascii="Californian FB" w:hAnsi="Californian FB"/>
        </w:rPr>
        <w:br/>
        <w:t>Z-2.5</w:t>
      </w:r>
      <w:r w:rsidRPr="00050A60">
        <w:rPr>
          <w:rFonts w:ascii="Californian FB" w:hAnsi="Californian FB"/>
        </w:rPr>
        <w:br/>
        <w:t>G01 X42.5 Y55</w:t>
      </w:r>
      <w:r w:rsidRPr="00050A60">
        <w:rPr>
          <w:rFonts w:ascii="Californian FB" w:hAnsi="Californian FB"/>
        </w:rPr>
        <w:br/>
        <w:t>X52 Y30</w:t>
      </w:r>
    </w:p>
    <w:p w:rsidR="00050A60" w:rsidRPr="00050A60" w:rsidRDefault="00050A60" w:rsidP="00050A60">
      <w:pPr>
        <w:rPr>
          <w:rFonts w:ascii="Californian FB" w:hAnsi="Californian FB"/>
        </w:rPr>
      </w:pPr>
      <w:r w:rsidRPr="00050A60">
        <w:rPr>
          <w:rFonts w:ascii="Californian FB" w:hAnsi="Californian FB"/>
        </w:rPr>
        <w:t>Z0</w:t>
      </w:r>
      <w:r w:rsidRPr="00050A60">
        <w:rPr>
          <w:rFonts w:ascii="Californian FB" w:hAnsi="Californian FB"/>
        </w:rPr>
        <w:br/>
        <w:t>G00 X64 Y30</w:t>
      </w:r>
      <w:r w:rsidRPr="00050A60">
        <w:rPr>
          <w:rFonts w:ascii="Californian FB" w:hAnsi="Californian FB"/>
        </w:rPr>
        <w:br/>
        <w:t>Z-2.5</w:t>
      </w:r>
      <w:r w:rsidRPr="00050A60">
        <w:rPr>
          <w:rFonts w:ascii="Californian FB" w:hAnsi="Californian FB"/>
        </w:rPr>
        <w:br/>
        <w:t>G01 Y55</w:t>
      </w:r>
      <w:r w:rsidRPr="00050A60">
        <w:rPr>
          <w:rFonts w:ascii="Californian FB" w:hAnsi="Californian FB"/>
        </w:rPr>
        <w:br/>
        <w:t>X78 Y30</w:t>
      </w:r>
      <w:r w:rsidRPr="00050A60">
        <w:rPr>
          <w:rFonts w:ascii="Californian FB" w:hAnsi="Californian FB"/>
        </w:rPr>
        <w:br/>
        <w:t>Y55</w:t>
      </w:r>
    </w:p>
    <w:p w:rsidR="00050A60" w:rsidRPr="00050A60" w:rsidRDefault="00050A60" w:rsidP="00050A60">
      <w:pPr>
        <w:rPr>
          <w:rFonts w:ascii="Californian FB" w:hAnsi="Californian FB"/>
        </w:rPr>
      </w:pPr>
      <w:r w:rsidRPr="00050A60">
        <w:rPr>
          <w:rFonts w:ascii="Californian FB" w:hAnsi="Californian FB"/>
        </w:rPr>
        <w:t>Z0</w:t>
      </w:r>
      <w:r w:rsidRPr="00050A60">
        <w:rPr>
          <w:rFonts w:ascii="Californian FB" w:hAnsi="Californian FB"/>
        </w:rPr>
        <w:br/>
        <w:t>G00 X91 Y55</w:t>
      </w:r>
      <w:r w:rsidRPr="00050A60">
        <w:rPr>
          <w:rFonts w:ascii="Californian FB" w:hAnsi="Californian FB"/>
        </w:rPr>
        <w:br/>
        <w:t>Z-2.5</w:t>
      </w:r>
      <w:r w:rsidRPr="00050A60">
        <w:rPr>
          <w:rFonts w:ascii="Californian FB" w:hAnsi="Californian FB"/>
        </w:rPr>
        <w:br/>
        <w:t>G01 Y30</w:t>
      </w:r>
      <w:r w:rsidRPr="00050A60">
        <w:rPr>
          <w:rFonts w:ascii="Californian FB" w:hAnsi="Californian FB"/>
        </w:rPr>
        <w:br/>
        <w:t>X105</w:t>
      </w:r>
      <w:r w:rsidRPr="00050A60">
        <w:rPr>
          <w:rFonts w:ascii="Californian FB" w:hAnsi="Californian FB"/>
        </w:rPr>
        <w:br/>
        <w:t>Y55</w:t>
      </w:r>
    </w:p>
    <w:p w:rsidR="00050A60" w:rsidRPr="00050A60" w:rsidRDefault="00050A60" w:rsidP="00050A60">
      <w:pPr>
        <w:rPr>
          <w:rFonts w:ascii="Californian FB" w:hAnsi="Californian FB"/>
        </w:rPr>
      </w:pPr>
      <w:r w:rsidRPr="00050A60">
        <w:rPr>
          <w:rFonts w:ascii="Californian FB" w:hAnsi="Californian FB"/>
        </w:rPr>
        <w:t>Z0</w:t>
      </w:r>
      <w:r w:rsidRPr="00050A60">
        <w:rPr>
          <w:rFonts w:ascii="Californian FB" w:hAnsi="Californian FB"/>
        </w:rPr>
        <w:br/>
        <w:t>G00 X132 Y54</w:t>
      </w:r>
      <w:r w:rsidRPr="00050A60">
        <w:rPr>
          <w:rFonts w:ascii="Californian FB" w:hAnsi="Californian FB"/>
        </w:rPr>
        <w:br/>
        <w:t>Z-2.5</w:t>
      </w:r>
      <w:r w:rsidRPr="00050A60">
        <w:rPr>
          <w:rFonts w:ascii="Californian FB" w:hAnsi="Californian FB"/>
        </w:rPr>
        <w:br/>
        <w:t>G90 X132 Y54</w:t>
      </w:r>
      <w:r w:rsidRPr="00050A60">
        <w:rPr>
          <w:rFonts w:ascii="Californian FB" w:hAnsi="Californian FB"/>
        </w:rPr>
        <w:br/>
        <w:t>G03 X134 Y30 I0 J-12</w:t>
      </w:r>
      <w:r w:rsidRPr="00050A60">
        <w:rPr>
          <w:rFonts w:ascii="Californian FB" w:hAnsi="Californian FB"/>
        </w:rPr>
        <w:br/>
        <w:t>G00 X134 Y30 Z0</w:t>
      </w:r>
      <w:r w:rsidRPr="00050A60">
        <w:rPr>
          <w:rFonts w:ascii="Californian FB" w:hAnsi="Californian FB"/>
        </w:rPr>
        <w:br/>
      </w:r>
      <w:r w:rsidRPr="00050A60">
        <w:rPr>
          <w:rFonts w:ascii="Californian FB" w:hAnsi="Californian FB"/>
        </w:rPr>
        <w:lastRenderedPageBreak/>
        <w:t>G00 X15.5 Y30</w:t>
      </w:r>
      <w:r w:rsidRPr="00050A60">
        <w:rPr>
          <w:rFonts w:ascii="Californian FB" w:hAnsi="Californian FB"/>
        </w:rPr>
        <w:br/>
        <w:t>Z-5</w:t>
      </w:r>
      <w:r w:rsidRPr="00050A60">
        <w:rPr>
          <w:rFonts w:ascii="Californian FB" w:hAnsi="Californian FB"/>
        </w:rPr>
        <w:br/>
        <w:t>G01 Y42.5</w:t>
      </w:r>
      <w:r w:rsidRPr="00050A60">
        <w:rPr>
          <w:rFonts w:ascii="Californian FB" w:hAnsi="Californian FB"/>
        </w:rPr>
        <w:br/>
        <w:t>X23</w:t>
      </w:r>
      <w:r w:rsidRPr="00050A60">
        <w:rPr>
          <w:rFonts w:ascii="Californian FB" w:hAnsi="Californian FB"/>
        </w:rPr>
        <w:br/>
        <w:t>X15.5</w:t>
      </w:r>
      <w:r w:rsidRPr="00050A60">
        <w:rPr>
          <w:rFonts w:ascii="Californian FB" w:hAnsi="Californian FB"/>
        </w:rPr>
        <w:br/>
        <w:t>Y55</w:t>
      </w:r>
      <w:r w:rsidRPr="00050A60">
        <w:rPr>
          <w:rFonts w:ascii="Californian FB" w:hAnsi="Californian FB"/>
        </w:rPr>
        <w:br/>
        <w:t>X30.5</w:t>
      </w:r>
    </w:p>
    <w:p w:rsidR="00050A60" w:rsidRPr="00050A60" w:rsidRDefault="00050A60" w:rsidP="00050A60">
      <w:pPr>
        <w:rPr>
          <w:rFonts w:ascii="Californian FB" w:hAnsi="Californian FB"/>
        </w:rPr>
      </w:pPr>
      <w:r w:rsidRPr="00050A60">
        <w:rPr>
          <w:rFonts w:ascii="Californian FB" w:hAnsi="Californian FB"/>
        </w:rPr>
        <w:t>Z0</w:t>
      </w:r>
      <w:r w:rsidRPr="00050A60">
        <w:rPr>
          <w:rFonts w:ascii="Californian FB" w:hAnsi="Californian FB"/>
        </w:rPr>
        <w:br/>
        <w:t>G00 X33 Y30</w:t>
      </w:r>
      <w:r w:rsidRPr="00050A60">
        <w:rPr>
          <w:rFonts w:ascii="Californian FB" w:hAnsi="Californian FB"/>
        </w:rPr>
        <w:br/>
        <w:t>Z-5</w:t>
      </w:r>
      <w:r w:rsidRPr="00050A60">
        <w:rPr>
          <w:rFonts w:ascii="Californian FB" w:hAnsi="Californian FB"/>
        </w:rPr>
        <w:br/>
        <w:t>G01 X42.5 Y55</w:t>
      </w:r>
      <w:r w:rsidRPr="00050A60">
        <w:rPr>
          <w:rFonts w:ascii="Californian FB" w:hAnsi="Californian FB"/>
        </w:rPr>
        <w:br/>
        <w:t>X52 Y30</w:t>
      </w:r>
    </w:p>
    <w:p w:rsidR="00050A60" w:rsidRPr="00050A60" w:rsidRDefault="00050A60" w:rsidP="00050A60">
      <w:pPr>
        <w:rPr>
          <w:rFonts w:ascii="Californian FB" w:hAnsi="Californian FB"/>
        </w:rPr>
      </w:pPr>
      <w:r w:rsidRPr="00050A60">
        <w:rPr>
          <w:rFonts w:ascii="Californian FB" w:hAnsi="Californian FB"/>
        </w:rPr>
        <w:t>Z0</w:t>
      </w:r>
      <w:r w:rsidRPr="00050A60">
        <w:rPr>
          <w:rFonts w:ascii="Californian FB" w:hAnsi="Californian FB"/>
        </w:rPr>
        <w:br/>
        <w:t>G00 X64 Y30</w:t>
      </w:r>
      <w:r w:rsidRPr="00050A60">
        <w:rPr>
          <w:rFonts w:ascii="Californian FB" w:hAnsi="Californian FB"/>
        </w:rPr>
        <w:br/>
        <w:t>Z-5</w:t>
      </w:r>
      <w:r w:rsidRPr="00050A60">
        <w:rPr>
          <w:rFonts w:ascii="Californian FB" w:hAnsi="Californian FB"/>
        </w:rPr>
        <w:br/>
        <w:t>G01 Y55</w:t>
      </w:r>
      <w:r w:rsidRPr="00050A60">
        <w:rPr>
          <w:rFonts w:ascii="Californian FB" w:hAnsi="Californian FB"/>
        </w:rPr>
        <w:br/>
        <w:t>X78 Y30</w:t>
      </w:r>
      <w:r w:rsidRPr="00050A60">
        <w:rPr>
          <w:rFonts w:ascii="Californian FB" w:hAnsi="Californian FB"/>
        </w:rPr>
        <w:br/>
        <w:t>Y55</w:t>
      </w:r>
    </w:p>
    <w:p w:rsidR="00050A60" w:rsidRPr="00050A60" w:rsidRDefault="00050A60" w:rsidP="00050A60">
      <w:pPr>
        <w:rPr>
          <w:rFonts w:ascii="Californian FB" w:hAnsi="Californian FB"/>
        </w:rPr>
      </w:pPr>
      <w:r w:rsidRPr="00050A60">
        <w:rPr>
          <w:rFonts w:ascii="Californian FB" w:hAnsi="Californian FB"/>
        </w:rPr>
        <w:t>Z0</w:t>
      </w:r>
      <w:r w:rsidRPr="00050A60">
        <w:rPr>
          <w:rFonts w:ascii="Californian FB" w:hAnsi="Californian FB"/>
        </w:rPr>
        <w:br/>
        <w:t>G00 X91 Y55 </w:t>
      </w:r>
      <w:r w:rsidRPr="00050A60">
        <w:rPr>
          <w:rFonts w:ascii="Californian FB" w:hAnsi="Californian FB"/>
        </w:rPr>
        <w:br/>
        <w:t>Z-5</w:t>
      </w:r>
      <w:r w:rsidRPr="00050A60">
        <w:rPr>
          <w:rFonts w:ascii="Californian FB" w:hAnsi="Californian FB"/>
        </w:rPr>
        <w:br/>
        <w:t>G01 Y30</w:t>
      </w:r>
      <w:r w:rsidRPr="00050A60">
        <w:rPr>
          <w:rFonts w:ascii="Californian FB" w:hAnsi="Californian FB"/>
        </w:rPr>
        <w:br/>
        <w:t>X105</w:t>
      </w:r>
      <w:r w:rsidRPr="00050A60">
        <w:rPr>
          <w:rFonts w:ascii="Californian FB" w:hAnsi="Californian FB"/>
        </w:rPr>
        <w:br/>
        <w:t>Y55</w:t>
      </w:r>
    </w:p>
    <w:p w:rsidR="00050A60" w:rsidRPr="00050A60" w:rsidRDefault="00050A60" w:rsidP="00050A60">
      <w:pPr>
        <w:rPr>
          <w:rFonts w:ascii="Californian FB" w:hAnsi="Californian FB"/>
        </w:rPr>
      </w:pPr>
      <w:r w:rsidRPr="00050A60">
        <w:rPr>
          <w:rFonts w:ascii="Californian FB" w:hAnsi="Californian FB"/>
        </w:rPr>
        <w:t>Z0</w:t>
      </w:r>
      <w:r w:rsidRPr="00050A60">
        <w:rPr>
          <w:rFonts w:ascii="Californian FB" w:hAnsi="Californian FB"/>
        </w:rPr>
        <w:br/>
        <w:t>G00 X132 Y54</w:t>
      </w:r>
      <w:r w:rsidRPr="00050A60">
        <w:rPr>
          <w:rFonts w:ascii="Californian FB" w:hAnsi="Californian FB"/>
        </w:rPr>
        <w:br/>
        <w:t>Z-5</w:t>
      </w:r>
      <w:r w:rsidRPr="00050A60">
        <w:rPr>
          <w:rFonts w:ascii="Californian FB" w:hAnsi="Californian FB"/>
        </w:rPr>
        <w:br/>
        <w:t>G90 X132 Y54</w:t>
      </w:r>
      <w:r w:rsidRPr="00050A60">
        <w:rPr>
          <w:rFonts w:ascii="Californian FB" w:hAnsi="Californian FB"/>
        </w:rPr>
        <w:br/>
        <w:t>G03 X134 Y30 I0 J-12 </w:t>
      </w:r>
      <w:r w:rsidRPr="00050A60">
        <w:rPr>
          <w:rFonts w:ascii="Californian FB" w:hAnsi="Californian FB"/>
        </w:rPr>
        <w:br/>
        <w:t>G00 X134 Y30 Z5 M5</w:t>
      </w:r>
    </w:p>
    <w:p w:rsidR="00050A60" w:rsidRPr="004717B0" w:rsidRDefault="00050A60">
      <w:pPr>
        <w:rPr>
          <w:rFonts w:ascii="Californian FB" w:hAnsi="Californian FB"/>
        </w:rPr>
      </w:pPr>
      <w:r w:rsidRPr="00050A60">
        <w:rPr>
          <w:rFonts w:ascii="Californian FB" w:hAnsi="Californian FB"/>
        </w:rPr>
        <w:t>G00 X250 Y150</w:t>
      </w:r>
    </w:p>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871F26" w:rsidRDefault="00871F26"/>
    <w:p w:rsidR="006B055E" w:rsidRDefault="00050A60">
      <w:pPr>
        <w:rPr>
          <w:rFonts w:ascii="Californian FB" w:hAnsi="Californian FB"/>
          <w:b/>
          <w:sz w:val="34"/>
          <w:szCs w:val="34"/>
          <w:u w:val="single"/>
        </w:rPr>
      </w:pPr>
      <w:r w:rsidRPr="00A44A00">
        <w:rPr>
          <w:rFonts w:ascii="Californian FB" w:hAnsi="Californian FB"/>
          <w:b/>
          <w:sz w:val="34"/>
          <w:szCs w:val="34"/>
          <w:u w:val="single"/>
        </w:rPr>
        <w:lastRenderedPageBreak/>
        <w:t>Manufacture the component using the CNC machine tools. (P5)</w:t>
      </w:r>
    </w:p>
    <w:p w:rsidR="00432E60" w:rsidRDefault="00432E60">
      <w:pPr>
        <w:rPr>
          <w:rFonts w:ascii="Californian FB" w:hAnsi="Californian FB"/>
          <w:b/>
          <w:sz w:val="34"/>
          <w:szCs w:val="34"/>
          <w:u w:val="single"/>
        </w:rPr>
      </w:pPr>
    </w:p>
    <w:p w:rsidR="00432E60" w:rsidRPr="00432E60" w:rsidRDefault="00432E60">
      <w:pPr>
        <w:rPr>
          <w:sz w:val="24"/>
          <w:szCs w:val="24"/>
        </w:rPr>
      </w:pPr>
      <w:r w:rsidRPr="00432E60">
        <w:rPr>
          <w:rFonts w:ascii="Californian FB" w:hAnsi="Californian FB"/>
          <w:sz w:val="24"/>
          <w:szCs w:val="24"/>
        </w:rPr>
        <w:t>Below I have shown two different simulators showing the code in actions, this will show you how my piece will look when ma</w:t>
      </w:r>
      <w:r>
        <w:rPr>
          <w:rFonts w:ascii="Californian FB" w:hAnsi="Californian FB"/>
          <w:sz w:val="24"/>
          <w:szCs w:val="24"/>
        </w:rPr>
        <w:t xml:space="preserve">nufactured </w:t>
      </w:r>
    </w:p>
    <w:p w:rsidR="006B055E" w:rsidRDefault="00432E60">
      <w:r>
        <w:rPr>
          <w:noProof/>
          <w:lang w:eastAsia="en-GB"/>
        </w:rPr>
        <w:drawing>
          <wp:anchor distT="0" distB="0" distL="114300" distR="114300" simplePos="0" relativeHeight="251670528" behindDoc="1" locked="0" layoutInCell="1" allowOverlap="1" wp14:anchorId="02F27827" wp14:editId="2AF833C1">
            <wp:simplePos x="0" y="0"/>
            <wp:positionH relativeFrom="margin">
              <wp:posOffset>0</wp:posOffset>
            </wp:positionH>
            <wp:positionV relativeFrom="paragraph">
              <wp:posOffset>153670</wp:posOffset>
            </wp:positionV>
            <wp:extent cx="6089650" cy="2781300"/>
            <wp:effectExtent l="0" t="0" r="6350" b="0"/>
            <wp:wrapTight wrapText="bothSides">
              <wp:wrapPolygon edited="0">
                <wp:start x="0" y="0"/>
                <wp:lineTo x="0" y="21452"/>
                <wp:lineTo x="21555" y="21452"/>
                <wp:lineTo x="215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9408" r="498" b="9795"/>
                    <a:stretch/>
                  </pic:blipFill>
                  <pic:spPr bwMode="auto">
                    <a:xfrm>
                      <a:off x="0" y="0"/>
                      <a:ext cx="6089650"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2E60" w:rsidRDefault="00432E60"/>
    <w:p w:rsidR="00432E60" w:rsidRDefault="00432E60">
      <w:r>
        <w:rPr>
          <w:noProof/>
          <w:lang w:eastAsia="en-GB"/>
        </w:rPr>
        <w:drawing>
          <wp:anchor distT="0" distB="0" distL="114300" distR="114300" simplePos="0" relativeHeight="251668480" behindDoc="1" locked="0" layoutInCell="1" allowOverlap="1" wp14:anchorId="6386E971" wp14:editId="49B67083">
            <wp:simplePos x="0" y="0"/>
            <wp:positionH relativeFrom="column">
              <wp:posOffset>0</wp:posOffset>
            </wp:positionH>
            <wp:positionV relativeFrom="paragraph">
              <wp:posOffset>153670</wp:posOffset>
            </wp:positionV>
            <wp:extent cx="5962650" cy="2501900"/>
            <wp:effectExtent l="0" t="0" r="0" b="0"/>
            <wp:wrapTight wrapText="bothSides">
              <wp:wrapPolygon edited="0">
                <wp:start x="0" y="0"/>
                <wp:lineTo x="0" y="21381"/>
                <wp:lineTo x="21531" y="21381"/>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3" t="8301" r="2677" b="19020"/>
                    <a:stretch/>
                  </pic:blipFill>
                  <pic:spPr bwMode="auto">
                    <a:xfrm>
                      <a:off x="0" y="0"/>
                      <a:ext cx="5962650" cy="250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055E" w:rsidRDefault="006B055E">
      <w:r>
        <w:rPr>
          <w:rFonts w:ascii="Californian FB" w:hAnsi="Californian FB"/>
          <w:noProof/>
          <w:sz w:val="34"/>
          <w:szCs w:val="34"/>
          <w:lang w:eastAsia="en-GB"/>
        </w:rPr>
        <w:lastRenderedPageBreak/>
        <w:drawing>
          <wp:anchor distT="0" distB="0" distL="114300" distR="114300" simplePos="0" relativeHeight="251666432" behindDoc="1" locked="0" layoutInCell="1" allowOverlap="1">
            <wp:simplePos x="0" y="0"/>
            <wp:positionH relativeFrom="margin">
              <wp:posOffset>-420726</wp:posOffset>
            </wp:positionH>
            <wp:positionV relativeFrom="paragraph">
              <wp:posOffset>143510</wp:posOffset>
            </wp:positionV>
            <wp:extent cx="2879725" cy="2159635"/>
            <wp:effectExtent l="0" t="0" r="0" b="0"/>
            <wp:wrapTight wrapText="bothSides">
              <wp:wrapPolygon edited="0">
                <wp:start x="0" y="0"/>
                <wp:lineTo x="0" y="21340"/>
                <wp:lineTo x="21433" y="21340"/>
                <wp:lineTo x="214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3-09-PHOTO-000401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p>
    <w:p w:rsidR="006B055E" w:rsidRDefault="006B055E">
      <w:r>
        <w:rPr>
          <w:rFonts w:ascii="Californian FB" w:hAnsi="Californian FB"/>
          <w:noProof/>
          <w:sz w:val="34"/>
          <w:szCs w:val="34"/>
          <w:lang w:eastAsia="en-GB"/>
        </w:rPr>
        <w:drawing>
          <wp:anchor distT="0" distB="0" distL="114300" distR="114300" simplePos="0" relativeHeight="251665408" behindDoc="1" locked="0" layoutInCell="1" allowOverlap="1">
            <wp:simplePos x="0" y="0"/>
            <wp:positionH relativeFrom="margin">
              <wp:align>center</wp:align>
            </wp:positionH>
            <wp:positionV relativeFrom="paragraph">
              <wp:posOffset>5571247</wp:posOffset>
            </wp:positionV>
            <wp:extent cx="2880000" cy="2160127"/>
            <wp:effectExtent l="0" t="0" r="0" b="0"/>
            <wp:wrapTight wrapText="bothSides">
              <wp:wrapPolygon edited="0">
                <wp:start x="0" y="0"/>
                <wp:lineTo x="0" y="21340"/>
                <wp:lineTo x="21433" y="21340"/>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3-09-PHOTO-000401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127"/>
                    </a:xfrm>
                    <a:prstGeom prst="rect">
                      <a:avLst/>
                    </a:prstGeom>
                  </pic:spPr>
                </pic:pic>
              </a:graphicData>
            </a:graphic>
            <wp14:sizeRelH relativeFrom="page">
              <wp14:pctWidth>0</wp14:pctWidth>
            </wp14:sizeRelH>
            <wp14:sizeRelV relativeFrom="page">
              <wp14:pctHeight>0</wp14:pctHeight>
            </wp14:sizeRelV>
          </wp:anchor>
        </w:drawing>
      </w:r>
      <w:r>
        <w:rPr>
          <w:rFonts w:ascii="Californian FB" w:hAnsi="Californian FB"/>
          <w:noProof/>
          <w:sz w:val="34"/>
          <w:szCs w:val="34"/>
          <w:lang w:eastAsia="en-GB"/>
        </w:rPr>
        <w:drawing>
          <wp:anchor distT="0" distB="0" distL="114300" distR="114300" simplePos="0" relativeHeight="251663360" behindDoc="1" locked="0" layoutInCell="1" allowOverlap="1">
            <wp:simplePos x="0" y="0"/>
            <wp:positionH relativeFrom="margin">
              <wp:posOffset>3597910</wp:posOffset>
            </wp:positionH>
            <wp:positionV relativeFrom="paragraph">
              <wp:posOffset>2448560</wp:posOffset>
            </wp:positionV>
            <wp:extent cx="2159000" cy="2879725"/>
            <wp:effectExtent l="1587" t="0" r="0" b="0"/>
            <wp:wrapTight wrapText="bothSides">
              <wp:wrapPolygon edited="0">
                <wp:start x="16" y="21612"/>
                <wp:lineTo x="21362" y="21612"/>
                <wp:lineTo x="21362" y="179"/>
                <wp:lineTo x="16" y="179"/>
                <wp:lineTo x="16" y="2161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3-09-PHOTO-0004012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59000" cy="2879725"/>
                    </a:xfrm>
                    <a:prstGeom prst="rect">
                      <a:avLst/>
                    </a:prstGeom>
                  </pic:spPr>
                </pic:pic>
              </a:graphicData>
            </a:graphic>
            <wp14:sizeRelH relativeFrom="page">
              <wp14:pctWidth>0</wp14:pctWidth>
            </wp14:sizeRelH>
            <wp14:sizeRelV relativeFrom="page">
              <wp14:pctHeight>0</wp14:pctHeight>
            </wp14:sizeRelV>
          </wp:anchor>
        </w:drawing>
      </w:r>
      <w:r>
        <w:rPr>
          <w:rFonts w:ascii="Californian FB" w:hAnsi="Californian FB"/>
          <w:noProof/>
          <w:sz w:val="34"/>
          <w:szCs w:val="34"/>
          <w:lang w:eastAsia="en-GB"/>
        </w:rPr>
        <w:drawing>
          <wp:anchor distT="0" distB="0" distL="114300" distR="114300" simplePos="0" relativeHeight="251662336" behindDoc="1" locked="0" layoutInCell="1" allowOverlap="1">
            <wp:simplePos x="0" y="0"/>
            <wp:positionH relativeFrom="margin">
              <wp:posOffset>-369870</wp:posOffset>
            </wp:positionH>
            <wp:positionV relativeFrom="paragraph">
              <wp:posOffset>2769214</wp:posOffset>
            </wp:positionV>
            <wp:extent cx="2879725" cy="2159635"/>
            <wp:effectExtent l="0" t="0" r="0" b="0"/>
            <wp:wrapTight wrapText="bothSides">
              <wp:wrapPolygon edited="0">
                <wp:start x="0" y="0"/>
                <wp:lineTo x="0" y="21340"/>
                <wp:lineTo x="21433" y="21340"/>
                <wp:lineTo x="214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3-09-PHOTO-000401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r>
        <w:rPr>
          <w:rFonts w:ascii="Californian FB" w:hAnsi="Californian FB"/>
          <w:noProof/>
          <w:sz w:val="34"/>
          <w:szCs w:val="34"/>
          <w:lang w:eastAsia="en-GB"/>
        </w:rPr>
        <w:drawing>
          <wp:anchor distT="0" distB="0" distL="114300" distR="114300" simplePos="0" relativeHeight="251664384" behindDoc="1" locked="0" layoutInCell="1" allowOverlap="1">
            <wp:simplePos x="0" y="0"/>
            <wp:positionH relativeFrom="column">
              <wp:posOffset>3323383</wp:posOffset>
            </wp:positionH>
            <wp:positionV relativeFrom="paragraph">
              <wp:posOffset>6985</wp:posOffset>
            </wp:positionV>
            <wp:extent cx="2880000" cy="2160159"/>
            <wp:effectExtent l="0" t="0" r="0" b="0"/>
            <wp:wrapTight wrapText="bothSides">
              <wp:wrapPolygon edited="0">
                <wp:start x="0" y="0"/>
                <wp:lineTo x="0" y="21340"/>
                <wp:lineTo x="21433" y="21340"/>
                <wp:lineTo x="214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3-09-PHOTO-000401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159"/>
                    </a:xfrm>
                    <a:prstGeom prst="rect">
                      <a:avLst/>
                    </a:prstGeom>
                  </pic:spPr>
                </pic:pic>
              </a:graphicData>
            </a:graphic>
            <wp14:sizeRelH relativeFrom="page">
              <wp14:pctWidth>0</wp14:pctWidth>
            </wp14:sizeRelH>
            <wp14:sizeRelV relativeFrom="page">
              <wp14:pctHeight>0</wp14:pctHeight>
            </wp14:sizeRelV>
          </wp:anchor>
        </w:drawing>
      </w:r>
      <w:r>
        <w:br w:type="page"/>
      </w:r>
    </w:p>
    <w:p w:rsidR="006B055E" w:rsidRPr="006B055E" w:rsidRDefault="006B055E" w:rsidP="006B055E">
      <w:pPr>
        <w:rPr>
          <w:rFonts w:ascii="Californian FB" w:hAnsi="Californian FB"/>
          <w:b/>
          <w:sz w:val="32"/>
          <w:szCs w:val="32"/>
          <w:u w:val="single"/>
        </w:rPr>
      </w:pPr>
      <w:r w:rsidRPr="006B055E">
        <w:rPr>
          <w:rFonts w:ascii="Californian FB" w:hAnsi="Californian FB"/>
          <w:b/>
          <w:sz w:val="32"/>
          <w:szCs w:val="32"/>
          <w:u w:val="single"/>
        </w:rPr>
        <w:lastRenderedPageBreak/>
        <w:t xml:space="preserve">Explain why the operational plan </w:t>
      </w:r>
      <w:proofErr w:type="gramStart"/>
      <w:r w:rsidRPr="006B055E">
        <w:rPr>
          <w:rFonts w:ascii="Californian FB" w:hAnsi="Californian FB"/>
          <w:b/>
          <w:sz w:val="32"/>
          <w:szCs w:val="32"/>
          <w:u w:val="single"/>
        </w:rPr>
        <w:t>must be well thought out,</w:t>
      </w:r>
      <w:proofErr w:type="gramEnd"/>
    </w:p>
    <w:p w:rsidR="006B055E" w:rsidRDefault="006B055E" w:rsidP="006B055E">
      <w:pPr>
        <w:rPr>
          <w:rFonts w:ascii="Californian FB" w:hAnsi="Californian FB"/>
          <w:b/>
          <w:sz w:val="32"/>
          <w:szCs w:val="32"/>
          <w:u w:val="single"/>
        </w:rPr>
      </w:pPr>
      <w:proofErr w:type="gramStart"/>
      <w:r w:rsidRPr="006B055E">
        <w:rPr>
          <w:rFonts w:ascii="Californian FB" w:hAnsi="Californian FB"/>
          <w:b/>
          <w:sz w:val="32"/>
          <w:szCs w:val="32"/>
          <w:u w:val="single"/>
        </w:rPr>
        <w:t>accurate</w:t>
      </w:r>
      <w:proofErr w:type="gramEnd"/>
      <w:r w:rsidRPr="006B055E">
        <w:rPr>
          <w:rFonts w:ascii="Californian FB" w:hAnsi="Californian FB"/>
          <w:b/>
          <w:sz w:val="32"/>
          <w:szCs w:val="32"/>
          <w:u w:val="single"/>
        </w:rPr>
        <w:t xml:space="preserve"> and detailed. (M1)</w:t>
      </w:r>
    </w:p>
    <w:p w:rsidR="009319EE" w:rsidRDefault="009319EE" w:rsidP="006B055E">
      <w:pPr>
        <w:rPr>
          <w:rFonts w:ascii="Californian FB" w:hAnsi="Californian FB"/>
          <w:b/>
          <w:sz w:val="32"/>
          <w:szCs w:val="32"/>
          <w:u w:val="single"/>
        </w:rPr>
      </w:pPr>
    </w:p>
    <w:p w:rsidR="009319EE" w:rsidRPr="0044106C" w:rsidRDefault="003A02CB" w:rsidP="006B055E">
      <w:pPr>
        <w:rPr>
          <w:rFonts w:ascii="Californian FB" w:hAnsi="Californian FB"/>
          <w:sz w:val="23"/>
          <w:szCs w:val="23"/>
        </w:rPr>
      </w:pPr>
      <w:r w:rsidRPr="0044106C">
        <w:rPr>
          <w:rFonts w:ascii="Californian FB" w:hAnsi="Californian FB"/>
          <w:sz w:val="23"/>
          <w:szCs w:val="23"/>
        </w:rPr>
        <w:t>Planning and designing a produc</w:t>
      </w:r>
      <w:r w:rsidR="009F2CE6" w:rsidRPr="0044106C">
        <w:rPr>
          <w:rFonts w:ascii="Californian FB" w:hAnsi="Californian FB"/>
          <w:sz w:val="23"/>
          <w:szCs w:val="23"/>
        </w:rPr>
        <w:t xml:space="preserve">t is very important for every component, but there are strict standards, </w:t>
      </w:r>
      <w:r w:rsidR="002F19FC" w:rsidRPr="0044106C">
        <w:rPr>
          <w:rFonts w:ascii="Californian FB" w:hAnsi="Californian FB"/>
          <w:sz w:val="23"/>
          <w:szCs w:val="23"/>
        </w:rPr>
        <w:t xml:space="preserve">regulations and laws that you must abide by all subject to what you are going to manufacture. </w:t>
      </w:r>
      <w:r w:rsidR="00576733" w:rsidRPr="0044106C">
        <w:rPr>
          <w:rFonts w:ascii="Californian FB" w:hAnsi="Californian FB"/>
          <w:sz w:val="23"/>
          <w:szCs w:val="23"/>
        </w:rPr>
        <w:t xml:space="preserve">As cnc machines can be dangerous, health and safety </w:t>
      </w:r>
      <w:r w:rsidR="00A110C0" w:rsidRPr="0044106C">
        <w:rPr>
          <w:rFonts w:ascii="Californian FB" w:hAnsi="Californian FB"/>
          <w:sz w:val="23"/>
          <w:szCs w:val="23"/>
        </w:rPr>
        <w:t xml:space="preserve">is key using these machines, you </w:t>
      </w:r>
      <w:proofErr w:type="gramStart"/>
      <w:r w:rsidR="00A110C0" w:rsidRPr="0044106C">
        <w:rPr>
          <w:rFonts w:ascii="Californian FB" w:hAnsi="Californian FB"/>
          <w:sz w:val="23"/>
          <w:szCs w:val="23"/>
        </w:rPr>
        <w:t>must be trained</w:t>
      </w:r>
      <w:proofErr w:type="gramEnd"/>
      <w:r w:rsidR="00A110C0" w:rsidRPr="0044106C">
        <w:rPr>
          <w:rFonts w:ascii="Californian FB" w:hAnsi="Californian FB"/>
          <w:sz w:val="23"/>
          <w:szCs w:val="23"/>
        </w:rPr>
        <w:t xml:space="preserve"> correctly to use the machine. </w:t>
      </w:r>
      <w:r w:rsidR="00AA419F" w:rsidRPr="0044106C">
        <w:rPr>
          <w:rFonts w:ascii="Californian FB" w:hAnsi="Californian FB"/>
          <w:sz w:val="23"/>
          <w:szCs w:val="23"/>
        </w:rPr>
        <w:t>W</w:t>
      </w:r>
      <w:r w:rsidR="00A110C0" w:rsidRPr="0044106C">
        <w:rPr>
          <w:rFonts w:ascii="Californian FB" w:hAnsi="Californian FB"/>
          <w:sz w:val="23"/>
          <w:szCs w:val="23"/>
        </w:rPr>
        <w:t>hen you prepare the process of machining as we</w:t>
      </w:r>
      <w:r w:rsidR="00AA419F" w:rsidRPr="0044106C">
        <w:rPr>
          <w:rFonts w:ascii="Californian FB" w:hAnsi="Californian FB"/>
          <w:sz w:val="23"/>
          <w:szCs w:val="23"/>
        </w:rPr>
        <w:t xml:space="preserve">ll as design it means you are well prepared for all things to come for example cost, efficiency and </w:t>
      </w:r>
      <w:proofErr w:type="spellStart"/>
      <w:r w:rsidR="00AA419F" w:rsidRPr="0044106C">
        <w:rPr>
          <w:rFonts w:ascii="Californian FB" w:hAnsi="Californian FB"/>
          <w:sz w:val="23"/>
          <w:szCs w:val="23"/>
        </w:rPr>
        <w:t>set backs</w:t>
      </w:r>
      <w:proofErr w:type="spellEnd"/>
      <w:r w:rsidR="00AA419F" w:rsidRPr="0044106C">
        <w:rPr>
          <w:rFonts w:ascii="Californian FB" w:hAnsi="Californian FB"/>
          <w:sz w:val="23"/>
          <w:szCs w:val="23"/>
        </w:rPr>
        <w:t xml:space="preserve">. </w:t>
      </w:r>
    </w:p>
    <w:p w:rsidR="00AA419F" w:rsidRPr="0044106C" w:rsidRDefault="00AA419F" w:rsidP="006B055E">
      <w:pPr>
        <w:rPr>
          <w:rFonts w:ascii="Californian FB" w:hAnsi="Californian FB"/>
          <w:sz w:val="23"/>
          <w:szCs w:val="23"/>
        </w:rPr>
      </w:pPr>
    </w:p>
    <w:p w:rsidR="00A81C95" w:rsidRPr="0044106C" w:rsidRDefault="008B71E2" w:rsidP="006B055E">
      <w:pPr>
        <w:rPr>
          <w:rFonts w:ascii="Californian FB" w:hAnsi="Californian FB"/>
          <w:sz w:val="23"/>
          <w:szCs w:val="23"/>
        </w:rPr>
      </w:pPr>
      <w:r w:rsidRPr="0044106C">
        <w:rPr>
          <w:rFonts w:ascii="Californian FB" w:hAnsi="Californian FB"/>
          <w:sz w:val="23"/>
          <w:szCs w:val="23"/>
        </w:rPr>
        <w:t xml:space="preserve">The blueprints that </w:t>
      </w:r>
      <w:proofErr w:type="gramStart"/>
      <w:r w:rsidRPr="0044106C">
        <w:rPr>
          <w:rFonts w:ascii="Californian FB" w:hAnsi="Californian FB"/>
          <w:sz w:val="23"/>
          <w:szCs w:val="23"/>
        </w:rPr>
        <w:t>are done</w:t>
      </w:r>
      <w:proofErr w:type="gramEnd"/>
      <w:r w:rsidRPr="0044106C">
        <w:rPr>
          <w:rFonts w:ascii="Californian FB" w:hAnsi="Californian FB"/>
          <w:sz w:val="23"/>
          <w:szCs w:val="23"/>
        </w:rPr>
        <w:t xml:space="preserve"> by a CAD software must be well thought about, as the design must be accurate and precise in order for the component to be produced correctly. First thing first is for the drawing to </w:t>
      </w:r>
      <w:proofErr w:type="gramStart"/>
      <w:r w:rsidRPr="0044106C">
        <w:rPr>
          <w:rFonts w:ascii="Californian FB" w:hAnsi="Californian FB"/>
          <w:sz w:val="23"/>
          <w:szCs w:val="23"/>
        </w:rPr>
        <w:t>be made</w:t>
      </w:r>
      <w:proofErr w:type="gramEnd"/>
      <w:r w:rsidRPr="0044106C">
        <w:rPr>
          <w:rFonts w:ascii="Californian FB" w:hAnsi="Californian FB"/>
          <w:sz w:val="23"/>
          <w:szCs w:val="23"/>
        </w:rPr>
        <w:t xml:space="preserve"> for the component, no blueprint will result in no component. When the drawing has been </w:t>
      </w:r>
      <w:proofErr w:type="gramStart"/>
      <w:r w:rsidRPr="0044106C">
        <w:rPr>
          <w:rFonts w:ascii="Californian FB" w:hAnsi="Californian FB"/>
          <w:sz w:val="23"/>
          <w:szCs w:val="23"/>
        </w:rPr>
        <w:t>completed</w:t>
      </w:r>
      <w:proofErr w:type="gramEnd"/>
      <w:r w:rsidRPr="0044106C">
        <w:rPr>
          <w:rFonts w:ascii="Californian FB" w:hAnsi="Californian FB"/>
          <w:sz w:val="23"/>
          <w:szCs w:val="23"/>
        </w:rPr>
        <w:t xml:space="preserve"> it must be checked thoroughly for any errors, a</w:t>
      </w:r>
      <w:r w:rsidR="000F4E39" w:rsidRPr="0044106C">
        <w:rPr>
          <w:rFonts w:ascii="Californian FB" w:hAnsi="Californian FB"/>
          <w:sz w:val="23"/>
          <w:szCs w:val="23"/>
        </w:rPr>
        <w:t xml:space="preserve"> </w:t>
      </w:r>
      <w:proofErr w:type="spellStart"/>
      <w:r w:rsidRPr="0044106C">
        <w:rPr>
          <w:rFonts w:ascii="Californian FB" w:hAnsi="Californian FB"/>
          <w:sz w:val="23"/>
          <w:szCs w:val="23"/>
        </w:rPr>
        <w:t>ny</w:t>
      </w:r>
      <w:proofErr w:type="spellEnd"/>
      <w:r w:rsidRPr="0044106C">
        <w:rPr>
          <w:rFonts w:ascii="Californian FB" w:hAnsi="Californian FB"/>
          <w:sz w:val="23"/>
          <w:szCs w:val="23"/>
        </w:rPr>
        <w:t xml:space="preserve"> small error such as measurement errors will result in the end product being wrong and therefore need a new one manufactured, these small errors can be eliminated easily by ensuring all measurements are correct. If the blueprint is incorrect and the component</w:t>
      </w:r>
      <w:r w:rsidR="00A81C95" w:rsidRPr="0044106C">
        <w:rPr>
          <w:rFonts w:ascii="Californian FB" w:hAnsi="Californian FB"/>
          <w:sz w:val="23"/>
          <w:szCs w:val="23"/>
        </w:rPr>
        <w:t xml:space="preserve"> is </w:t>
      </w:r>
      <w:proofErr w:type="gramStart"/>
      <w:r w:rsidR="00A81C95" w:rsidRPr="0044106C">
        <w:rPr>
          <w:rFonts w:ascii="Californian FB" w:hAnsi="Californian FB"/>
          <w:sz w:val="23"/>
          <w:szCs w:val="23"/>
        </w:rPr>
        <w:t>produced</w:t>
      </w:r>
      <w:proofErr w:type="gramEnd"/>
      <w:r w:rsidR="00A81C95" w:rsidRPr="0044106C">
        <w:rPr>
          <w:rFonts w:ascii="Californian FB" w:hAnsi="Californian FB"/>
          <w:sz w:val="23"/>
          <w:szCs w:val="23"/>
        </w:rPr>
        <w:t xml:space="preserve"> material as well as money will be wasted</w:t>
      </w:r>
    </w:p>
    <w:p w:rsidR="00A81C95" w:rsidRPr="0044106C" w:rsidRDefault="00A81C95" w:rsidP="006B055E">
      <w:pPr>
        <w:rPr>
          <w:rFonts w:ascii="Californian FB" w:hAnsi="Californian FB"/>
          <w:sz w:val="23"/>
          <w:szCs w:val="23"/>
        </w:rPr>
      </w:pPr>
    </w:p>
    <w:p w:rsidR="00A81C95" w:rsidRPr="0044106C" w:rsidRDefault="00A81C95" w:rsidP="006B055E">
      <w:pPr>
        <w:rPr>
          <w:rFonts w:ascii="Californian FB" w:hAnsi="Californian FB"/>
          <w:sz w:val="23"/>
          <w:szCs w:val="23"/>
        </w:rPr>
      </w:pPr>
      <w:r w:rsidRPr="0044106C">
        <w:rPr>
          <w:rFonts w:ascii="Californian FB" w:hAnsi="Californian FB"/>
          <w:sz w:val="23"/>
          <w:szCs w:val="23"/>
        </w:rPr>
        <w:t xml:space="preserve">In addition to this, the device that will be holding you work piece is very important to consider when you are making the cnc </w:t>
      </w:r>
      <w:r w:rsidR="002E2B48" w:rsidRPr="0044106C">
        <w:rPr>
          <w:rFonts w:ascii="Californian FB" w:hAnsi="Californian FB"/>
          <w:sz w:val="23"/>
          <w:szCs w:val="23"/>
        </w:rPr>
        <w:t xml:space="preserve">program, as this will differentiate depending on the </w:t>
      </w:r>
      <w:r w:rsidR="008944A5" w:rsidRPr="0044106C">
        <w:rPr>
          <w:rFonts w:ascii="Californian FB" w:hAnsi="Californian FB"/>
          <w:sz w:val="23"/>
          <w:szCs w:val="23"/>
        </w:rPr>
        <w:t>materials</w:t>
      </w:r>
      <w:r w:rsidR="002E2B48" w:rsidRPr="0044106C">
        <w:rPr>
          <w:rFonts w:ascii="Californian FB" w:hAnsi="Californian FB"/>
          <w:sz w:val="23"/>
          <w:szCs w:val="23"/>
        </w:rPr>
        <w:t xml:space="preserve">, thickness of the material as well as the tool size and the feed speed rpm. Also ensuring that you have the </w:t>
      </w:r>
      <w:r w:rsidR="008944A5" w:rsidRPr="0044106C">
        <w:rPr>
          <w:rFonts w:ascii="Californian FB" w:hAnsi="Californian FB"/>
          <w:sz w:val="23"/>
          <w:szCs w:val="23"/>
        </w:rPr>
        <w:t>correct</w:t>
      </w:r>
      <w:r w:rsidR="002E2B48" w:rsidRPr="0044106C">
        <w:rPr>
          <w:rFonts w:ascii="Californian FB" w:hAnsi="Californian FB"/>
          <w:sz w:val="23"/>
          <w:szCs w:val="23"/>
        </w:rPr>
        <w:t xml:space="preserve"> machine for this nib is very important to avoid any bug problems further down the line.  To avoid wasting time by moving the component around, ensue that the correct work holder is chosen </w:t>
      </w:r>
      <w:proofErr w:type="gramStart"/>
      <w:r w:rsidR="002E2B48" w:rsidRPr="0044106C">
        <w:rPr>
          <w:rFonts w:ascii="Californian FB" w:hAnsi="Californian FB"/>
          <w:sz w:val="23"/>
          <w:szCs w:val="23"/>
        </w:rPr>
        <w:t>and also</w:t>
      </w:r>
      <w:proofErr w:type="gramEnd"/>
      <w:r w:rsidR="002E2B48" w:rsidRPr="0044106C">
        <w:rPr>
          <w:rFonts w:ascii="Californian FB" w:hAnsi="Californian FB"/>
          <w:sz w:val="23"/>
          <w:szCs w:val="23"/>
        </w:rPr>
        <w:t xml:space="preserve"> to avoid damaging the machine it</w:t>
      </w:r>
      <w:r w:rsidR="008944A5" w:rsidRPr="0044106C">
        <w:rPr>
          <w:rFonts w:ascii="Californian FB" w:hAnsi="Californian FB"/>
          <w:sz w:val="23"/>
          <w:szCs w:val="23"/>
        </w:rPr>
        <w:t>self</w:t>
      </w:r>
      <w:r w:rsidR="002E2B48" w:rsidRPr="0044106C">
        <w:rPr>
          <w:rFonts w:ascii="Californian FB" w:hAnsi="Californian FB"/>
          <w:sz w:val="23"/>
          <w:szCs w:val="23"/>
        </w:rPr>
        <w:t xml:space="preserve">. </w:t>
      </w:r>
      <w:r w:rsidR="00B41D0B" w:rsidRPr="0044106C">
        <w:rPr>
          <w:rFonts w:ascii="Californian FB" w:hAnsi="Californian FB"/>
          <w:sz w:val="23"/>
          <w:szCs w:val="23"/>
        </w:rPr>
        <w:t xml:space="preserve">Depending on the work piece some jobs will either need a 5-axis machine </w:t>
      </w:r>
      <w:proofErr w:type="gramStart"/>
      <w:r w:rsidR="00B41D0B" w:rsidRPr="0044106C">
        <w:rPr>
          <w:rFonts w:ascii="Californian FB" w:hAnsi="Californian FB"/>
          <w:sz w:val="23"/>
          <w:szCs w:val="23"/>
        </w:rPr>
        <w:t>or  3</w:t>
      </w:r>
      <w:proofErr w:type="gramEnd"/>
      <w:r w:rsidR="00B41D0B" w:rsidRPr="0044106C">
        <w:rPr>
          <w:rFonts w:ascii="Californian FB" w:hAnsi="Californian FB"/>
          <w:sz w:val="23"/>
          <w:szCs w:val="23"/>
        </w:rPr>
        <w:t xml:space="preserve">-axis machine all depending on how many sides will be machined and how accurate you need your job to be. </w:t>
      </w:r>
      <w:r w:rsidR="002E2B48" w:rsidRPr="0044106C">
        <w:rPr>
          <w:rFonts w:ascii="Californian FB" w:hAnsi="Californian FB"/>
          <w:sz w:val="23"/>
          <w:szCs w:val="23"/>
        </w:rPr>
        <w:t xml:space="preserve"> </w:t>
      </w:r>
    </w:p>
    <w:p w:rsidR="00B41D0B" w:rsidRPr="0044106C" w:rsidRDefault="00B41D0B" w:rsidP="006B055E">
      <w:pPr>
        <w:rPr>
          <w:rFonts w:ascii="Californian FB" w:hAnsi="Californian FB"/>
          <w:sz w:val="23"/>
          <w:szCs w:val="23"/>
        </w:rPr>
      </w:pPr>
    </w:p>
    <w:p w:rsidR="009319EE" w:rsidRPr="0044106C" w:rsidRDefault="00B41D0B" w:rsidP="006B055E">
      <w:pPr>
        <w:rPr>
          <w:rFonts w:ascii="Californian FB" w:hAnsi="Californian FB"/>
          <w:sz w:val="23"/>
          <w:szCs w:val="23"/>
        </w:rPr>
      </w:pPr>
      <w:r w:rsidRPr="0044106C">
        <w:rPr>
          <w:rFonts w:ascii="Californian FB" w:hAnsi="Californian FB"/>
          <w:sz w:val="23"/>
          <w:szCs w:val="23"/>
        </w:rPr>
        <w:t xml:space="preserve">Furthermore, one of the most important factors to creating your work piece is the tool; each job will require a different tool for various reasons. Some of the reasons may be the different type of materials, the hardness of the materials as well as the thickness of the materials. If the tool chosen is not correct, it may damage the work as well as the machine. If when creating the job piece more than one tool is required, it is key that you state which tool </w:t>
      </w:r>
      <w:proofErr w:type="gramStart"/>
      <w:r w:rsidRPr="0044106C">
        <w:rPr>
          <w:rFonts w:ascii="Californian FB" w:hAnsi="Californian FB"/>
          <w:sz w:val="23"/>
          <w:szCs w:val="23"/>
        </w:rPr>
        <w:t>is used</w:t>
      </w:r>
      <w:proofErr w:type="gramEnd"/>
      <w:r w:rsidRPr="0044106C">
        <w:rPr>
          <w:rFonts w:ascii="Californian FB" w:hAnsi="Californian FB"/>
          <w:sz w:val="23"/>
          <w:szCs w:val="23"/>
        </w:rPr>
        <w:t xml:space="preserve"> when and what step they are required for. This information will be very important </w:t>
      </w:r>
      <w:r w:rsidR="000F4E39" w:rsidRPr="0044106C">
        <w:rPr>
          <w:rFonts w:ascii="Californian FB" w:hAnsi="Californian FB"/>
          <w:sz w:val="23"/>
          <w:szCs w:val="23"/>
        </w:rPr>
        <w:t>for the person that is c</w:t>
      </w:r>
      <w:r w:rsidR="00991438" w:rsidRPr="0044106C">
        <w:rPr>
          <w:rFonts w:ascii="Californian FB" w:hAnsi="Californian FB"/>
          <w:sz w:val="23"/>
          <w:szCs w:val="23"/>
        </w:rPr>
        <w:t xml:space="preserve">reating the program. In addition to this if the tool is incorrect and not set correctly, it could cause injury to the person using it as well as safety problems.  In more advanced machine, there are sometimes tool holders, this allows the machine to hold up to </w:t>
      </w:r>
      <w:proofErr w:type="gramStart"/>
      <w:r w:rsidR="00991438" w:rsidRPr="0044106C">
        <w:rPr>
          <w:rFonts w:ascii="Californian FB" w:hAnsi="Californian FB"/>
          <w:sz w:val="23"/>
          <w:szCs w:val="23"/>
        </w:rPr>
        <w:t>5</w:t>
      </w:r>
      <w:proofErr w:type="gramEnd"/>
      <w:r w:rsidR="00991438" w:rsidRPr="0044106C">
        <w:rPr>
          <w:rFonts w:ascii="Californian FB" w:hAnsi="Californian FB"/>
          <w:sz w:val="23"/>
          <w:szCs w:val="23"/>
        </w:rPr>
        <w:t xml:space="preserve"> tools and will reduce production time. </w:t>
      </w:r>
    </w:p>
    <w:p w:rsidR="00991438" w:rsidRPr="0044106C" w:rsidRDefault="00991438" w:rsidP="006B055E">
      <w:pPr>
        <w:rPr>
          <w:rFonts w:ascii="Californian FB" w:hAnsi="Californian FB"/>
          <w:sz w:val="23"/>
          <w:szCs w:val="23"/>
        </w:rPr>
      </w:pPr>
    </w:p>
    <w:p w:rsidR="00991438" w:rsidRPr="0044106C" w:rsidRDefault="00991438" w:rsidP="006B055E">
      <w:pPr>
        <w:rPr>
          <w:rFonts w:ascii="Californian FB" w:hAnsi="Californian FB"/>
          <w:sz w:val="23"/>
          <w:szCs w:val="23"/>
        </w:rPr>
      </w:pPr>
      <w:r w:rsidRPr="0044106C">
        <w:rPr>
          <w:rFonts w:ascii="Californian FB" w:hAnsi="Californian FB"/>
          <w:sz w:val="23"/>
          <w:szCs w:val="23"/>
        </w:rPr>
        <w:t xml:space="preserve">After all the product has been made, it has to meet all the </w:t>
      </w:r>
      <w:r w:rsidR="008945B6" w:rsidRPr="0044106C">
        <w:rPr>
          <w:rFonts w:ascii="Californian FB" w:hAnsi="Californian FB"/>
          <w:sz w:val="23"/>
          <w:szCs w:val="23"/>
        </w:rPr>
        <w:t>specifications</w:t>
      </w:r>
      <w:r w:rsidRPr="0044106C">
        <w:rPr>
          <w:rFonts w:ascii="Californian FB" w:hAnsi="Californian FB"/>
          <w:sz w:val="23"/>
          <w:szCs w:val="23"/>
        </w:rPr>
        <w:t xml:space="preserve"> needs and </w:t>
      </w:r>
      <w:r w:rsidR="008945B6" w:rsidRPr="0044106C">
        <w:rPr>
          <w:rFonts w:ascii="Californian FB" w:hAnsi="Californian FB"/>
          <w:sz w:val="23"/>
          <w:szCs w:val="23"/>
        </w:rPr>
        <w:t>also</w:t>
      </w:r>
      <w:r w:rsidRPr="0044106C">
        <w:rPr>
          <w:rFonts w:ascii="Californian FB" w:hAnsi="Californian FB"/>
          <w:sz w:val="23"/>
          <w:szCs w:val="23"/>
        </w:rPr>
        <w:t xml:space="preserve"> requires a very clean finish otherwise it may lead to loss of profit if the customer is unhappy with the ned product and returns it, in addition to this it may also lead to the reputation of the company being damaged. </w:t>
      </w:r>
      <w:r w:rsidR="008945B6" w:rsidRPr="0044106C">
        <w:rPr>
          <w:rFonts w:ascii="Californian FB" w:hAnsi="Californian FB"/>
          <w:sz w:val="23"/>
          <w:szCs w:val="23"/>
        </w:rPr>
        <w:t>A key factor is endure the correct feed speed/rate is chosen as well as the spindle speed as it may cause an injury or the damage of the product as well as the machine if chosen incorrectly. A clean and smooth finish is very important, no sharp edges or corners can be passed as well as any dent or d=ridges in the surface of the material to ensure no one is hurt</w:t>
      </w:r>
    </w:p>
    <w:p w:rsidR="008945B6" w:rsidRPr="0044106C" w:rsidRDefault="008945B6" w:rsidP="006B055E">
      <w:pPr>
        <w:rPr>
          <w:rFonts w:ascii="Californian FB" w:hAnsi="Californian FB"/>
          <w:sz w:val="23"/>
          <w:szCs w:val="23"/>
        </w:rPr>
      </w:pPr>
    </w:p>
    <w:p w:rsidR="0044106C" w:rsidRDefault="008945B6" w:rsidP="006B055E">
      <w:pPr>
        <w:rPr>
          <w:rFonts w:ascii="Californian FB" w:hAnsi="Californian FB"/>
          <w:sz w:val="23"/>
          <w:szCs w:val="23"/>
        </w:rPr>
      </w:pPr>
      <w:r w:rsidRPr="0044106C">
        <w:rPr>
          <w:rFonts w:ascii="Californian FB" w:hAnsi="Californian FB"/>
          <w:sz w:val="23"/>
          <w:szCs w:val="23"/>
        </w:rPr>
        <w:t xml:space="preserve">After looking at all these points, I have concluded that the planning of every part is very important to ensure the product is at its best quality. If every step and well as step backs are planned out before </w:t>
      </w:r>
      <w:proofErr w:type="gramStart"/>
      <w:r w:rsidRPr="0044106C">
        <w:rPr>
          <w:rFonts w:ascii="Californian FB" w:hAnsi="Californian FB"/>
          <w:sz w:val="23"/>
          <w:szCs w:val="23"/>
        </w:rPr>
        <w:t>hand</w:t>
      </w:r>
      <w:proofErr w:type="gramEnd"/>
      <w:r w:rsidRPr="0044106C">
        <w:rPr>
          <w:rFonts w:ascii="Californian FB" w:hAnsi="Californian FB"/>
          <w:sz w:val="23"/>
          <w:szCs w:val="23"/>
        </w:rPr>
        <w:t xml:space="preserve"> it will reduce costs as well as production times in the future. Once this plan is created yearly changes can be made to adjust, but it’s a once in a life time plan that can be altered if needed</w:t>
      </w:r>
    </w:p>
    <w:p w:rsidR="006B055E" w:rsidRPr="0044106C" w:rsidRDefault="006B055E" w:rsidP="006B055E">
      <w:pPr>
        <w:rPr>
          <w:rFonts w:ascii="Californian FB" w:hAnsi="Californian FB"/>
          <w:sz w:val="23"/>
          <w:szCs w:val="23"/>
        </w:rPr>
      </w:pPr>
      <w:r w:rsidRPr="006B055E">
        <w:rPr>
          <w:rFonts w:ascii="Californian FB" w:hAnsi="Californian FB"/>
          <w:b/>
          <w:sz w:val="32"/>
          <w:szCs w:val="32"/>
          <w:u w:val="single"/>
        </w:rPr>
        <w:lastRenderedPageBreak/>
        <w:t xml:space="preserve">Explain the importance of correct programming and setting </w:t>
      </w:r>
    </w:p>
    <w:p w:rsidR="006B055E" w:rsidRPr="006B055E" w:rsidRDefault="006B055E" w:rsidP="006B055E">
      <w:pPr>
        <w:rPr>
          <w:rFonts w:ascii="Californian FB" w:hAnsi="Californian FB"/>
          <w:b/>
          <w:sz w:val="32"/>
          <w:szCs w:val="32"/>
          <w:u w:val="single"/>
        </w:rPr>
      </w:pPr>
      <w:proofErr w:type="gramStart"/>
      <w:r w:rsidRPr="006B055E">
        <w:rPr>
          <w:rFonts w:ascii="Californian FB" w:hAnsi="Californian FB"/>
          <w:b/>
          <w:sz w:val="32"/>
          <w:szCs w:val="32"/>
          <w:u w:val="single"/>
        </w:rPr>
        <w:t>up</w:t>
      </w:r>
      <w:proofErr w:type="gramEnd"/>
      <w:r w:rsidRPr="006B055E">
        <w:rPr>
          <w:rFonts w:ascii="Californian FB" w:hAnsi="Californian FB"/>
          <w:b/>
          <w:sz w:val="32"/>
          <w:szCs w:val="32"/>
          <w:u w:val="single"/>
        </w:rPr>
        <w:t xml:space="preserve"> in order to produce a component to the required </w:t>
      </w:r>
    </w:p>
    <w:p w:rsidR="00A44A00" w:rsidRDefault="006B055E" w:rsidP="006B055E">
      <w:pPr>
        <w:rPr>
          <w:rFonts w:ascii="Californian FB" w:hAnsi="Californian FB"/>
          <w:b/>
          <w:sz w:val="32"/>
          <w:szCs w:val="32"/>
          <w:u w:val="single"/>
        </w:rPr>
      </w:pPr>
      <w:proofErr w:type="gramStart"/>
      <w:r w:rsidRPr="006B055E">
        <w:rPr>
          <w:rFonts w:ascii="Californian FB" w:hAnsi="Californian FB"/>
          <w:b/>
          <w:sz w:val="32"/>
          <w:szCs w:val="32"/>
          <w:u w:val="single"/>
        </w:rPr>
        <w:t>specification</w:t>
      </w:r>
      <w:proofErr w:type="gramEnd"/>
      <w:r w:rsidRPr="006B055E">
        <w:rPr>
          <w:rFonts w:ascii="Californian FB" w:hAnsi="Californian FB"/>
          <w:b/>
          <w:sz w:val="32"/>
          <w:szCs w:val="32"/>
          <w:u w:val="single"/>
        </w:rPr>
        <w:t>. (M2)</w:t>
      </w:r>
    </w:p>
    <w:p w:rsidR="00F813DB" w:rsidRDefault="00F813DB" w:rsidP="006B055E">
      <w:pPr>
        <w:rPr>
          <w:rFonts w:ascii="Californian FB" w:hAnsi="Californian FB"/>
          <w:b/>
          <w:sz w:val="32"/>
          <w:szCs w:val="32"/>
          <w:u w:val="single"/>
        </w:rPr>
      </w:pPr>
    </w:p>
    <w:p w:rsidR="002A05B6" w:rsidRPr="00D62801" w:rsidRDefault="002A05B6" w:rsidP="002A05B6">
      <w:pPr>
        <w:rPr>
          <w:rFonts w:ascii="Californian FB" w:hAnsi="Californian FB"/>
          <w:color w:val="000000" w:themeColor="text1"/>
          <w:sz w:val="24"/>
          <w:szCs w:val="24"/>
        </w:rPr>
      </w:pPr>
      <w:r w:rsidRPr="00D62801">
        <w:rPr>
          <w:rFonts w:ascii="Californian FB" w:hAnsi="Californian FB"/>
          <w:color w:val="000000" w:themeColor="text1"/>
          <w:sz w:val="24"/>
          <w:szCs w:val="24"/>
        </w:rPr>
        <w:t xml:space="preserve">Computer Numerically Machines itself is an extremely expensive piece of hardware, regardless of whether it utilized for your very own use or whether </w:t>
      </w:r>
      <w:r w:rsidR="00D62801" w:rsidRPr="00D62801">
        <w:rPr>
          <w:rFonts w:ascii="Californian FB" w:hAnsi="Californian FB"/>
          <w:color w:val="000000" w:themeColor="text1"/>
          <w:sz w:val="24"/>
          <w:szCs w:val="24"/>
        </w:rPr>
        <w:t>it is</w:t>
      </w:r>
      <w:r w:rsidRPr="00D62801">
        <w:rPr>
          <w:rFonts w:ascii="Californian FB" w:hAnsi="Californian FB"/>
          <w:color w:val="000000" w:themeColor="text1"/>
          <w:sz w:val="24"/>
          <w:szCs w:val="24"/>
        </w:rPr>
        <w:t xml:space="preserve"> for a workplace environment, when first buying the machine it is extremely costly. Workplaces cases it will pay itself off </w:t>
      </w:r>
      <w:r w:rsidR="00D62801" w:rsidRPr="00D62801">
        <w:rPr>
          <w:rFonts w:ascii="Californian FB" w:hAnsi="Californian FB"/>
          <w:color w:val="000000" w:themeColor="text1"/>
          <w:sz w:val="24"/>
          <w:szCs w:val="24"/>
        </w:rPr>
        <w:t>about</w:t>
      </w:r>
      <w:r w:rsidRPr="00D62801">
        <w:rPr>
          <w:rFonts w:ascii="Californian FB" w:hAnsi="Californian FB"/>
          <w:color w:val="000000" w:themeColor="text1"/>
          <w:sz w:val="24"/>
          <w:szCs w:val="24"/>
        </w:rPr>
        <w:t xml:space="preserve"> producing products, but on the other </w:t>
      </w:r>
      <w:r w:rsidR="00D62801" w:rsidRPr="00D62801">
        <w:rPr>
          <w:rFonts w:ascii="Californian FB" w:hAnsi="Californian FB"/>
          <w:color w:val="000000" w:themeColor="text1"/>
          <w:sz w:val="24"/>
          <w:szCs w:val="24"/>
        </w:rPr>
        <w:t>hand,</w:t>
      </w:r>
      <w:r w:rsidRPr="00D62801">
        <w:rPr>
          <w:rFonts w:ascii="Californian FB" w:hAnsi="Californian FB"/>
          <w:color w:val="000000" w:themeColor="text1"/>
          <w:sz w:val="24"/>
          <w:szCs w:val="24"/>
        </w:rPr>
        <w:t xml:space="preserve"> </w:t>
      </w:r>
      <w:r w:rsidR="00D62801" w:rsidRPr="00D62801">
        <w:rPr>
          <w:rFonts w:ascii="Californian FB" w:hAnsi="Californian FB"/>
          <w:color w:val="000000" w:themeColor="text1"/>
          <w:sz w:val="24"/>
          <w:szCs w:val="24"/>
        </w:rPr>
        <w:t>it is</w:t>
      </w:r>
      <w:r w:rsidRPr="00D62801">
        <w:rPr>
          <w:rFonts w:ascii="Californian FB" w:hAnsi="Californian FB"/>
          <w:color w:val="000000" w:themeColor="text1"/>
          <w:sz w:val="24"/>
          <w:szCs w:val="24"/>
        </w:rPr>
        <w:t xml:space="preserve"> not as easy to pay off. In the event that the machines </w:t>
      </w:r>
      <w:proofErr w:type="gramStart"/>
      <w:r w:rsidRPr="00D62801">
        <w:rPr>
          <w:rFonts w:ascii="Californian FB" w:hAnsi="Californian FB"/>
          <w:color w:val="000000" w:themeColor="text1"/>
          <w:sz w:val="24"/>
          <w:szCs w:val="24"/>
        </w:rPr>
        <w:t>are very much taken care of</w:t>
      </w:r>
      <w:proofErr w:type="gramEnd"/>
      <w:r w:rsidRPr="00D62801">
        <w:rPr>
          <w:rFonts w:ascii="Californian FB" w:hAnsi="Californian FB"/>
          <w:color w:val="000000" w:themeColor="text1"/>
          <w:sz w:val="24"/>
          <w:szCs w:val="24"/>
        </w:rPr>
        <w:t xml:space="preserve"> and are kept up with administrations and general cleaning the machines will last numerous years with simply the code being updated regularly. Knowing how to operate the machine effectively without damaging the machine is </w:t>
      </w:r>
      <w:r w:rsidR="00D62801" w:rsidRPr="00D62801">
        <w:rPr>
          <w:rFonts w:ascii="Californian FB" w:hAnsi="Californian FB"/>
          <w:color w:val="000000" w:themeColor="text1"/>
          <w:sz w:val="24"/>
          <w:szCs w:val="24"/>
        </w:rPr>
        <w:t>an</w:t>
      </w:r>
      <w:r w:rsidRPr="00D62801">
        <w:rPr>
          <w:rFonts w:ascii="Californian FB" w:hAnsi="Californian FB"/>
          <w:color w:val="000000" w:themeColor="text1"/>
          <w:sz w:val="24"/>
          <w:szCs w:val="24"/>
        </w:rPr>
        <w:t xml:space="preserve"> essential, and in addition utilizing the right code. </w:t>
      </w:r>
    </w:p>
    <w:p w:rsidR="002A05B6" w:rsidRPr="00D62801" w:rsidRDefault="002A05B6" w:rsidP="002A05B6">
      <w:pPr>
        <w:rPr>
          <w:rFonts w:ascii="Californian FB" w:hAnsi="Californian FB"/>
          <w:color w:val="000000" w:themeColor="text1"/>
          <w:sz w:val="24"/>
          <w:szCs w:val="24"/>
        </w:rPr>
      </w:pPr>
    </w:p>
    <w:p w:rsidR="002A05B6" w:rsidRPr="00D62801" w:rsidRDefault="00825A49" w:rsidP="002A05B6">
      <w:pPr>
        <w:rPr>
          <w:rFonts w:ascii="Californian FB" w:hAnsi="Californian FB" w:cs="Arial"/>
          <w:color w:val="000000" w:themeColor="text1"/>
          <w:sz w:val="24"/>
        </w:rPr>
      </w:pPr>
      <w:proofErr w:type="gramStart"/>
      <w:r w:rsidRPr="00D62801">
        <w:rPr>
          <w:rFonts w:ascii="Californian FB" w:hAnsi="Californian FB" w:cs="Arial"/>
          <w:color w:val="000000" w:themeColor="text1"/>
          <w:sz w:val="24"/>
        </w:rPr>
        <w:t>Making sure that</w:t>
      </w:r>
      <w:r w:rsidR="002A05B6" w:rsidRPr="00D62801">
        <w:rPr>
          <w:rFonts w:ascii="Californian FB" w:hAnsi="Californian FB" w:cs="Arial"/>
          <w:color w:val="000000" w:themeColor="text1"/>
          <w:sz w:val="24"/>
        </w:rPr>
        <w:t xml:space="preserve"> </w:t>
      </w:r>
      <w:r w:rsidRPr="00D62801">
        <w:rPr>
          <w:rFonts w:ascii="Californian FB" w:hAnsi="Californian FB" w:cs="Arial"/>
          <w:color w:val="000000" w:themeColor="text1"/>
          <w:sz w:val="24"/>
        </w:rPr>
        <w:t>the code is correct is an important applied</w:t>
      </w:r>
      <w:r w:rsidR="002A05B6" w:rsidRPr="00D62801">
        <w:rPr>
          <w:rFonts w:ascii="Californian FB" w:hAnsi="Californian FB" w:cs="Arial"/>
          <w:color w:val="000000" w:themeColor="text1"/>
          <w:sz w:val="24"/>
        </w:rPr>
        <w:t xml:space="preserve"> aspect </w:t>
      </w:r>
      <w:r w:rsidRPr="00D62801">
        <w:rPr>
          <w:rFonts w:ascii="Californian FB" w:hAnsi="Californian FB" w:cs="Arial"/>
          <w:color w:val="000000" w:themeColor="text1"/>
          <w:sz w:val="24"/>
        </w:rPr>
        <w:t xml:space="preserve">in order </w:t>
      </w:r>
      <w:r w:rsidR="002A05B6" w:rsidRPr="00D62801">
        <w:rPr>
          <w:rFonts w:ascii="Californian FB" w:hAnsi="Californian FB" w:cs="Arial"/>
          <w:color w:val="000000" w:themeColor="text1"/>
          <w:sz w:val="24"/>
        </w:rPr>
        <w:t>to redu</w:t>
      </w:r>
      <w:r w:rsidRPr="00D62801">
        <w:rPr>
          <w:rFonts w:ascii="Californian FB" w:hAnsi="Californian FB" w:cs="Arial"/>
          <w:color w:val="000000" w:themeColor="text1"/>
          <w:sz w:val="24"/>
        </w:rPr>
        <w:t>ce the risk of the tools and machinery from being ruined</w:t>
      </w:r>
      <w:proofErr w:type="gramEnd"/>
      <w:r w:rsidR="002A05B6" w:rsidRPr="00D62801">
        <w:rPr>
          <w:rFonts w:ascii="Californian FB" w:hAnsi="Californian FB" w:cs="Arial"/>
          <w:color w:val="000000" w:themeColor="text1"/>
          <w:sz w:val="24"/>
        </w:rPr>
        <w:t xml:space="preserve">, </w:t>
      </w:r>
      <w:proofErr w:type="gramStart"/>
      <w:r w:rsidRPr="00D62801">
        <w:rPr>
          <w:rFonts w:ascii="Californian FB" w:hAnsi="Californian FB" w:cs="Arial"/>
          <w:color w:val="000000" w:themeColor="text1"/>
          <w:sz w:val="24"/>
        </w:rPr>
        <w:t>these are both quite costly</w:t>
      </w:r>
      <w:proofErr w:type="gramEnd"/>
      <w:r w:rsidRPr="00D62801">
        <w:rPr>
          <w:rFonts w:ascii="Californian FB" w:hAnsi="Californian FB" w:cs="Arial"/>
          <w:color w:val="000000" w:themeColor="text1"/>
          <w:sz w:val="24"/>
        </w:rPr>
        <w:t xml:space="preserve">. </w:t>
      </w:r>
      <w:proofErr w:type="gramStart"/>
      <w:r w:rsidRPr="00D62801">
        <w:rPr>
          <w:rFonts w:ascii="Californian FB" w:hAnsi="Californian FB" w:cs="Arial"/>
          <w:color w:val="000000" w:themeColor="text1"/>
          <w:sz w:val="24"/>
        </w:rPr>
        <w:t>for example, the code you have</w:t>
      </w:r>
      <w:r w:rsidR="002331E7">
        <w:rPr>
          <w:rFonts w:ascii="Californian FB" w:hAnsi="Californian FB" w:cs="Arial"/>
          <w:color w:val="000000" w:themeColor="text1"/>
          <w:sz w:val="24"/>
        </w:rPr>
        <w:t xml:space="preserve"> inputted is wrong</w:t>
      </w:r>
      <w:r w:rsidR="002A05B6" w:rsidRPr="00D62801">
        <w:rPr>
          <w:rFonts w:ascii="Californian FB" w:hAnsi="Californian FB" w:cs="Arial"/>
          <w:color w:val="000000" w:themeColor="text1"/>
          <w:sz w:val="24"/>
        </w:rPr>
        <w:t xml:space="preserve"> </w:t>
      </w:r>
      <w:r w:rsidR="00D62801" w:rsidRPr="00D62801">
        <w:rPr>
          <w:rFonts w:ascii="Californian FB" w:hAnsi="Californian FB" w:cs="Arial"/>
          <w:color w:val="000000" w:themeColor="text1"/>
          <w:sz w:val="24"/>
        </w:rPr>
        <w:t xml:space="preserve">and </w:t>
      </w:r>
      <w:r w:rsidR="002331E7">
        <w:rPr>
          <w:rFonts w:ascii="Californian FB" w:hAnsi="Californian FB" w:cs="Arial"/>
          <w:color w:val="000000" w:themeColor="text1"/>
          <w:sz w:val="24"/>
        </w:rPr>
        <w:t>informs</w:t>
      </w:r>
      <w:r w:rsidR="00D62801" w:rsidRPr="00D62801">
        <w:rPr>
          <w:rFonts w:ascii="Californian FB" w:hAnsi="Californian FB" w:cs="Arial"/>
          <w:color w:val="000000" w:themeColor="text1"/>
          <w:sz w:val="24"/>
        </w:rPr>
        <w:t xml:space="preserve"> the machine to cut a 20</w:t>
      </w:r>
      <w:r w:rsidR="002A05B6" w:rsidRPr="00D62801">
        <w:rPr>
          <w:rFonts w:ascii="Californian FB" w:hAnsi="Californian FB" w:cs="Arial"/>
          <w:color w:val="000000" w:themeColor="text1"/>
          <w:sz w:val="24"/>
        </w:rPr>
        <w:t>mm/s in the direction of Z, bu</w:t>
      </w:r>
      <w:r w:rsidRPr="00D62801">
        <w:rPr>
          <w:rFonts w:ascii="Californian FB" w:hAnsi="Californian FB" w:cs="Arial"/>
          <w:color w:val="000000" w:themeColor="text1"/>
          <w:sz w:val="24"/>
        </w:rPr>
        <w:t>t the tool you have placed within the machine will only be able to handle a 10mm/s</w:t>
      </w:r>
      <w:r w:rsidR="002A05B6" w:rsidRPr="00D62801">
        <w:rPr>
          <w:rFonts w:ascii="Californian FB" w:hAnsi="Californian FB" w:cs="Arial"/>
          <w:color w:val="000000" w:themeColor="text1"/>
          <w:sz w:val="24"/>
        </w:rPr>
        <w:t xml:space="preserve"> mean</w:t>
      </w:r>
      <w:r w:rsidRPr="00D62801">
        <w:rPr>
          <w:rFonts w:ascii="Californian FB" w:hAnsi="Californian FB" w:cs="Arial"/>
          <w:color w:val="000000" w:themeColor="text1"/>
          <w:sz w:val="24"/>
        </w:rPr>
        <w:t>ing the tool is loaded with too</w:t>
      </w:r>
      <w:r w:rsidR="002A05B6" w:rsidRPr="00D62801">
        <w:rPr>
          <w:rFonts w:ascii="Californian FB" w:hAnsi="Californian FB" w:cs="Arial"/>
          <w:color w:val="000000" w:themeColor="text1"/>
          <w:sz w:val="24"/>
        </w:rPr>
        <w:t xml:space="preserve"> much pressure and </w:t>
      </w:r>
      <w:r w:rsidRPr="00D62801">
        <w:rPr>
          <w:rFonts w:ascii="Californian FB" w:hAnsi="Californian FB" w:cs="Arial"/>
          <w:color w:val="000000" w:themeColor="text1"/>
          <w:sz w:val="24"/>
        </w:rPr>
        <w:t xml:space="preserve">this </w:t>
      </w:r>
      <w:r w:rsidR="002A05B6" w:rsidRPr="00D62801">
        <w:rPr>
          <w:rFonts w:ascii="Californian FB" w:hAnsi="Californian FB" w:cs="Arial"/>
          <w:color w:val="000000" w:themeColor="text1"/>
          <w:sz w:val="24"/>
        </w:rPr>
        <w:t>will cause the c</w:t>
      </w:r>
      <w:r w:rsidRPr="00D62801">
        <w:rPr>
          <w:rFonts w:ascii="Californian FB" w:hAnsi="Californian FB" w:cs="Arial"/>
          <w:color w:val="000000" w:themeColor="text1"/>
          <w:sz w:val="24"/>
        </w:rPr>
        <w:t>lamps inside the chuck to</w:t>
      </w:r>
      <w:r w:rsidR="002A05B6" w:rsidRPr="00D62801">
        <w:rPr>
          <w:rFonts w:ascii="Californian FB" w:hAnsi="Californian FB" w:cs="Arial"/>
          <w:color w:val="000000" w:themeColor="text1"/>
          <w:sz w:val="24"/>
        </w:rPr>
        <w:t xml:space="preserve"> cr</w:t>
      </w:r>
      <w:r w:rsidRPr="00D62801">
        <w:rPr>
          <w:rFonts w:ascii="Californian FB" w:hAnsi="Californian FB" w:cs="Arial"/>
          <w:color w:val="000000" w:themeColor="text1"/>
          <w:sz w:val="24"/>
        </w:rPr>
        <w:t xml:space="preserve">ack or split completely, whereas  </w:t>
      </w:r>
      <w:r w:rsidR="002A05B6" w:rsidRPr="00D62801">
        <w:rPr>
          <w:rFonts w:ascii="Californian FB" w:hAnsi="Californian FB" w:cs="Arial"/>
          <w:color w:val="000000" w:themeColor="text1"/>
          <w:sz w:val="24"/>
        </w:rPr>
        <w:t xml:space="preserve"> if t</w:t>
      </w:r>
      <w:r w:rsidRPr="00D62801">
        <w:rPr>
          <w:rFonts w:ascii="Californian FB" w:hAnsi="Californian FB" w:cs="Arial"/>
          <w:color w:val="000000" w:themeColor="text1"/>
          <w:sz w:val="24"/>
        </w:rPr>
        <w:t>he chuck itself has more strength</w:t>
      </w:r>
      <w:r w:rsidR="002A05B6" w:rsidRPr="00D62801">
        <w:rPr>
          <w:rFonts w:ascii="Californian FB" w:hAnsi="Californian FB" w:cs="Arial"/>
          <w:color w:val="000000" w:themeColor="text1"/>
          <w:sz w:val="24"/>
        </w:rPr>
        <w:t xml:space="preserve"> than the </w:t>
      </w:r>
      <w:r w:rsidR="002331E7">
        <w:rPr>
          <w:rFonts w:ascii="Californian FB" w:hAnsi="Californian FB" w:cs="Arial"/>
          <w:color w:val="000000" w:themeColor="text1"/>
          <w:sz w:val="24"/>
        </w:rPr>
        <w:t xml:space="preserve">tool, the chuck will </w:t>
      </w:r>
      <w:r w:rsidR="002A05B6" w:rsidRPr="00D62801">
        <w:rPr>
          <w:rFonts w:ascii="Californian FB" w:hAnsi="Californian FB" w:cs="Arial"/>
          <w:color w:val="000000" w:themeColor="text1"/>
          <w:sz w:val="24"/>
        </w:rPr>
        <w:t>heat</w:t>
      </w:r>
      <w:r w:rsidR="002331E7">
        <w:rPr>
          <w:rFonts w:ascii="Californian FB" w:hAnsi="Californian FB" w:cs="Arial"/>
          <w:color w:val="000000" w:themeColor="text1"/>
          <w:sz w:val="24"/>
        </w:rPr>
        <w:t xml:space="preserve"> up</w:t>
      </w:r>
      <w:r w:rsidR="002A05B6" w:rsidRPr="00D62801">
        <w:rPr>
          <w:rFonts w:ascii="Californian FB" w:hAnsi="Californian FB" w:cs="Arial"/>
          <w:color w:val="000000" w:themeColor="text1"/>
          <w:sz w:val="24"/>
        </w:rPr>
        <w:t xml:space="preserve"> and will </w:t>
      </w:r>
      <w:r w:rsidRPr="00D62801">
        <w:rPr>
          <w:rFonts w:ascii="Californian FB" w:hAnsi="Californian FB" w:cs="Arial"/>
          <w:color w:val="000000" w:themeColor="text1"/>
          <w:sz w:val="24"/>
        </w:rPr>
        <w:t xml:space="preserve">then </w:t>
      </w:r>
      <w:r w:rsidR="002A05B6" w:rsidRPr="00D62801">
        <w:rPr>
          <w:rFonts w:ascii="Californian FB" w:hAnsi="Californian FB" w:cs="Arial"/>
          <w:color w:val="000000" w:themeColor="text1"/>
          <w:sz w:val="24"/>
        </w:rPr>
        <w:t>start to deform.</w:t>
      </w:r>
      <w:proofErr w:type="gramEnd"/>
      <w:r w:rsidR="002A05B6" w:rsidRPr="00D62801">
        <w:rPr>
          <w:rFonts w:ascii="Californian FB" w:hAnsi="Californian FB" w:cs="Arial"/>
          <w:color w:val="000000" w:themeColor="text1"/>
          <w:sz w:val="24"/>
        </w:rPr>
        <w:t xml:space="preserve"> In addition, if the code is incorrect with a major error it could</w:t>
      </w:r>
      <w:r w:rsidRPr="00D62801">
        <w:rPr>
          <w:rFonts w:ascii="Californian FB" w:hAnsi="Californian FB" w:cs="Arial"/>
          <w:color w:val="000000" w:themeColor="text1"/>
          <w:sz w:val="24"/>
        </w:rPr>
        <w:t xml:space="preserve"> possibly cause a major mishap and resulting in major injuries. </w:t>
      </w:r>
      <w:r w:rsidR="00D62801" w:rsidRPr="00D62801">
        <w:rPr>
          <w:rFonts w:ascii="Californian FB" w:hAnsi="Californian FB" w:cs="Arial"/>
          <w:color w:val="000000" w:themeColor="text1"/>
          <w:sz w:val="24"/>
        </w:rPr>
        <w:t>Therefore,</w:t>
      </w:r>
      <w:r w:rsidRPr="00D62801">
        <w:rPr>
          <w:rFonts w:ascii="Californian FB" w:hAnsi="Californian FB" w:cs="Arial"/>
          <w:color w:val="000000" w:themeColor="text1"/>
          <w:sz w:val="24"/>
        </w:rPr>
        <w:t xml:space="preserve"> a qualified professional should be the only one allowed to access</w:t>
      </w:r>
      <w:r w:rsidR="002A05B6" w:rsidRPr="00D62801">
        <w:rPr>
          <w:rFonts w:ascii="Californian FB" w:hAnsi="Californian FB" w:cs="Arial"/>
          <w:color w:val="000000" w:themeColor="text1"/>
          <w:sz w:val="24"/>
        </w:rPr>
        <w:t xml:space="preserve"> the machine as health and safety</w:t>
      </w:r>
      <w:r w:rsidRPr="00D62801">
        <w:rPr>
          <w:rFonts w:ascii="Californian FB" w:hAnsi="Californian FB" w:cs="Arial"/>
          <w:color w:val="000000" w:themeColor="text1"/>
          <w:sz w:val="24"/>
        </w:rPr>
        <w:t xml:space="preserve"> is a key </w:t>
      </w:r>
      <w:r w:rsidR="00D62801" w:rsidRPr="00D62801">
        <w:rPr>
          <w:rFonts w:ascii="Californian FB" w:hAnsi="Californian FB" w:cs="Arial"/>
          <w:color w:val="000000" w:themeColor="text1"/>
          <w:sz w:val="24"/>
        </w:rPr>
        <w:t xml:space="preserve">point, which </w:t>
      </w:r>
      <w:proofErr w:type="gramStart"/>
      <w:r w:rsidR="00D62801" w:rsidRPr="00D62801">
        <w:rPr>
          <w:rFonts w:ascii="Californian FB" w:hAnsi="Californian FB" w:cs="Arial"/>
          <w:color w:val="000000" w:themeColor="text1"/>
          <w:sz w:val="24"/>
        </w:rPr>
        <w:t>must be taken</w:t>
      </w:r>
      <w:proofErr w:type="gramEnd"/>
      <w:r w:rsidR="00D62801" w:rsidRPr="00D62801">
        <w:rPr>
          <w:rFonts w:ascii="Californian FB" w:hAnsi="Californian FB" w:cs="Arial"/>
          <w:color w:val="000000" w:themeColor="text1"/>
          <w:sz w:val="24"/>
        </w:rPr>
        <w:t xml:space="preserve"> into consideration at all,</w:t>
      </w:r>
      <w:r w:rsidRPr="00D62801">
        <w:rPr>
          <w:rFonts w:ascii="Californian FB" w:hAnsi="Californian FB" w:cs="Arial"/>
          <w:color w:val="000000" w:themeColor="text1"/>
          <w:sz w:val="24"/>
        </w:rPr>
        <w:t xml:space="preserve"> times.  The machine </w:t>
      </w:r>
      <w:proofErr w:type="gramStart"/>
      <w:r w:rsidRPr="00D62801">
        <w:rPr>
          <w:rFonts w:ascii="Californian FB" w:hAnsi="Californian FB" w:cs="Arial"/>
          <w:color w:val="000000" w:themeColor="text1"/>
          <w:sz w:val="24"/>
        </w:rPr>
        <w:t>should be maintained</w:t>
      </w:r>
      <w:proofErr w:type="gramEnd"/>
      <w:r w:rsidRPr="00D62801">
        <w:rPr>
          <w:rFonts w:ascii="Californian FB" w:hAnsi="Californian FB" w:cs="Arial"/>
          <w:color w:val="000000" w:themeColor="text1"/>
          <w:sz w:val="24"/>
        </w:rPr>
        <w:t xml:space="preserve"> well</w:t>
      </w:r>
      <w:r w:rsidR="002A05B6" w:rsidRPr="00D62801">
        <w:rPr>
          <w:rFonts w:ascii="Californian FB" w:hAnsi="Californian FB" w:cs="Arial"/>
          <w:color w:val="000000" w:themeColor="text1"/>
          <w:sz w:val="24"/>
        </w:rPr>
        <w:t xml:space="preserve"> and any broken or </w:t>
      </w:r>
      <w:r w:rsidR="00645C14" w:rsidRPr="00D62801">
        <w:rPr>
          <w:rFonts w:ascii="Californian FB" w:hAnsi="Californian FB" w:cs="Arial"/>
          <w:color w:val="000000" w:themeColor="text1"/>
          <w:sz w:val="24"/>
        </w:rPr>
        <w:t>missing parts should be fixed or</w:t>
      </w:r>
      <w:r w:rsidR="002A05B6" w:rsidRPr="00D62801">
        <w:rPr>
          <w:rFonts w:ascii="Californian FB" w:hAnsi="Californian FB" w:cs="Arial"/>
          <w:color w:val="000000" w:themeColor="text1"/>
          <w:sz w:val="24"/>
        </w:rPr>
        <w:t xml:space="preserve"> replaced immediately </w:t>
      </w:r>
      <w:r w:rsidR="00645C14" w:rsidRPr="00D62801">
        <w:rPr>
          <w:rFonts w:ascii="Californian FB" w:hAnsi="Californian FB" w:cs="Arial"/>
          <w:color w:val="000000" w:themeColor="text1"/>
          <w:sz w:val="24"/>
        </w:rPr>
        <w:t xml:space="preserve">otherwise it should be stated clearly that the </w:t>
      </w:r>
      <w:r w:rsidR="002A05B6" w:rsidRPr="00D62801">
        <w:rPr>
          <w:rFonts w:ascii="Californian FB" w:hAnsi="Californian FB" w:cs="Arial"/>
          <w:color w:val="000000" w:themeColor="text1"/>
          <w:sz w:val="24"/>
        </w:rPr>
        <w:t xml:space="preserve">machine should not be </w:t>
      </w:r>
      <w:r w:rsidR="00645C14" w:rsidRPr="00D62801">
        <w:rPr>
          <w:rFonts w:ascii="Californian FB" w:hAnsi="Californian FB" w:cs="Arial"/>
          <w:color w:val="000000" w:themeColor="text1"/>
          <w:sz w:val="24"/>
        </w:rPr>
        <w:t xml:space="preserve">used whatsoever. </w:t>
      </w:r>
      <w:r w:rsidR="002A05B6" w:rsidRPr="00D62801">
        <w:rPr>
          <w:rFonts w:ascii="Californian FB" w:hAnsi="Californian FB" w:cs="Arial"/>
          <w:color w:val="000000" w:themeColor="text1"/>
          <w:sz w:val="24"/>
        </w:rPr>
        <w:t xml:space="preserve"> </w:t>
      </w:r>
    </w:p>
    <w:p w:rsidR="002A05B6" w:rsidRPr="00D62801" w:rsidRDefault="002A05B6" w:rsidP="002A05B6">
      <w:pPr>
        <w:rPr>
          <w:rFonts w:ascii="Californian FB" w:hAnsi="Californian FB" w:cs="Arial"/>
          <w:color w:val="000000" w:themeColor="text1"/>
          <w:sz w:val="24"/>
        </w:rPr>
      </w:pPr>
    </w:p>
    <w:p w:rsidR="002A05B6" w:rsidRPr="00D62801" w:rsidRDefault="00645C14" w:rsidP="002A05B6">
      <w:pPr>
        <w:rPr>
          <w:rFonts w:ascii="Californian FB" w:hAnsi="Californian FB" w:cs="Arial"/>
          <w:color w:val="000000" w:themeColor="text1"/>
          <w:sz w:val="24"/>
        </w:rPr>
      </w:pPr>
      <w:r w:rsidRPr="00D62801">
        <w:rPr>
          <w:rFonts w:ascii="Californian FB" w:hAnsi="Californian FB" w:cs="Arial"/>
          <w:color w:val="000000" w:themeColor="text1"/>
          <w:sz w:val="24"/>
        </w:rPr>
        <w:t>Adding upon this</w:t>
      </w:r>
      <w:r w:rsidR="002A05B6" w:rsidRPr="00D62801">
        <w:rPr>
          <w:rFonts w:ascii="Californian FB" w:hAnsi="Californian FB" w:cs="Arial"/>
          <w:color w:val="000000" w:themeColor="text1"/>
          <w:sz w:val="24"/>
        </w:rPr>
        <w:t>, the program</w:t>
      </w:r>
      <w:r w:rsidRPr="00D62801">
        <w:rPr>
          <w:rFonts w:ascii="Californian FB" w:hAnsi="Californian FB" w:cs="Arial"/>
          <w:color w:val="000000" w:themeColor="text1"/>
          <w:sz w:val="24"/>
        </w:rPr>
        <w:t>me</w:t>
      </w:r>
      <w:r w:rsidR="002A05B6" w:rsidRPr="00D62801">
        <w:rPr>
          <w:rFonts w:ascii="Californian FB" w:hAnsi="Californian FB" w:cs="Arial"/>
          <w:color w:val="000000" w:themeColor="text1"/>
          <w:sz w:val="24"/>
        </w:rPr>
        <w:t xml:space="preserve"> should also be </w:t>
      </w:r>
      <w:r w:rsidR="002331E7" w:rsidRPr="00D62801">
        <w:rPr>
          <w:rFonts w:ascii="Californian FB" w:hAnsi="Californian FB" w:cs="Arial"/>
          <w:color w:val="000000" w:themeColor="text1"/>
          <w:sz w:val="24"/>
        </w:rPr>
        <w:t>exact</w:t>
      </w:r>
      <w:r w:rsidR="002A05B6" w:rsidRPr="00D62801">
        <w:rPr>
          <w:rFonts w:ascii="Californian FB" w:hAnsi="Californian FB" w:cs="Arial"/>
          <w:color w:val="000000" w:themeColor="text1"/>
          <w:sz w:val="24"/>
        </w:rPr>
        <w:t xml:space="preserve"> as the </w:t>
      </w:r>
      <w:r w:rsidR="002331E7">
        <w:rPr>
          <w:rFonts w:ascii="Californian FB" w:hAnsi="Californian FB" w:cs="Arial"/>
          <w:color w:val="000000" w:themeColor="text1"/>
          <w:sz w:val="24"/>
        </w:rPr>
        <w:t>component piece</w:t>
      </w:r>
      <w:r w:rsidRPr="00D62801">
        <w:rPr>
          <w:rFonts w:ascii="Californian FB" w:hAnsi="Californian FB" w:cs="Arial"/>
          <w:color w:val="000000" w:themeColor="text1"/>
          <w:sz w:val="24"/>
        </w:rPr>
        <w:t xml:space="preserve"> itself </w:t>
      </w:r>
      <w:proofErr w:type="gramStart"/>
      <w:r w:rsidRPr="00D62801">
        <w:rPr>
          <w:rFonts w:ascii="Californian FB" w:hAnsi="Californian FB" w:cs="Arial"/>
          <w:color w:val="000000" w:themeColor="text1"/>
          <w:sz w:val="24"/>
        </w:rPr>
        <w:t>could be deteriorated</w:t>
      </w:r>
      <w:proofErr w:type="gramEnd"/>
      <w:r w:rsidRPr="00D62801">
        <w:rPr>
          <w:rFonts w:ascii="Californian FB" w:hAnsi="Californian FB" w:cs="Arial"/>
          <w:color w:val="000000" w:themeColor="text1"/>
          <w:sz w:val="24"/>
        </w:rPr>
        <w:t xml:space="preserve">, as the feed speed is </w:t>
      </w:r>
      <w:r w:rsidR="002331E7">
        <w:rPr>
          <w:rFonts w:ascii="Californian FB" w:hAnsi="Californian FB" w:cs="Arial"/>
          <w:color w:val="000000" w:themeColor="text1"/>
          <w:sz w:val="24"/>
        </w:rPr>
        <w:t>too much</w:t>
      </w:r>
      <w:r w:rsidRPr="00D62801">
        <w:rPr>
          <w:rFonts w:ascii="Californian FB" w:hAnsi="Californian FB" w:cs="Arial"/>
          <w:color w:val="000000" w:themeColor="text1"/>
          <w:sz w:val="24"/>
        </w:rPr>
        <w:t xml:space="preserve"> if the work piece is stuck </w:t>
      </w:r>
      <w:r w:rsidR="00D62801" w:rsidRPr="00D62801">
        <w:rPr>
          <w:rFonts w:ascii="Californian FB" w:hAnsi="Californian FB" w:cs="Arial"/>
          <w:color w:val="000000" w:themeColor="text1"/>
          <w:sz w:val="24"/>
        </w:rPr>
        <w:t>to,</w:t>
      </w:r>
      <w:r w:rsidR="002A05B6" w:rsidRPr="00D62801">
        <w:rPr>
          <w:rFonts w:ascii="Californian FB" w:hAnsi="Californian FB" w:cs="Arial"/>
          <w:color w:val="000000" w:themeColor="text1"/>
          <w:sz w:val="24"/>
        </w:rPr>
        <w:t xml:space="preserve"> </w:t>
      </w:r>
      <w:r w:rsidRPr="00D62801">
        <w:rPr>
          <w:rFonts w:ascii="Californian FB" w:hAnsi="Californian FB" w:cs="Arial"/>
          <w:color w:val="000000" w:themeColor="text1"/>
          <w:sz w:val="24"/>
        </w:rPr>
        <w:t>the tool and flies off could result in</w:t>
      </w:r>
      <w:r w:rsidR="002A05B6" w:rsidRPr="00D62801">
        <w:rPr>
          <w:rFonts w:ascii="Californian FB" w:hAnsi="Californian FB" w:cs="Arial"/>
          <w:color w:val="000000" w:themeColor="text1"/>
          <w:sz w:val="24"/>
        </w:rPr>
        <w:t xml:space="preserve"> major injury. </w:t>
      </w:r>
      <w:r w:rsidR="002331E7">
        <w:rPr>
          <w:rFonts w:ascii="Californian FB" w:hAnsi="Californian FB" w:cs="Arial"/>
          <w:color w:val="000000" w:themeColor="text1"/>
          <w:sz w:val="24"/>
        </w:rPr>
        <w:t>In some cases if the component</w:t>
      </w:r>
      <w:r w:rsidR="002A05B6" w:rsidRPr="00D62801">
        <w:rPr>
          <w:rFonts w:ascii="Californian FB" w:hAnsi="Californian FB" w:cs="Arial"/>
          <w:color w:val="000000" w:themeColor="text1"/>
          <w:sz w:val="24"/>
        </w:rPr>
        <w:t xml:space="preserve"> </w:t>
      </w:r>
      <w:r w:rsidR="002331E7" w:rsidRPr="00D62801">
        <w:rPr>
          <w:rFonts w:ascii="Californian FB" w:hAnsi="Californian FB" w:cs="Arial"/>
          <w:color w:val="000000" w:themeColor="text1"/>
          <w:sz w:val="24"/>
        </w:rPr>
        <w:t>broken</w:t>
      </w:r>
      <w:r w:rsidR="002A05B6" w:rsidRPr="00D62801">
        <w:rPr>
          <w:rFonts w:ascii="Californian FB" w:hAnsi="Californian FB" w:cs="Arial"/>
          <w:color w:val="000000" w:themeColor="text1"/>
          <w:sz w:val="24"/>
        </w:rPr>
        <w:t xml:space="preserve"> then the material will be</w:t>
      </w:r>
      <w:r w:rsidRPr="00D62801">
        <w:rPr>
          <w:rFonts w:ascii="Californian FB" w:hAnsi="Californian FB" w:cs="Arial"/>
          <w:color w:val="000000" w:themeColor="text1"/>
          <w:sz w:val="24"/>
        </w:rPr>
        <w:t>come</w:t>
      </w:r>
      <w:r w:rsidR="002A05B6" w:rsidRPr="00D62801">
        <w:rPr>
          <w:rFonts w:ascii="Californian FB" w:hAnsi="Californian FB" w:cs="Arial"/>
          <w:color w:val="000000" w:themeColor="text1"/>
          <w:sz w:val="24"/>
        </w:rPr>
        <w:t xml:space="preserve"> wasted and </w:t>
      </w:r>
      <w:proofErr w:type="gramStart"/>
      <w:r w:rsidR="002A05B6" w:rsidRPr="00D62801">
        <w:rPr>
          <w:rFonts w:ascii="Californian FB" w:hAnsi="Californian FB" w:cs="Arial"/>
          <w:color w:val="000000" w:themeColor="text1"/>
          <w:sz w:val="24"/>
        </w:rPr>
        <w:t>production</w:t>
      </w:r>
      <w:proofErr w:type="gramEnd"/>
      <w:r w:rsidR="002A05B6" w:rsidRPr="00D62801">
        <w:rPr>
          <w:rFonts w:ascii="Californian FB" w:hAnsi="Californian FB" w:cs="Arial"/>
          <w:color w:val="000000" w:themeColor="text1"/>
          <w:sz w:val="24"/>
        </w:rPr>
        <w:t xml:space="preserve"> time will </w:t>
      </w:r>
      <w:r w:rsidRPr="00D62801">
        <w:rPr>
          <w:rFonts w:ascii="Californian FB" w:hAnsi="Californian FB" w:cs="Arial"/>
          <w:color w:val="000000" w:themeColor="text1"/>
          <w:sz w:val="24"/>
        </w:rPr>
        <w:t xml:space="preserve">therefore increase massively meaning a </w:t>
      </w:r>
      <w:r w:rsidR="002A05B6" w:rsidRPr="00D62801">
        <w:rPr>
          <w:rFonts w:ascii="Californian FB" w:hAnsi="Californian FB" w:cs="Arial"/>
          <w:color w:val="000000" w:themeColor="text1"/>
          <w:sz w:val="24"/>
        </w:rPr>
        <w:t xml:space="preserve">loss in profit. This has many </w:t>
      </w:r>
      <w:r w:rsidRPr="00D62801">
        <w:rPr>
          <w:rFonts w:ascii="Californian FB" w:hAnsi="Californian FB" w:cs="Arial"/>
          <w:color w:val="000000" w:themeColor="text1"/>
          <w:sz w:val="24"/>
        </w:rPr>
        <w:t xml:space="preserve">knock on </w:t>
      </w:r>
      <w:r w:rsidR="002A05B6" w:rsidRPr="00D62801">
        <w:rPr>
          <w:rFonts w:ascii="Californian FB" w:hAnsi="Californian FB" w:cs="Arial"/>
          <w:color w:val="000000" w:themeColor="text1"/>
          <w:sz w:val="24"/>
        </w:rPr>
        <w:t>affects such a</w:t>
      </w:r>
      <w:r w:rsidRPr="00D62801">
        <w:rPr>
          <w:rFonts w:ascii="Californian FB" w:hAnsi="Californian FB" w:cs="Arial"/>
          <w:color w:val="000000" w:themeColor="text1"/>
          <w:sz w:val="24"/>
        </w:rPr>
        <w:t>s paying employees, employees w</w:t>
      </w:r>
      <w:r w:rsidR="002A05B6" w:rsidRPr="00D62801">
        <w:rPr>
          <w:rFonts w:ascii="Californian FB" w:hAnsi="Californian FB" w:cs="Arial"/>
          <w:color w:val="000000" w:themeColor="text1"/>
          <w:sz w:val="24"/>
        </w:rPr>
        <w:t>orking overtime</w:t>
      </w:r>
      <w:r w:rsidRPr="00D62801">
        <w:rPr>
          <w:rFonts w:ascii="Californian FB" w:hAnsi="Californian FB" w:cs="Arial"/>
          <w:color w:val="000000" w:themeColor="text1"/>
          <w:sz w:val="24"/>
        </w:rPr>
        <w:t>. Extra material costs and material waste</w:t>
      </w:r>
      <w:r w:rsidR="002A05B6" w:rsidRPr="00D62801">
        <w:rPr>
          <w:rFonts w:ascii="Californian FB" w:hAnsi="Californian FB" w:cs="Arial"/>
          <w:color w:val="000000" w:themeColor="text1"/>
          <w:sz w:val="24"/>
        </w:rPr>
        <w:t xml:space="preserve">. </w:t>
      </w:r>
      <w:r w:rsidR="002331E7">
        <w:rPr>
          <w:rFonts w:ascii="Californian FB" w:hAnsi="Californian FB" w:cs="Arial"/>
          <w:color w:val="000000" w:themeColor="text1"/>
          <w:sz w:val="24"/>
        </w:rPr>
        <w:t>Such as</w:t>
      </w:r>
      <w:r w:rsidR="002A05B6" w:rsidRPr="00D62801">
        <w:rPr>
          <w:rFonts w:ascii="Californian FB" w:hAnsi="Californian FB" w:cs="Arial"/>
          <w:color w:val="000000" w:themeColor="text1"/>
          <w:sz w:val="24"/>
        </w:rPr>
        <w:t xml:space="preserve"> if the </w:t>
      </w:r>
      <w:r w:rsidR="002331E7">
        <w:rPr>
          <w:rFonts w:ascii="Californian FB" w:hAnsi="Californian FB" w:cs="Arial"/>
          <w:color w:val="000000" w:themeColor="text1"/>
          <w:sz w:val="24"/>
        </w:rPr>
        <w:t>job</w:t>
      </w:r>
      <w:r w:rsidR="00570C41">
        <w:rPr>
          <w:rFonts w:ascii="Californian FB" w:hAnsi="Californian FB" w:cs="Arial"/>
          <w:color w:val="000000" w:themeColor="text1"/>
          <w:sz w:val="24"/>
        </w:rPr>
        <w:t xml:space="preserve"> is made from </w:t>
      </w:r>
      <w:proofErr w:type="spellStart"/>
      <w:proofErr w:type="gramStart"/>
      <w:r w:rsidR="00570C41">
        <w:rPr>
          <w:rFonts w:ascii="Californian FB" w:hAnsi="Californian FB" w:cs="Arial"/>
          <w:color w:val="000000" w:themeColor="text1"/>
          <w:sz w:val="24"/>
        </w:rPr>
        <w:t>a</w:t>
      </w:r>
      <w:proofErr w:type="spellEnd"/>
      <w:proofErr w:type="gramEnd"/>
      <w:r w:rsidR="002A05B6" w:rsidRPr="00D62801">
        <w:rPr>
          <w:rFonts w:ascii="Californian FB" w:hAnsi="Californian FB" w:cs="Arial"/>
          <w:color w:val="000000" w:themeColor="text1"/>
          <w:sz w:val="24"/>
        </w:rPr>
        <w:t xml:space="preserve"> expensive material such as tungsten or titanium, </w:t>
      </w:r>
      <w:r w:rsidRPr="00D62801">
        <w:rPr>
          <w:rFonts w:ascii="Californian FB" w:hAnsi="Californian FB" w:cs="Arial"/>
          <w:color w:val="000000" w:themeColor="text1"/>
          <w:sz w:val="24"/>
        </w:rPr>
        <w:t xml:space="preserve">it could have a negative effect on the </w:t>
      </w:r>
      <w:r w:rsidR="00D62801" w:rsidRPr="00D62801">
        <w:rPr>
          <w:rFonts w:ascii="Californian FB" w:hAnsi="Californian FB" w:cs="Arial"/>
          <w:color w:val="000000" w:themeColor="text1"/>
          <w:sz w:val="24"/>
        </w:rPr>
        <w:t>company</w:t>
      </w:r>
      <w:r w:rsidRPr="00D62801">
        <w:rPr>
          <w:rFonts w:ascii="Californian FB" w:hAnsi="Californian FB" w:cs="Arial"/>
          <w:color w:val="000000" w:themeColor="text1"/>
          <w:sz w:val="24"/>
        </w:rPr>
        <w:t xml:space="preserve"> putting them </w:t>
      </w:r>
      <w:r w:rsidR="00D62801" w:rsidRPr="00D62801">
        <w:rPr>
          <w:rFonts w:ascii="Californian FB" w:hAnsi="Californian FB" w:cs="Arial"/>
          <w:color w:val="000000" w:themeColor="text1"/>
          <w:sz w:val="24"/>
        </w:rPr>
        <w:t>in huge</w:t>
      </w:r>
      <w:r w:rsidRPr="00D62801">
        <w:rPr>
          <w:rFonts w:ascii="Californian FB" w:hAnsi="Californian FB" w:cs="Arial"/>
          <w:color w:val="000000" w:themeColor="text1"/>
          <w:sz w:val="24"/>
        </w:rPr>
        <w:t xml:space="preserve"> loss</w:t>
      </w:r>
      <w:r w:rsidR="002A05B6" w:rsidRPr="00D62801">
        <w:rPr>
          <w:rFonts w:ascii="Californian FB" w:hAnsi="Californian FB" w:cs="Arial"/>
          <w:color w:val="000000" w:themeColor="text1"/>
          <w:sz w:val="24"/>
        </w:rPr>
        <w:t xml:space="preserve">. If there is a small error </w:t>
      </w:r>
      <w:r w:rsidRPr="00D62801">
        <w:rPr>
          <w:rFonts w:ascii="Californian FB" w:hAnsi="Californian FB" w:cs="Arial"/>
          <w:color w:val="000000" w:themeColor="text1"/>
          <w:sz w:val="24"/>
        </w:rPr>
        <w:t>with</w:t>
      </w:r>
      <w:r w:rsidR="002A05B6" w:rsidRPr="00D62801">
        <w:rPr>
          <w:rFonts w:ascii="Californian FB" w:hAnsi="Californian FB" w:cs="Arial"/>
          <w:color w:val="000000" w:themeColor="text1"/>
          <w:sz w:val="24"/>
        </w:rPr>
        <w:t xml:space="preserve">in the coding, the </w:t>
      </w:r>
      <w:r w:rsidR="00570C41" w:rsidRPr="00D62801">
        <w:rPr>
          <w:rFonts w:ascii="Californian FB" w:hAnsi="Californian FB" w:cs="Arial"/>
          <w:color w:val="000000" w:themeColor="text1"/>
          <w:sz w:val="24"/>
        </w:rPr>
        <w:t>examination</w:t>
      </w:r>
      <w:r w:rsidRPr="00D62801">
        <w:rPr>
          <w:rFonts w:ascii="Californian FB" w:hAnsi="Californian FB" w:cs="Arial"/>
          <w:color w:val="000000" w:themeColor="text1"/>
          <w:sz w:val="24"/>
        </w:rPr>
        <w:t xml:space="preserve"> of the </w:t>
      </w:r>
      <w:r w:rsidR="00570C41">
        <w:rPr>
          <w:rFonts w:ascii="Californian FB" w:hAnsi="Californian FB" w:cs="Arial"/>
          <w:color w:val="000000" w:themeColor="text1"/>
          <w:sz w:val="24"/>
        </w:rPr>
        <w:t>product</w:t>
      </w:r>
      <w:r w:rsidRPr="00D62801">
        <w:rPr>
          <w:rFonts w:ascii="Californian FB" w:hAnsi="Californian FB" w:cs="Arial"/>
          <w:color w:val="000000" w:themeColor="text1"/>
          <w:sz w:val="24"/>
        </w:rPr>
        <w:t xml:space="preserve"> </w:t>
      </w:r>
      <w:proofErr w:type="gramStart"/>
      <w:r w:rsidRPr="00D62801">
        <w:rPr>
          <w:rFonts w:ascii="Californian FB" w:hAnsi="Californian FB" w:cs="Arial"/>
          <w:color w:val="000000" w:themeColor="text1"/>
          <w:sz w:val="24"/>
        </w:rPr>
        <w:t>is not carried out</w:t>
      </w:r>
      <w:proofErr w:type="gramEnd"/>
      <w:r w:rsidR="002A05B6" w:rsidRPr="00D62801">
        <w:rPr>
          <w:rFonts w:ascii="Californian FB" w:hAnsi="Californian FB" w:cs="Arial"/>
          <w:color w:val="000000" w:themeColor="text1"/>
          <w:sz w:val="24"/>
        </w:rPr>
        <w:t xml:space="preserve"> correctly and </w:t>
      </w:r>
      <w:r w:rsidRPr="00D62801">
        <w:rPr>
          <w:rFonts w:ascii="Californian FB" w:hAnsi="Californian FB" w:cs="Arial"/>
          <w:color w:val="000000" w:themeColor="text1"/>
          <w:sz w:val="24"/>
        </w:rPr>
        <w:t xml:space="preserve">it </w:t>
      </w:r>
      <w:r w:rsidR="002A05B6" w:rsidRPr="00D62801">
        <w:rPr>
          <w:rFonts w:ascii="Californian FB" w:hAnsi="Californian FB" w:cs="Arial"/>
          <w:color w:val="000000" w:themeColor="text1"/>
          <w:sz w:val="24"/>
        </w:rPr>
        <w:t>is sen</w:t>
      </w:r>
      <w:r w:rsidRPr="00D62801">
        <w:rPr>
          <w:rFonts w:ascii="Californian FB" w:hAnsi="Californian FB" w:cs="Arial"/>
          <w:color w:val="000000" w:themeColor="text1"/>
          <w:sz w:val="24"/>
        </w:rPr>
        <w:t xml:space="preserve">t off to the customer, and the customer spots the errors </w:t>
      </w:r>
      <w:r w:rsidR="002A05B6" w:rsidRPr="00D62801">
        <w:rPr>
          <w:rFonts w:ascii="Californian FB" w:hAnsi="Californian FB" w:cs="Arial"/>
          <w:color w:val="000000" w:themeColor="text1"/>
          <w:sz w:val="24"/>
        </w:rPr>
        <w:t>send</w:t>
      </w:r>
      <w:r w:rsidRPr="00D62801">
        <w:rPr>
          <w:rFonts w:ascii="Californian FB" w:hAnsi="Californian FB" w:cs="Arial"/>
          <w:color w:val="000000" w:themeColor="text1"/>
          <w:sz w:val="24"/>
        </w:rPr>
        <w:t>ing</w:t>
      </w:r>
      <w:r w:rsidR="002A05B6" w:rsidRPr="00D62801">
        <w:rPr>
          <w:rFonts w:ascii="Californian FB" w:hAnsi="Californian FB" w:cs="Arial"/>
          <w:color w:val="000000" w:themeColor="text1"/>
          <w:sz w:val="24"/>
        </w:rPr>
        <w:t xml:space="preserve"> the job b</w:t>
      </w:r>
      <w:r w:rsidRPr="00D62801">
        <w:rPr>
          <w:rFonts w:ascii="Californian FB" w:hAnsi="Californian FB" w:cs="Arial"/>
          <w:color w:val="000000" w:themeColor="text1"/>
          <w:sz w:val="24"/>
        </w:rPr>
        <w:t xml:space="preserve">ack, this will lead to a deterioration in the </w:t>
      </w:r>
      <w:r w:rsidR="00D62801" w:rsidRPr="00D62801">
        <w:rPr>
          <w:rFonts w:ascii="Californian FB" w:hAnsi="Californian FB" w:cs="Arial"/>
          <w:color w:val="000000" w:themeColor="text1"/>
          <w:sz w:val="24"/>
        </w:rPr>
        <w:t>company’s</w:t>
      </w:r>
      <w:r w:rsidRPr="00D62801">
        <w:rPr>
          <w:rFonts w:ascii="Californian FB" w:hAnsi="Californian FB" w:cs="Arial"/>
          <w:color w:val="000000" w:themeColor="text1"/>
          <w:sz w:val="24"/>
        </w:rPr>
        <w:t xml:space="preserve"> ratings and a further loss in profit.</w:t>
      </w:r>
      <w:r w:rsidR="002A05B6" w:rsidRPr="00D62801">
        <w:rPr>
          <w:rFonts w:ascii="Californian FB" w:hAnsi="Californian FB" w:cs="Arial"/>
          <w:color w:val="000000" w:themeColor="text1"/>
          <w:sz w:val="24"/>
        </w:rPr>
        <w:t xml:space="preserve"> </w:t>
      </w:r>
    </w:p>
    <w:p w:rsidR="002A05B6" w:rsidRPr="00D62801" w:rsidRDefault="002A05B6" w:rsidP="002A05B6">
      <w:pPr>
        <w:rPr>
          <w:rFonts w:ascii="Californian FB" w:hAnsi="Californian FB" w:cs="Arial"/>
          <w:color w:val="000000" w:themeColor="text1"/>
          <w:sz w:val="24"/>
        </w:rPr>
      </w:pPr>
    </w:p>
    <w:p w:rsidR="00D62801" w:rsidRPr="00D62801" w:rsidRDefault="002A05B6" w:rsidP="00F813DB">
      <w:pPr>
        <w:rPr>
          <w:rFonts w:ascii="Californian FB" w:hAnsi="Californian FB" w:cs="Arial"/>
          <w:color w:val="000000" w:themeColor="text1"/>
          <w:sz w:val="24"/>
        </w:rPr>
      </w:pPr>
      <w:r w:rsidRPr="00D62801">
        <w:rPr>
          <w:rFonts w:ascii="Californian FB" w:hAnsi="Californian FB" w:cs="Arial"/>
          <w:color w:val="000000" w:themeColor="text1"/>
          <w:sz w:val="24"/>
        </w:rPr>
        <w:t xml:space="preserve">After </w:t>
      </w:r>
      <w:r w:rsidR="00645C14" w:rsidRPr="00D62801">
        <w:rPr>
          <w:rFonts w:ascii="Californian FB" w:hAnsi="Californian FB" w:cs="Arial"/>
          <w:color w:val="000000" w:themeColor="text1"/>
          <w:sz w:val="24"/>
        </w:rPr>
        <w:t xml:space="preserve">carefully </w:t>
      </w:r>
      <w:r w:rsidRPr="00D62801">
        <w:rPr>
          <w:rFonts w:ascii="Californian FB" w:hAnsi="Californian FB" w:cs="Arial"/>
          <w:color w:val="000000" w:themeColor="text1"/>
          <w:sz w:val="24"/>
        </w:rPr>
        <w:t>considering</w:t>
      </w:r>
      <w:r w:rsidR="00645C14" w:rsidRPr="00D62801">
        <w:rPr>
          <w:rFonts w:ascii="Californian FB" w:hAnsi="Californian FB" w:cs="Arial"/>
          <w:color w:val="000000" w:themeColor="text1"/>
          <w:sz w:val="24"/>
        </w:rPr>
        <w:t xml:space="preserve"> the above mentioned, I have concluded that</w:t>
      </w:r>
      <w:r w:rsidRPr="00D62801">
        <w:rPr>
          <w:rFonts w:ascii="Californian FB" w:hAnsi="Californian FB" w:cs="Arial"/>
          <w:color w:val="000000" w:themeColor="text1"/>
          <w:sz w:val="24"/>
        </w:rPr>
        <w:t xml:space="preserve"> whether </w:t>
      </w:r>
      <w:r w:rsidR="00645C14" w:rsidRPr="00D62801">
        <w:rPr>
          <w:rFonts w:ascii="Californian FB" w:hAnsi="Californian FB" w:cs="Arial"/>
          <w:color w:val="000000" w:themeColor="text1"/>
          <w:sz w:val="24"/>
        </w:rPr>
        <w:t>there is a mino</w:t>
      </w:r>
      <w:r w:rsidRPr="00D62801">
        <w:rPr>
          <w:rFonts w:ascii="Californian FB" w:hAnsi="Californian FB" w:cs="Arial"/>
          <w:color w:val="000000" w:themeColor="text1"/>
          <w:sz w:val="24"/>
        </w:rPr>
        <w:t xml:space="preserve">r </w:t>
      </w:r>
      <w:r w:rsidR="00645C14" w:rsidRPr="00D62801">
        <w:rPr>
          <w:rFonts w:ascii="Californian FB" w:hAnsi="Californian FB" w:cs="Arial"/>
          <w:color w:val="000000" w:themeColor="text1"/>
          <w:sz w:val="24"/>
        </w:rPr>
        <w:t xml:space="preserve">or large </w:t>
      </w:r>
      <w:r w:rsidRPr="00D62801">
        <w:rPr>
          <w:rFonts w:ascii="Californian FB" w:hAnsi="Californian FB" w:cs="Arial"/>
          <w:color w:val="000000" w:themeColor="text1"/>
          <w:sz w:val="24"/>
        </w:rPr>
        <w:t>error with the coding</w:t>
      </w:r>
      <w:r w:rsidR="00645C14" w:rsidRPr="00D62801">
        <w:rPr>
          <w:rFonts w:ascii="Californian FB" w:hAnsi="Californian FB" w:cs="Arial"/>
          <w:color w:val="000000" w:themeColor="text1"/>
          <w:sz w:val="24"/>
        </w:rPr>
        <w:t>, either way the effect would be large in various ways on many parts of the company. I have also concluded that this</w:t>
      </w:r>
      <w:r w:rsidRPr="00D62801">
        <w:rPr>
          <w:rFonts w:ascii="Californian FB" w:hAnsi="Californian FB" w:cs="Arial"/>
          <w:color w:val="000000" w:themeColor="text1"/>
          <w:sz w:val="24"/>
        </w:rPr>
        <w:t xml:space="preserve"> can result</w:t>
      </w:r>
      <w:r w:rsidR="00645C14" w:rsidRPr="00D62801">
        <w:rPr>
          <w:rFonts w:ascii="Californian FB" w:hAnsi="Californian FB" w:cs="Arial"/>
          <w:color w:val="000000" w:themeColor="text1"/>
          <w:sz w:val="24"/>
        </w:rPr>
        <w:t xml:space="preserve"> in a huge</w:t>
      </w:r>
      <w:r w:rsidRPr="00D62801">
        <w:rPr>
          <w:rFonts w:ascii="Californian FB" w:hAnsi="Californian FB" w:cs="Arial"/>
          <w:color w:val="000000" w:themeColor="text1"/>
          <w:sz w:val="24"/>
        </w:rPr>
        <w:t xml:space="preserve"> expensive loss, and in some </w:t>
      </w:r>
      <w:r w:rsidR="00570C41" w:rsidRPr="00D62801">
        <w:rPr>
          <w:rFonts w:ascii="Californian FB" w:hAnsi="Californian FB" w:cs="Arial"/>
          <w:color w:val="000000" w:themeColor="text1"/>
          <w:sz w:val="24"/>
        </w:rPr>
        <w:t>improbable</w:t>
      </w:r>
      <w:r w:rsidR="00570C41">
        <w:rPr>
          <w:rFonts w:ascii="Californian FB" w:hAnsi="Californian FB" w:cs="Arial"/>
          <w:color w:val="000000" w:themeColor="text1"/>
          <w:sz w:val="24"/>
        </w:rPr>
        <w:t xml:space="preserve"> occasion</w:t>
      </w:r>
      <w:r w:rsidRPr="00D62801">
        <w:rPr>
          <w:rFonts w:ascii="Californian FB" w:hAnsi="Californian FB" w:cs="Arial"/>
          <w:color w:val="000000" w:themeColor="text1"/>
          <w:sz w:val="24"/>
        </w:rPr>
        <w:t xml:space="preserve"> can </w:t>
      </w:r>
      <w:r w:rsidR="00D62801" w:rsidRPr="00D62801">
        <w:rPr>
          <w:rFonts w:ascii="Californian FB" w:hAnsi="Californian FB" w:cs="Arial"/>
          <w:color w:val="000000" w:themeColor="text1"/>
          <w:sz w:val="24"/>
        </w:rPr>
        <w:t>cause the</w:t>
      </w:r>
      <w:r w:rsidR="00645C14" w:rsidRPr="00D62801">
        <w:rPr>
          <w:rFonts w:ascii="Californian FB" w:hAnsi="Californian FB" w:cs="Arial"/>
          <w:color w:val="000000" w:themeColor="text1"/>
          <w:sz w:val="24"/>
        </w:rPr>
        <w:t xml:space="preserve"> harm of </w:t>
      </w:r>
      <w:r w:rsidR="00D62801" w:rsidRPr="00D62801">
        <w:rPr>
          <w:rFonts w:ascii="Californian FB" w:hAnsi="Californian FB" w:cs="Arial"/>
          <w:color w:val="000000" w:themeColor="text1"/>
          <w:sz w:val="24"/>
        </w:rPr>
        <w:t>an</w:t>
      </w:r>
      <w:r w:rsidR="00645C14" w:rsidRPr="00D62801">
        <w:rPr>
          <w:rFonts w:ascii="Californian FB" w:hAnsi="Californian FB" w:cs="Arial"/>
          <w:color w:val="000000" w:themeColor="text1"/>
          <w:sz w:val="24"/>
        </w:rPr>
        <w:t xml:space="preserve"> employee or even d</w:t>
      </w:r>
      <w:r w:rsidRPr="00D62801">
        <w:rPr>
          <w:rFonts w:ascii="Californian FB" w:hAnsi="Californian FB" w:cs="Arial"/>
          <w:color w:val="000000" w:themeColor="text1"/>
          <w:sz w:val="24"/>
        </w:rPr>
        <w:t xml:space="preserve">eath if the machine </w:t>
      </w:r>
      <w:proofErr w:type="gramStart"/>
      <w:r w:rsidRPr="00D62801">
        <w:rPr>
          <w:rFonts w:ascii="Californian FB" w:hAnsi="Californian FB" w:cs="Arial"/>
          <w:color w:val="000000" w:themeColor="text1"/>
          <w:sz w:val="24"/>
        </w:rPr>
        <w:t xml:space="preserve">is not </w:t>
      </w:r>
      <w:r w:rsidR="00D62801" w:rsidRPr="00D62801">
        <w:rPr>
          <w:rFonts w:ascii="Californian FB" w:hAnsi="Californian FB" w:cs="Arial"/>
          <w:color w:val="000000" w:themeColor="text1"/>
          <w:sz w:val="24"/>
        </w:rPr>
        <w:t>used</w:t>
      </w:r>
      <w:proofErr w:type="gramEnd"/>
      <w:r w:rsidR="00D62801" w:rsidRPr="00D62801">
        <w:rPr>
          <w:rFonts w:ascii="Californian FB" w:hAnsi="Californian FB" w:cs="Arial"/>
          <w:color w:val="000000" w:themeColor="text1"/>
          <w:sz w:val="24"/>
        </w:rPr>
        <w:t xml:space="preserve"> in</w:t>
      </w:r>
      <w:r w:rsidR="00645C14" w:rsidRPr="00D62801">
        <w:rPr>
          <w:rFonts w:ascii="Californian FB" w:hAnsi="Californian FB" w:cs="Arial"/>
          <w:color w:val="000000" w:themeColor="text1"/>
          <w:sz w:val="24"/>
        </w:rPr>
        <w:t xml:space="preserve"> correct manner or </w:t>
      </w:r>
      <w:r w:rsidRPr="00D62801">
        <w:rPr>
          <w:rFonts w:ascii="Californian FB" w:hAnsi="Californian FB" w:cs="Arial"/>
          <w:color w:val="000000" w:themeColor="text1"/>
          <w:sz w:val="24"/>
        </w:rPr>
        <w:t xml:space="preserve">if the safety </w:t>
      </w:r>
      <w:r w:rsidR="00570C41" w:rsidRPr="00D62801">
        <w:rPr>
          <w:rFonts w:ascii="Californian FB" w:hAnsi="Californian FB" w:cs="Arial"/>
          <w:color w:val="000000" w:themeColor="text1"/>
          <w:sz w:val="24"/>
        </w:rPr>
        <w:t>measures</w:t>
      </w:r>
      <w:r w:rsidRPr="00D62801">
        <w:rPr>
          <w:rFonts w:ascii="Californian FB" w:hAnsi="Californian FB" w:cs="Arial"/>
          <w:color w:val="000000" w:themeColor="text1"/>
          <w:sz w:val="24"/>
        </w:rPr>
        <w:t xml:space="preserve"> are not followed </w:t>
      </w:r>
      <w:r w:rsidR="00D62801" w:rsidRPr="00D62801">
        <w:rPr>
          <w:rFonts w:ascii="Californian FB" w:hAnsi="Californian FB" w:cs="Arial"/>
          <w:color w:val="000000" w:themeColor="text1"/>
          <w:sz w:val="24"/>
        </w:rPr>
        <w:t xml:space="preserve">accordingly. </w:t>
      </w:r>
      <w:r w:rsidR="00570C41">
        <w:rPr>
          <w:rFonts w:ascii="Californian FB" w:hAnsi="Californian FB" w:cs="Arial"/>
          <w:color w:val="000000" w:themeColor="text1"/>
          <w:sz w:val="24"/>
        </w:rPr>
        <w:t>Analysing the information</w:t>
      </w:r>
      <w:r w:rsidRPr="00D62801">
        <w:rPr>
          <w:rFonts w:ascii="Californian FB" w:hAnsi="Californian FB" w:cs="Arial"/>
          <w:color w:val="000000" w:themeColor="text1"/>
          <w:sz w:val="24"/>
        </w:rPr>
        <w:t xml:space="preserve">, the </w:t>
      </w:r>
      <w:r w:rsidR="00570C41" w:rsidRPr="00D62801">
        <w:rPr>
          <w:rFonts w:ascii="Californian FB" w:hAnsi="Californian FB" w:cs="Arial"/>
          <w:color w:val="000000" w:themeColor="text1"/>
          <w:sz w:val="24"/>
        </w:rPr>
        <w:t>precise</w:t>
      </w:r>
      <w:r w:rsidRPr="00D62801">
        <w:rPr>
          <w:rFonts w:ascii="Californian FB" w:hAnsi="Californian FB" w:cs="Arial"/>
          <w:color w:val="000000" w:themeColor="text1"/>
          <w:sz w:val="24"/>
        </w:rPr>
        <w:t xml:space="preserve"> coding is </w:t>
      </w:r>
      <w:r w:rsidR="00570C41" w:rsidRPr="00D62801">
        <w:rPr>
          <w:rFonts w:ascii="Californian FB" w:hAnsi="Californian FB" w:cs="Arial"/>
          <w:color w:val="000000" w:themeColor="text1"/>
          <w:sz w:val="24"/>
        </w:rPr>
        <w:t>essential</w:t>
      </w:r>
      <w:r w:rsidRPr="00D62801">
        <w:rPr>
          <w:rFonts w:ascii="Californian FB" w:hAnsi="Californian FB" w:cs="Arial"/>
          <w:color w:val="000000" w:themeColor="text1"/>
          <w:sz w:val="24"/>
        </w:rPr>
        <w:t xml:space="preserve"> in order to reduce the risk o</w:t>
      </w:r>
      <w:r w:rsidR="00D62801" w:rsidRPr="00D62801">
        <w:rPr>
          <w:rFonts w:ascii="Californian FB" w:hAnsi="Californian FB" w:cs="Arial"/>
          <w:color w:val="000000" w:themeColor="text1"/>
          <w:sz w:val="24"/>
        </w:rPr>
        <w:t xml:space="preserve">f any </w:t>
      </w:r>
      <w:r w:rsidR="00570C41" w:rsidRPr="00D62801">
        <w:rPr>
          <w:rFonts w:ascii="Californian FB" w:hAnsi="Californian FB" w:cs="Arial"/>
          <w:color w:val="000000" w:themeColor="text1"/>
          <w:sz w:val="24"/>
        </w:rPr>
        <w:t>damages</w:t>
      </w:r>
      <w:r w:rsidR="00D62801" w:rsidRPr="00D62801">
        <w:rPr>
          <w:rFonts w:ascii="Californian FB" w:hAnsi="Californian FB" w:cs="Arial"/>
          <w:color w:val="000000" w:themeColor="text1"/>
          <w:sz w:val="24"/>
        </w:rPr>
        <w:t>, loss of time or</w:t>
      </w:r>
      <w:r w:rsidR="00570C41">
        <w:rPr>
          <w:rFonts w:ascii="Californian FB" w:hAnsi="Californian FB" w:cs="Arial"/>
          <w:color w:val="000000" w:themeColor="text1"/>
          <w:sz w:val="24"/>
        </w:rPr>
        <w:t xml:space="preserve"> loss of profit. Needing</w:t>
      </w:r>
      <w:r w:rsidRPr="00D62801">
        <w:rPr>
          <w:rFonts w:ascii="Californian FB" w:hAnsi="Californian FB" w:cs="Arial"/>
          <w:color w:val="000000" w:themeColor="text1"/>
          <w:sz w:val="24"/>
        </w:rPr>
        <w:t xml:space="preserve"> to re-programme can be</w:t>
      </w:r>
      <w:r w:rsidR="00D62801" w:rsidRPr="00D62801">
        <w:rPr>
          <w:rFonts w:ascii="Californian FB" w:hAnsi="Californian FB" w:cs="Arial"/>
          <w:color w:val="000000" w:themeColor="text1"/>
          <w:sz w:val="24"/>
        </w:rPr>
        <w:t xml:space="preserve"> very</w:t>
      </w:r>
      <w:r w:rsidRPr="00D62801">
        <w:rPr>
          <w:rFonts w:ascii="Californian FB" w:hAnsi="Californian FB" w:cs="Arial"/>
          <w:color w:val="000000" w:themeColor="text1"/>
          <w:sz w:val="24"/>
        </w:rPr>
        <w:t xml:space="preserve"> time consuming and waste a lot of</w:t>
      </w:r>
      <w:r w:rsidR="00D62801" w:rsidRPr="00D62801">
        <w:rPr>
          <w:rFonts w:ascii="Californian FB" w:hAnsi="Californian FB" w:cs="Arial"/>
          <w:color w:val="000000" w:themeColor="text1"/>
          <w:sz w:val="24"/>
        </w:rPr>
        <w:t xml:space="preserve"> precious time of</w:t>
      </w:r>
      <w:r w:rsidRPr="00D62801">
        <w:rPr>
          <w:rFonts w:ascii="Californian FB" w:hAnsi="Californian FB" w:cs="Arial"/>
          <w:color w:val="000000" w:themeColor="text1"/>
          <w:sz w:val="24"/>
        </w:rPr>
        <w:t xml:space="preserve"> production causing </w:t>
      </w:r>
      <w:r w:rsidR="00D62801" w:rsidRPr="00D62801">
        <w:rPr>
          <w:rFonts w:ascii="Californian FB" w:hAnsi="Californian FB" w:cs="Arial"/>
          <w:color w:val="000000" w:themeColor="text1"/>
          <w:sz w:val="24"/>
        </w:rPr>
        <w:t xml:space="preserve"> further and more delays ahead</w:t>
      </w:r>
      <w:r w:rsidR="00570C41">
        <w:rPr>
          <w:rFonts w:ascii="Californian FB" w:hAnsi="Californian FB" w:cs="Arial"/>
          <w:color w:val="000000" w:themeColor="text1"/>
          <w:sz w:val="24"/>
        </w:rPr>
        <w:t>. In addition</w:t>
      </w:r>
      <w:r w:rsidRPr="00D62801">
        <w:rPr>
          <w:rFonts w:ascii="Californian FB" w:hAnsi="Californian FB" w:cs="Arial"/>
          <w:color w:val="000000" w:themeColor="text1"/>
          <w:sz w:val="24"/>
        </w:rPr>
        <w:t xml:space="preserve"> w</w:t>
      </w:r>
      <w:r w:rsidR="00570C41">
        <w:rPr>
          <w:rFonts w:ascii="Californian FB" w:hAnsi="Californian FB" w:cs="Arial"/>
          <w:color w:val="000000" w:themeColor="text1"/>
          <w:sz w:val="24"/>
        </w:rPr>
        <w:t xml:space="preserve">ill also reduce </w:t>
      </w:r>
      <w:r w:rsidR="00D62801" w:rsidRPr="00D62801">
        <w:rPr>
          <w:rFonts w:ascii="Californian FB" w:hAnsi="Californian FB" w:cs="Arial"/>
          <w:color w:val="000000" w:themeColor="text1"/>
          <w:sz w:val="24"/>
        </w:rPr>
        <w:t xml:space="preserve">any </w:t>
      </w:r>
      <w:r w:rsidR="00570C41" w:rsidRPr="00D62801">
        <w:rPr>
          <w:rFonts w:ascii="Californian FB" w:hAnsi="Californian FB" w:cs="Arial"/>
          <w:color w:val="000000" w:themeColor="text1"/>
          <w:sz w:val="24"/>
        </w:rPr>
        <w:t>hazards</w:t>
      </w:r>
      <w:r w:rsidR="00D62801" w:rsidRPr="00D62801">
        <w:rPr>
          <w:rFonts w:ascii="Californian FB" w:hAnsi="Californian FB" w:cs="Arial"/>
          <w:color w:val="000000" w:themeColor="text1"/>
          <w:sz w:val="24"/>
        </w:rPr>
        <w:t xml:space="preserve"> of </w:t>
      </w:r>
      <w:bookmarkStart w:id="0" w:name="_GoBack"/>
      <w:bookmarkEnd w:id="0"/>
      <w:r w:rsidR="00570C41" w:rsidRPr="00D62801">
        <w:rPr>
          <w:rFonts w:ascii="Californian FB" w:hAnsi="Californian FB" w:cs="Arial"/>
          <w:color w:val="000000" w:themeColor="text1"/>
          <w:sz w:val="24"/>
        </w:rPr>
        <w:t>wrecked</w:t>
      </w:r>
      <w:r w:rsidR="00D62801" w:rsidRPr="00D62801">
        <w:rPr>
          <w:rFonts w:ascii="Californian FB" w:hAnsi="Californian FB" w:cs="Arial"/>
          <w:color w:val="000000" w:themeColor="text1"/>
          <w:sz w:val="24"/>
        </w:rPr>
        <w:t xml:space="preserve"> jobs because of lack of</w:t>
      </w:r>
      <w:r w:rsidRPr="00D62801">
        <w:rPr>
          <w:rFonts w:ascii="Californian FB" w:hAnsi="Californian FB" w:cs="Arial"/>
          <w:color w:val="000000" w:themeColor="text1"/>
          <w:sz w:val="24"/>
        </w:rPr>
        <w:t xml:space="preserve"> production</w:t>
      </w:r>
      <w:r w:rsidR="00D62801" w:rsidRPr="00D62801">
        <w:rPr>
          <w:rFonts w:ascii="Californian FB" w:hAnsi="Californian FB" w:cs="Arial"/>
          <w:color w:val="000000" w:themeColor="text1"/>
          <w:sz w:val="24"/>
        </w:rPr>
        <w:t xml:space="preserve"> or poor </w:t>
      </w:r>
      <w:r w:rsidR="00D62801" w:rsidRPr="00D62801">
        <w:rPr>
          <w:rFonts w:ascii="Californian FB" w:hAnsi="Californian FB" w:cs="Arial"/>
          <w:color w:val="000000" w:themeColor="text1"/>
          <w:sz w:val="24"/>
        </w:rPr>
        <w:lastRenderedPageBreak/>
        <w:t>production, the waste of</w:t>
      </w:r>
      <w:r w:rsidRPr="00D62801">
        <w:rPr>
          <w:rFonts w:ascii="Californian FB" w:hAnsi="Californian FB" w:cs="Arial"/>
          <w:color w:val="000000" w:themeColor="text1"/>
          <w:sz w:val="24"/>
        </w:rPr>
        <w:t xml:space="preserve"> materials </w:t>
      </w:r>
      <w:r w:rsidR="00D62801" w:rsidRPr="00D62801">
        <w:rPr>
          <w:rFonts w:ascii="Californian FB" w:hAnsi="Californian FB" w:cs="Arial"/>
          <w:color w:val="000000" w:themeColor="text1"/>
          <w:sz w:val="24"/>
        </w:rPr>
        <w:t>because of any tiny</w:t>
      </w:r>
      <w:r w:rsidRPr="00D62801">
        <w:rPr>
          <w:rFonts w:ascii="Californian FB" w:hAnsi="Californian FB" w:cs="Arial"/>
          <w:color w:val="000000" w:themeColor="text1"/>
          <w:sz w:val="24"/>
        </w:rPr>
        <w:t xml:space="preserve"> errors such </w:t>
      </w:r>
      <w:r w:rsidR="00D62801">
        <w:rPr>
          <w:rFonts w:ascii="Californian FB" w:hAnsi="Californian FB" w:cs="Arial"/>
          <w:color w:val="000000" w:themeColor="text1"/>
          <w:sz w:val="24"/>
        </w:rPr>
        <w:t xml:space="preserve">as dimensions being incorrect. </w:t>
      </w:r>
    </w:p>
    <w:sdt>
      <w:sdtPr>
        <w:rPr>
          <w:rFonts w:ascii="Verdana" w:eastAsia="Verdana" w:hAnsi="Verdana" w:cs="Verdana"/>
          <w:b w:val="0"/>
          <w:sz w:val="20"/>
          <w:szCs w:val="20"/>
        </w:rPr>
        <w:id w:val="791249426"/>
        <w:docPartObj>
          <w:docPartGallery w:val="Bibliographies"/>
          <w:docPartUnique/>
        </w:docPartObj>
      </w:sdtPr>
      <w:sdtEndPr/>
      <w:sdtContent>
        <w:p w:rsidR="002A05B6" w:rsidRDefault="002A05B6">
          <w:pPr>
            <w:pStyle w:val="Heading1"/>
          </w:pPr>
          <w:r>
            <w:t>Bibliography</w:t>
          </w:r>
        </w:p>
        <w:sdt>
          <w:sdtPr>
            <w:id w:val="111145805"/>
            <w:bibliography/>
          </w:sdtPr>
          <w:sdtEndPr/>
          <w:sdtContent>
            <w:p w:rsidR="002A05B6" w:rsidRDefault="002A05B6"/>
            <w:p w:rsidR="002A05B6" w:rsidRDefault="002A05B6"/>
            <w:p w:rsidR="002A05B6" w:rsidRDefault="002A05B6" w:rsidP="002A05B6">
              <w:proofErr w:type="gramStart"/>
              <w:r>
                <w:t>g-code</w:t>
              </w:r>
              <w:proofErr w:type="gramEnd"/>
              <w:r>
                <w:t xml:space="preserve"> simulator. 2018. g-code simulator. [ONLINE] Available at: https://nraynaud.github.io/webgcode/.</w:t>
              </w:r>
            </w:p>
            <w:p w:rsidR="002A05B6" w:rsidRDefault="002A05B6" w:rsidP="002A05B6"/>
            <w:p w:rsidR="002A05B6" w:rsidRDefault="002A05B6" w:rsidP="002A05B6">
              <w:r>
                <w:t xml:space="preserve">NC Viewer. 2018. NC Viewer // Online </w:t>
              </w:r>
              <w:proofErr w:type="spellStart"/>
              <w:r>
                <w:t>GCode</w:t>
              </w:r>
              <w:proofErr w:type="spellEnd"/>
              <w:r>
                <w:t xml:space="preserve"> Viewer and Machine Simulator. [ONLINE] Available at: https://ncviewer.com/.</w:t>
              </w:r>
            </w:p>
            <w:p w:rsidR="002A05B6" w:rsidRDefault="002A05B6" w:rsidP="002A05B6"/>
            <w:p w:rsidR="002A05B6" w:rsidRDefault="002A05B6" w:rsidP="002A05B6">
              <w:r>
                <w:t>CNC Tutor. 2018. Six Steps For Successful CNC Machining - CNC Tutor. [ONLINE] Available at: http://cnctutor.weebly.com/six-steps-for-successful-cnc-machining.html.</w:t>
              </w:r>
            </w:p>
          </w:sdtContent>
        </w:sdt>
      </w:sdtContent>
    </w:sdt>
    <w:p w:rsidR="002A05B6" w:rsidRPr="00F813DB" w:rsidRDefault="002A05B6" w:rsidP="00F813DB">
      <w:pPr>
        <w:rPr>
          <w:rFonts w:ascii="Californian FB" w:hAnsi="Californian FB"/>
          <w:sz w:val="24"/>
          <w:szCs w:val="24"/>
        </w:rPr>
      </w:pPr>
    </w:p>
    <w:sectPr w:rsidR="002A05B6" w:rsidRPr="00F813DB" w:rsidSect="00D21A1B">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3F8" w:rsidRDefault="003573F8">
      <w:r>
        <w:separator/>
      </w:r>
    </w:p>
  </w:endnote>
  <w:endnote w:type="continuationSeparator" w:id="0">
    <w:p w:rsidR="003573F8" w:rsidRDefault="00357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644565"/>
      <w:docPartObj>
        <w:docPartGallery w:val="Page Numbers (Bottom of Page)"/>
        <w:docPartUnique/>
      </w:docPartObj>
    </w:sdtPr>
    <w:sdtEndPr>
      <w:rPr>
        <w:noProof/>
      </w:rPr>
    </w:sdtEndPr>
    <w:sdtContent>
      <w:p w:rsidR="00902E33" w:rsidRDefault="00902E33">
        <w:pPr>
          <w:pStyle w:val="Footer"/>
          <w:jc w:val="right"/>
        </w:pPr>
        <w:r>
          <w:fldChar w:fldCharType="begin"/>
        </w:r>
        <w:r>
          <w:instrText xml:space="preserve"> PAGE   \* MERGEFORMAT </w:instrText>
        </w:r>
        <w:r>
          <w:fldChar w:fldCharType="separate"/>
        </w:r>
        <w:r w:rsidR="00570C41">
          <w:rPr>
            <w:noProof/>
          </w:rPr>
          <w:t>8</w:t>
        </w:r>
        <w:r>
          <w:rPr>
            <w:noProof/>
          </w:rPr>
          <w:fldChar w:fldCharType="end"/>
        </w:r>
      </w:p>
    </w:sdtContent>
  </w:sdt>
  <w:p w:rsidR="00902E33" w:rsidRDefault="00902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3F8" w:rsidRDefault="003573F8">
      <w:r>
        <w:separator/>
      </w:r>
    </w:p>
  </w:footnote>
  <w:footnote w:type="continuationSeparator" w:id="0">
    <w:p w:rsidR="003573F8" w:rsidRDefault="00357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ED1" w:rsidRDefault="001D5ED1" w:rsidP="00D00396">
    <w:pPr>
      <w:jc w:val="right"/>
    </w:pPr>
  </w:p>
  <w:p w:rsidR="001D5ED1" w:rsidRDefault="001D5ED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ED1" w:rsidRDefault="00CA4FDA" w:rsidP="005824F2">
    <w:pPr>
      <w:pStyle w:val="Header"/>
      <w:jc w:val="right"/>
    </w:pPr>
    <w:r>
      <w:rPr>
        <w:noProof/>
        <w:lang w:eastAsia="en-GB"/>
      </w:rPr>
      <w:drawing>
        <wp:anchor distT="0" distB="0" distL="114300" distR="114300" simplePos="0" relativeHeight="251658240" behindDoc="1" locked="0" layoutInCell="1" allowOverlap="1">
          <wp:simplePos x="0" y="0"/>
          <wp:positionH relativeFrom="column">
            <wp:posOffset>8638540</wp:posOffset>
          </wp:positionH>
          <wp:positionV relativeFrom="paragraph">
            <wp:posOffset>-345440</wp:posOffset>
          </wp:positionV>
          <wp:extent cx="1036320" cy="511810"/>
          <wp:effectExtent l="0" t="0" r="0" b="2540"/>
          <wp:wrapTight wrapText="bothSides">
            <wp:wrapPolygon edited="0">
              <wp:start x="0" y="0"/>
              <wp:lineTo x="0" y="20903"/>
              <wp:lineTo x="21044" y="20903"/>
              <wp:lineTo x="210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51181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3610E"/>
    <w:multiLevelType w:val="hybridMultilevel"/>
    <w:tmpl w:val="31920ACE"/>
    <w:lvl w:ilvl="0" w:tplc="5A76B3B8">
      <w:start w:val="1"/>
      <w:numFmt w:val="lowerRoman"/>
      <w:lvlText w:val="%1)"/>
      <w:lvlJc w:val="left"/>
      <w:pPr>
        <w:ind w:left="144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28BB5B8A"/>
    <w:multiLevelType w:val="hybridMultilevel"/>
    <w:tmpl w:val="4828BE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6B6896"/>
    <w:multiLevelType w:val="hybridMultilevel"/>
    <w:tmpl w:val="3A2865C8"/>
    <w:lvl w:ilvl="0" w:tplc="5A76B3B8">
      <w:start w:val="1"/>
      <w:numFmt w:val="lowerRoman"/>
      <w:lvlText w:val="%1)"/>
      <w:lvlJc w:val="left"/>
      <w:pPr>
        <w:ind w:left="144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2FCA0551"/>
    <w:multiLevelType w:val="multilevel"/>
    <w:tmpl w:val="463AB4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33A92A58"/>
    <w:multiLevelType w:val="hybridMultilevel"/>
    <w:tmpl w:val="7180D6A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D261FBE"/>
    <w:multiLevelType w:val="hybridMultilevel"/>
    <w:tmpl w:val="ECE254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99D60E7"/>
    <w:multiLevelType w:val="hybridMultilevel"/>
    <w:tmpl w:val="0CB6E348"/>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4C9A625A"/>
    <w:multiLevelType w:val="hybridMultilevel"/>
    <w:tmpl w:val="E1EC97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5A32D9"/>
    <w:multiLevelType w:val="hybridMultilevel"/>
    <w:tmpl w:val="B298F158"/>
    <w:lvl w:ilvl="0" w:tplc="08090017">
      <w:start w:val="1"/>
      <w:numFmt w:val="lowerLetter"/>
      <w:lvlText w:val="%1)"/>
      <w:lvlJc w:val="left"/>
      <w:pPr>
        <w:ind w:left="2820" w:hanging="360"/>
      </w:pPr>
    </w:lvl>
    <w:lvl w:ilvl="1" w:tplc="08090019" w:tentative="1">
      <w:start w:val="1"/>
      <w:numFmt w:val="lowerLetter"/>
      <w:lvlText w:val="%2."/>
      <w:lvlJc w:val="left"/>
      <w:pPr>
        <w:ind w:left="3540" w:hanging="360"/>
      </w:pPr>
    </w:lvl>
    <w:lvl w:ilvl="2" w:tplc="0809001B" w:tentative="1">
      <w:start w:val="1"/>
      <w:numFmt w:val="lowerRoman"/>
      <w:lvlText w:val="%3."/>
      <w:lvlJc w:val="right"/>
      <w:pPr>
        <w:ind w:left="4260" w:hanging="180"/>
      </w:pPr>
    </w:lvl>
    <w:lvl w:ilvl="3" w:tplc="0809000F" w:tentative="1">
      <w:start w:val="1"/>
      <w:numFmt w:val="decimal"/>
      <w:lvlText w:val="%4."/>
      <w:lvlJc w:val="left"/>
      <w:pPr>
        <w:ind w:left="4980" w:hanging="360"/>
      </w:pPr>
    </w:lvl>
    <w:lvl w:ilvl="4" w:tplc="08090019" w:tentative="1">
      <w:start w:val="1"/>
      <w:numFmt w:val="lowerLetter"/>
      <w:lvlText w:val="%5."/>
      <w:lvlJc w:val="left"/>
      <w:pPr>
        <w:ind w:left="5700" w:hanging="360"/>
      </w:pPr>
    </w:lvl>
    <w:lvl w:ilvl="5" w:tplc="0809001B" w:tentative="1">
      <w:start w:val="1"/>
      <w:numFmt w:val="lowerRoman"/>
      <w:lvlText w:val="%6."/>
      <w:lvlJc w:val="right"/>
      <w:pPr>
        <w:ind w:left="6420" w:hanging="180"/>
      </w:pPr>
    </w:lvl>
    <w:lvl w:ilvl="6" w:tplc="0809000F" w:tentative="1">
      <w:start w:val="1"/>
      <w:numFmt w:val="decimal"/>
      <w:lvlText w:val="%7."/>
      <w:lvlJc w:val="left"/>
      <w:pPr>
        <w:ind w:left="7140" w:hanging="360"/>
      </w:pPr>
    </w:lvl>
    <w:lvl w:ilvl="7" w:tplc="08090019" w:tentative="1">
      <w:start w:val="1"/>
      <w:numFmt w:val="lowerLetter"/>
      <w:lvlText w:val="%8."/>
      <w:lvlJc w:val="left"/>
      <w:pPr>
        <w:ind w:left="7860" w:hanging="360"/>
      </w:pPr>
    </w:lvl>
    <w:lvl w:ilvl="8" w:tplc="0809001B" w:tentative="1">
      <w:start w:val="1"/>
      <w:numFmt w:val="lowerRoman"/>
      <w:lvlText w:val="%9."/>
      <w:lvlJc w:val="right"/>
      <w:pPr>
        <w:ind w:left="8580" w:hanging="180"/>
      </w:pPr>
    </w:lvl>
  </w:abstractNum>
  <w:abstractNum w:abstractNumId="9" w15:restartNumberingAfterBreak="0">
    <w:nsid w:val="6B7831F4"/>
    <w:multiLevelType w:val="hybridMultilevel"/>
    <w:tmpl w:val="3188BD0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166E7A"/>
    <w:multiLevelType w:val="hybridMultilevel"/>
    <w:tmpl w:val="3A2865C8"/>
    <w:lvl w:ilvl="0" w:tplc="5A76B3B8">
      <w:start w:val="1"/>
      <w:numFmt w:val="lowerRoman"/>
      <w:lvlText w:val="%1)"/>
      <w:lvlJc w:val="left"/>
      <w:pPr>
        <w:ind w:left="144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3"/>
  </w:num>
  <w:num w:numId="2">
    <w:abstractNumId w:val="7"/>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5"/>
  </w:num>
  <w:num w:numId="8">
    <w:abstractNumId w:val="4"/>
  </w:num>
  <w:num w:numId="9">
    <w:abstractNumId w:val="6"/>
  </w:num>
  <w:num w:numId="10">
    <w:abstractNumId w:val="0"/>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E5B"/>
    <w:rsid w:val="00050A60"/>
    <w:rsid w:val="00055CB5"/>
    <w:rsid w:val="000627B9"/>
    <w:rsid w:val="000B649C"/>
    <w:rsid w:val="000B75F9"/>
    <w:rsid w:val="000C7356"/>
    <w:rsid w:val="000F4E39"/>
    <w:rsid w:val="00115444"/>
    <w:rsid w:val="00146958"/>
    <w:rsid w:val="001502E7"/>
    <w:rsid w:val="0015180A"/>
    <w:rsid w:val="001A06B9"/>
    <w:rsid w:val="001B4C06"/>
    <w:rsid w:val="001D01FF"/>
    <w:rsid w:val="001D5ED1"/>
    <w:rsid w:val="001E4C11"/>
    <w:rsid w:val="001F3367"/>
    <w:rsid w:val="00227C19"/>
    <w:rsid w:val="00232A25"/>
    <w:rsid w:val="002331E7"/>
    <w:rsid w:val="00272E19"/>
    <w:rsid w:val="002A05B6"/>
    <w:rsid w:val="002A5763"/>
    <w:rsid w:val="002E2B48"/>
    <w:rsid w:val="002E49D2"/>
    <w:rsid w:val="002F19FC"/>
    <w:rsid w:val="00357184"/>
    <w:rsid w:val="003573F8"/>
    <w:rsid w:val="003934BA"/>
    <w:rsid w:val="00396A76"/>
    <w:rsid w:val="003A02CB"/>
    <w:rsid w:val="003B759B"/>
    <w:rsid w:val="003C6186"/>
    <w:rsid w:val="003D7562"/>
    <w:rsid w:val="00425F23"/>
    <w:rsid w:val="00432E60"/>
    <w:rsid w:val="0044106C"/>
    <w:rsid w:val="00456F6B"/>
    <w:rsid w:val="004717B0"/>
    <w:rsid w:val="004B55C0"/>
    <w:rsid w:val="004E29D2"/>
    <w:rsid w:val="00512A11"/>
    <w:rsid w:val="00517A30"/>
    <w:rsid w:val="00530D82"/>
    <w:rsid w:val="005321B2"/>
    <w:rsid w:val="0054044A"/>
    <w:rsid w:val="00551AC5"/>
    <w:rsid w:val="00570C41"/>
    <w:rsid w:val="00576733"/>
    <w:rsid w:val="005824F2"/>
    <w:rsid w:val="00592A49"/>
    <w:rsid w:val="00593BA7"/>
    <w:rsid w:val="00596910"/>
    <w:rsid w:val="005A5035"/>
    <w:rsid w:val="005E5D73"/>
    <w:rsid w:val="005F627D"/>
    <w:rsid w:val="00630482"/>
    <w:rsid w:val="00645C14"/>
    <w:rsid w:val="00653285"/>
    <w:rsid w:val="00667531"/>
    <w:rsid w:val="0068054D"/>
    <w:rsid w:val="00681D7A"/>
    <w:rsid w:val="00697E9E"/>
    <w:rsid w:val="006B055E"/>
    <w:rsid w:val="006D720C"/>
    <w:rsid w:val="0070218B"/>
    <w:rsid w:val="007169BD"/>
    <w:rsid w:val="0074582E"/>
    <w:rsid w:val="007856B1"/>
    <w:rsid w:val="007E61BE"/>
    <w:rsid w:val="007F4707"/>
    <w:rsid w:val="00813879"/>
    <w:rsid w:val="00825A49"/>
    <w:rsid w:val="0083157F"/>
    <w:rsid w:val="00857846"/>
    <w:rsid w:val="00870B3C"/>
    <w:rsid w:val="00871F26"/>
    <w:rsid w:val="008829DA"/>
    <w:rsid w:val="008944A5"/>
    <w:rsid w:val="008945B6"/>
    <w:rsid w:val="008B71E2"/>
    <w:rsid w:val="00902E33"/>
    <w:rsid w:val="00922A68"/>
    <w:rsid w:val="009311F6"/>
    <w:rsid w:val="009319EE"/>
    <w:rsid w:val="00991438"/>
    <w:rsid w:val="009C4EDA"/>
    <w:rsid w:val="009C55D9"/>
    <w:rsid w:val="009E472A"/>
    <w:rsid w:val="009F2CE6"/>
    <w:rsid w:val="00A110C0"/>
    <w:rsid w:val="00A44A00"/>
    <w:rsid w:val="00A47142"/>
    <w:rsid w:val="00A76540"/>
    <w:rsid w:val="00A81C95"/>
    <w:rsid w:val="00AA419F"/>
    <w:rsid w:val="00AA4773"/>
    <w:rsid w:val="00AD3937"/>
    <w:rsid w:val="00AE6A80"/>
    <w:rsid w:val="00AF7467"/>
    <w:rsid w:val="00B41D0B"/>
    <w:rsid w:val="00B44884"/>
    <w:rsid w:val="00B57F37"/>
    <w:rsid w:val="00B83E5A"/>
    <w:rsid w:val="00BC3432"/>
    <w:rsid w:val="00BC60D7"/>
    <w:rsid w:val="00BE3CF5"/>
    <w:rsid w:val="00BF6A33"/>
    <w:rsid w:val="00C201B8"/>
    <w:rsid w:val="00C57427"/>
    <w:rsid w:val="00C9485E"/>
    <w:rsid w:val="00CA1645"/>
    <w:rsid w:val="00CA4FDA"/>
    <w:rsid w:val="00CB0E5B"/>
    <w:rsid w:val="00CF7301"/>
    <w:rsid w:val="00D00396"/>
    <w:rsid w:val="00D075A3"/>
    <w:rsid w:val="00D17064"/>
    <w:rsid w:val="00D23A41"/>
    <w:rsid w:val="00D34281"/>
    <w:rsid w:val="00D50C5F"/>
    <w:rsid w:val="00D62801"/>
    <w:rsid w:val="00DA45C9"/>
    <w:rsid w:val="00DD1FA9"/>
    <w:rsid w:val="00DE129B"/>
    <w:rsid w:val="00DE4FAD"/>
    <w:rsid w:val="00E27C57"/>
    <w:rsid w:val="00E56BDA"/>
    <w:rsid w:val="00E57534"/>
    <w:rsid w:val="00E7274D"/>
    <w:rsid w:val="00E9592D"/>
    <w:rsid w:val="00F31A9D"/>
    <w:rsid w:val="00F345AB"/>
    <w:rsid w:val="00F37C12"/>
    <w:rsid w:val="00F813DB"/>
    <w:rsid w:val="00FC4CD7"/>
    <w:rsid w:val="00FF1DE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033AD"/>
  <w15:docId w15:val="{FC9DF680-62A6-48DA-BF3C-95B96A3E2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color w:val="000000"/>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56F6B"/>
  </w:style>
  <w:style w:type="paragraph" w:styleId="Heading1">
    <w:name w:val="heading 1"/>
    <w:basedOn w:val="Normal"/>
    <w:next w:val="Normal"/>
    <w:link w:val="Heading1Char"/>
    <w:uiPriority w:val="9"/>
    <w:qFormat/>
    <w:rsid w:val="00456F6B"/>
    <w:pPr>
      <w:keepNext/>
      <w:keepLines/>
      <w:spacing w:before="240" w:after="60"/>
      <w:outlineLvl w:val="0"/>
    </w:pPr>
    <w:rPr>
      <w:rFonts w:ascii="Arial" w:eastAsia="Arial" w:hAnsi="Arial" w:cs="Arial"/>
      <w:b/>
      <w:sz w:val="32"/>
      <w:szCs w:val="32"/>
    </w:rPr>
  </w:style>
  <w:style w:type="paragraph" w:styleId="Heading2">
    <w:name w:val="heading 2"/>
    <w:basedOn w:val="Normal"/>
    <w:next w:val="Normal"/>
    <w:rsid w:val="00456F6B"/>
    <w:pPr>
      <w:keepNext/>
      <w:keepLines/>
      <w:spacing w:before="240" w:after="60"/>
      <w:outlineLvl w:val="1"/>
    </w:pPr>
    <w:rPr>
      <w:rFonts w:ascii="Arial" w:eastAsia="Arial" w:hAnsi="Arial" w:cs="Arial"/>
      <w:b/>
      <w:i/>
      <w:sz w:val="28"/>
      <w:szCs w:val="28"/>
    </w:rPr>
  </w:style>
  <w:style w:type="paragraph" w:styleId="Heading3">
    <w:name w:val="heading 3"/>
    <w:basedOn w:val="Normal"/>
    <w:next w:val="Normal"/>
    <w:rsid w:val="00456F6B"/>
    <w:pPr>
      <w:keepNext/>
      <w:keepLines/>
      <w:spacing w:before="240" w:after="60"/>
      <w:outlineLvl w:val="2"/>
    </w:pPr>
    <w:rPr>
      <w:rFonts w:ascii="Arial" w:eastAsia="Arial" w:hAnsi="Arial" w:cs="Arial"/>
      <w:b/>
      <w:sz w:val="26"/>
      <w:szCs w:val="26"/>
    </w:rPr>
  </w:style>
  <w:style w:type="paragraph" w:styleId="Heading4">
    <w:name w:val="heading 4"/>
    <w:basedOn w:val="Normal"/>
    <w:next w:val="Normal"/>
    <w:rsid w:val="00456F6B"/>
    <w:pPr>
      <w:keepNext/>
      <w:keepLines/>
      <w:spacing w:before="240" w:after="40"/>
      <w:contextualSpacing/>
      <w:outlineLvl w:val="3"/>
    </w:pPr>
    <w:rPr>
      <w:b/>
      <w:sz w:val="24"/>
      <w:szCs w:val="24"/>
    </w:rPr>
  </w:style>
  <w:style w:type="paragraph" w:styleId="Heading5">
    <w:name w:val="heading 5"/>
    <w:basedOn w:val="Normal"/>
    <w:next w:val="Normal"/>
    <w:rsid w:val="00456F6B"/>
    <w:pPr>
      <w:keepNext/>
      <w:keepLines/>
      <w:spacing w:before="220" w:after="40"/>
      <w:contextualSpacing/>
      <w:outlineLvl w:val="4"/>
    </w:pPr>
    <w:rPr>
      <w:b/>
      <w:sz w:val="22"/>
      <w:szCs w:val="22"/>
    </w:rPr>
  </w:style>
  <w:style w:type="paragraph" w:styleId="Heading6">
    <w:name w:val="heading 6"/>
    <w:basedOn w:val="Normal"/>
    <w:next w:val="Normal"/>
    <w:rsid w:val="00456F6B"/>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56F6B"/>
    <w:pPr>
      <w:keepNext/>
      <w:keepLines/>
      <w:spacing w:before="480" w:after="120"/>
      <w:contextualSpacing/>
    </w:pPr>
    <w:rPr>
      <w:b/>
      <w:sz w:val="72"/>
      <w:szCs w:val="72"/>
    </w:rPr>
  </w:style>
  <w:style w:type="paragraph" w:styleId="Subtitle">
    <w:name w:val="Subtitle"/>
    <w:basedOn w:val="Normal"/>
    <w:next w:val="Normal"/>
    <w:rsid w:val="00456F6B"/>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456F6B"/>
    <w:tblPr>
      <w:tblStyleRowBandSize w:val="1"/>
      <w:tblStyleColBandSize w:val="1"/>
    </w:tblPr>
  </w:style>
  <w:style w:type="table" w:customStyle="1" w:styleId="a0">
    <w:basedOn w:val="TableNormal"/>
    <w:rsid w:val="00456F6B"/>
    <w:tblPr>
      <w:tblStyleRowBandSize w:val="1"/>
      <w:tblStyleColBandSize w:val="1"/>
    </w:tblPr>
  </w:style>
  <w:style w:type="table" w:customStyle="1" w:styleId="a1">
    <w:basedOn w:val="TableNormal"/>
    <w:rsid w:val="00456F6B"/>
    <w:tblPr>
      <w:tblStyleRowBandSize w:val="1"/>
      <w:tblStyleColBandSize w:val="1"/>
      <w:tblCellMar>
        <w:top w:w="28" w:type="dxa"/>
        <w:left w:w="57" w:type="dxa"/>
        <w:bottom w:w="28" w:type="dxa"/>
        <w:right w:w="57" w:type="dxa"/>
      </w:tblCellMar>
    </w:tblPr>
  </w:style>
  <w:style w:type="paragraph" w:styleId="Header">
    <w:name w:val="header"/>
    <w:basedOn w:val="Normal"/>
    <w:link w:val="HeaderChar"/>
    <w:uiPriority w:val="99"/>
    <w:unhideWhenUsed/>
    <w:rsid w:val="002E49D2"/>
    <w:pPr>
      <w:tabs>
        <w:tab w:val="center" w:pos="4513"/>
        <w:tab w:val="right" w:pos="9026"/>
      </w:tabs>
    </w:pPr>
  </w:style>
  <w:style w:type="character" w:customStyle="1" w:styleId="HeaderChar">
    <w:name w:val="Header Char"/>
    <w:basedOn w:val="DefaultParagraphFont"/>
    <w:link w:val="Header"/>
    <w:uiPriority w:val="99"/>
    <w:rsid w:val="002E49D2"/>
  </w:style>
  <w:style w:type="paragraph" w:styleId="Footer">
    <w:name w:val="footer"/>
    <w:basedOn w:val="Normal"/>
    <w:link w:val="FooterChar"/>
    <w:uiPriority w:val="99"/>
    <w:unhideWhenUsed/>
    <w:rsid w:val="002E49D2"/>
    <w:pPr>
      <w:tabs>
        <w:tab w:val="center" w:pos="4513"/>
        <w:tab w:val="right" w:pos="9026"/>
      </w:tabs>
    </w:pPr>
  </w:style>
  <w:style w:type="character" w:customStyle="1" w:styleId="FooterChar">
    <w:name w:val="Footer Char"/>
    <w:basedOn w:val="DefaultParagraphFont"/>
    <w:link w:val="Footer"/>
    <w:uiPriority w:val="99"/>
    <w:rsid w:val="002E49D2"/>
  </w:style>
  <w:style w:type="paragraph" w:styleId="NormalWeb">
    <w:name w:val="Normal (Web)"/>
    <w:basedOn w:val="Normal"/>
    <w:uiPriority w:val="99"/>
    <w:unhideWhenUsed/>
    <w:rsid w:val="00E27C57"/>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E27C57"/>
  </w:style>
  <w:style w:type="character" w:styleId="CommentReference">
    <w:name w:val="annotation reference"/>
    <w:basedOn w:val="DefaultParagraphFont"/>
    <w:uiPriority w:val="99"/>
    <w:semiHidden/>
    <w:unhideWhenUsed/>
    <w:rsid w:val="00AD3937"/>
    <w:rPr>
      <w:sz w:val="16"/>
      <w:szCs w:val="16"/>
    </w:rPr>
  </w:style>
  <w:style w:type="paragraph" w:styleId="CommentText">
    <w:name w:val="annotation text"/>
    <w:basedOn w:val="Normal"/>
    <w:link w:val="CommentTextChar"/>
    <w:uiPriority w:val="99"/>
    <w:semiHidden/>
    <w:unhideWhenUsed/>
    <w:rsid w:val="00AD3937"/>
  </w:style>
  <w:style w:type="character" w:customStyle="1" w:styleId="CommentTextChar">
    <w:name w:val="Comment Text Char"/>
    <w:basedOn w:val="DefaultParagraphFont"/>
    <w:link w:val="CommentText"/>
    <w:uiPriority w:val="99"/>
    <w:semiHidden/>
    <w:rsid w:val="00AD3937"/>
  </w:style>
  <w:style w:type="paragraph" w:styleId="CommentSubject">
    <w:name w:val="annotation subject"/>
    <w:basedOn w:val="CommentText"/>
    <w:next w:val="CommentText"/>
    <w:link w:val="CommentSubjectChar"/>
    <w:uiPriority w:val="99"/>
    <w:semiHidden/>
    <w:unhideWhenUsed/>
    <w:rsid w:val="00AD3937"/>
    <w:rPr>
      <w:b/>
      <w:bCs/>
    </w:rPr>
  </w:style>
  <w:style w:type="character" w:customStyle="1" w:styleId="CommentSubjectChar">
    <w:name w:val="Comment Subject Char"/>
    <w:basedOn w:val="CommentTextChar"/>
    <w:link w:val="CommentSubject"/>
    <w:uiPriority w:val="99"/>
    <w:semiHidden/>
    <w:rsid w:val="00AD3937"/>
    <w:rPr>
      <w:b/>
      <w:bCs/>
    </w:rPr>
  </w:style>
  <w:style w:type="paragraph" w:styleId="BalloonText">
    <w:name w:val="Balloon Text"/>
    <w:basedOn w:val="Normal"/>
    <w:link w:val="BalloonTextChar"/>
    <w:uiPriority w:val="99"/>
    <w:semiHidden/>
    <w:unhideWhenUsed/>
    <w:rsid w:val="00AD39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937"/>
    <w:rPr>
      <w:rFonts w:ascii="Segoe UI" w:hAnsi="Segoe UI" w:cs="Segoe UI"/>
      <w:sz w:val="18"/>
      <w:szCs w:val="18"/>
    </w:rPr>
  </w:style>
  <w:style w:type="paragraph" w:customStyle="1" w:styleId="SubHeading">
    <w:name w:val="Sub Heading"/>
    <w:link w:val="SubHeadingChar"/>
    <w:qFormat/>
    <w:rsid w:val="00FF1DE3"/>
    <w:pPr>
      <w:spacing w:after="200" w:line="276" w:lineRule="auto"/>
    </w:pPr>
    <w:rPr>
      <w:rFonts w:eastAsia="Times New Roman" w:cs="Times New Roman"/>
      <w:b/>
      <w:bCs/>
      <w:color w:val="auto"/>
      <w:sz w:val="28"/>
      <w:szCs w:val="28"/>
      <w:lang w:eastAsia="en-US"/>
    </w:rPr>
  </w:style>
  <w:style w:type="paragraph" w:customStyle="1" w:styleId="BodyTextBold">
    <w:name w:val="Body Text Bold"/>
    <w:basedOn w:val="BodyText"/>
    <w:qFormat/>
    <w:rsid w:val="00FF1DE3"/>
    <w:pPr>
      <w:spacing w:line="276" w:lineRule="auto"/>
    </w:pPr>
    <w:rPr>
      <w:rFonts w:eastAsia="Calibri" w:cs="Times New Roman"/>
      <w:b/>
      <w:szCs w:val="22"/>
      <w:lang w:eastAsia="en-US"/>
    </w:rPr>
  </w:style>
  <w:style w:type="character" w:customStyle="1" w:styleId="SubHeadingChar">
    <w:name w:val="Sub Heading Char"/>
    <w:link w:val="SubHeading"/>
    <w:rsid w:val="00FF1DE3"/>
    <w:rPr>
      <w:rFonts w:eastAsia="Times New Roman" w:cs="Times New Roman"/>
      <w:b/>
      <w:bCs/>
      <w:color w:val="auto"/>
      <w:sz w:val="28"/>
      <w:szCs w:val="28"/>
      <w:lang w:eastAsia="en-US"/>
    </w:rPr>
  </w:style>
  <w:style w:type="paragraph" w:customStyle="1" w:styleId="Tabletext">
    <w:name w:val="Table text"/>
    <w:basedOn w:val="Normal"/>
    <w:rsid w:val="00FF1DE3"/>
    <w:pPr>
      <w:widowControl w:val="0"/>
      <w:autoSpaceDE w:val="0"/>
      <w:autoSpaceDN w:val="0"/>
      <w:adjustRightInd w:val="0"/>
      <w:spacing w:before="60" w:after="60"/>
    </w:pPr>
    <w:rPr>
      <w:rFonts w:ascii="Trebuchet MS" w:eastAsia="Times New Roman" w:hAnsi="Trebuchet MS" w:cs="Trebuchet MS"/>
      <w:color w:val="auto"/>
      <w:sz w:val="19"/>
      <w:szCs w:val="19"/>
      <w:lang w:eastAsia="en-GB"/>
    </w:rPr>
  </w:style>
  <w:style w:type="paragraph" w:customStyle="1" w:styleId="Tablehead">
    <w:name w:val="Table head"/>
    <w:basedOn w:val="Normal"/>
    <w:next w:val="Tabletext"/>
    <w:rsid w:val="00FF1DE3"/>
    <w:pPr>
      <w:spacing w:line="180" w:lineRule="exact"/>
    </w:pPr>
    <w:rPr>
      <w:rFonts w:ascii="Trebuchet MS" w:eastAsia="Times New Roman" w:hAnsi="Trebuchet MS" w:cs="Times New Roman"/>
      <w:color w:val="auto"/>
      <w:sz w:val="18"/>
      <w:szCs w:val="24"/>
      <w:lang w:eastAsia="en-US"/>
    </w:rPr>
  </w:style>
  <w:style w:type="paragraph" w:customStyle="1" w:styleId="Tableheadcentred">
    <w:name w:val="Table head centred"/>
    <w:basedOn w:val="Tablehead"/>
    <w:rsid w:val="00FF1DE3"/>
    <w:pPr>
      <w:jc w:val="center"/>
    </w:pPr>
  </w:style>
  <w:style w:type="paragraph" w:styleId="BodyText">
    <w:name w:val="Body Text"/>
    <w:basedOn w:val="Normal"/>
    <w:link w:val="BodyTextChar"/>
    <w:uiPriority w:val="99"/>
    <w:semiHidden/>
    <w:unhideWhenUsed/>
    <w:rsid w:val="00FF1DE3"/>
    <w:pPr>
      <w:spacing w:after="120"/>
    </w:pPr>
  </w:style>
  <w:style w:type="character" w:customStyle="1" w:styleId="BodyTextChar">
    <w:name w:val="Body Text Char"/>
    <w:basedOn w:val="DefaultParagraphFont"/>
    <w:link w:val="BodyText"/>
    <w:uiPriority w:val="99"/>
    <w:semiHidden/>
    <w:rsid w:val="00FF1DE3"/>
  </w:style>
  <w:style w:type="table" w:styleId="TableGrid">
    <w:name w:val="Table Grid"/>
    <w:basedOn w:val="TableNormal"/>
    <w:uiPriority w:val="39"/>
    <w:rsid w:val="001D5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6B1"/>
    <w:pPr>
      <w:ind w:left="720"/>
      <w:contextualSpacing/>
    </w:pPr>
    <w:rPr>
      <w:rFonts w:ascii="Trebuchet MS" w:eastAsia="Times New Roman" w:hAnsi="Trebuchet MS" w:cs="Times New Roman"/>
      <w:color w:val="auto"/>
      <w:sz w:val="24"/>
      <w:szCs w:val="24"/>
      <w:lang w:eastAsia="en-US"/>
    </w:rPr>
  </w:style>
  <w:style w:type="paragraph" w:customStyle="1" w:styleId="TableEntryL">
    <w:name w:val="Table Entry L"/>
    <w:rsid w:val="00857846"/>
    <w:pPr>
      <w:keepNext/>
      <w:keepLines/>
      <w:suppressLineNumbers/>
      <w:suppressAutoHyphens/>
      <w:spacing w:before="20" w:after="20"/>
      <w:ind w:left="72" w:right="72"/>
    </w:pPr>
    <w:rPr>
      <w:rFonts w:ascii="Times New Roman" w:eastAsia="Times New Roman" w:hAnsi="Times New Roman" w:cs="Times New Roman"/>
      <w:color w:val="auto"/>
      <w:sz w:val="22"/>
      <w:lang w:eastAsia="en-US"/>
    </w:rPr>
  </w:style>
  <w:style w:type="paragraph" w:styleId="NoSpacing">
    <w:name w:val="No Spacing"/>
    <w:link w:val="NoSpacingChar"/>
    <w:uiPriority w:val="1"/>
    <w:qFormat/>
    <w:rsid w:val="00902E33"/>
    <w:rPr>
      <w:rFonts w:asciiTheme="minorHAnsi" w:eastAsiaTheme="minorEastAsia" w:hAnsiTheme="minorHAnsi" w:cstheme="minorBidi"/>
      <w:color w:val="auto"/>
      <w:sz w:val="22"/>
      <w:szCs w:val="22"/>
      <w:lang w:val="en-US" w:eastAsia="en-US"/>
    </w:rPr>
  </w:style>
  <w:style w:type="character" w:customStyle="1" w:styleId="NoSpacingChar">
    <w:name w:val="No Spacing Char"/>
    <w:basedOn w:val="DefaultParagraphFont"/>
    <w:link w:val="NoSpacing"/>
    <w:uiPriority w:val="1"/>
    <w:rsid w:val="00902E33"/>
    <w:rPr>
      <w:rFonts w:asciiTheme="minorHAnsi" w:eastAsiaTheme="minorEastAsia" w:hAnsiTheme="minorHAnsi" w:cstheme="minorBidi"/>
      <w:color w:val="auto"/>
      <w:sz w:val="22"/>
      <w:szCs w:val="22"/>
      <w:lang w:val="en-US" w:eastAsia="en-US"/>
    </w:rPr>
  </w:style>
  <w:style w:type="paragraph" w:styleId="TOCHeading">
    <w:name w:val="TOC Heading"/>
    <w:basedOn w:val="Heading1"/>
    <w:next w:val="Normal"/>
    <w:uiPriority w:val="39"/>
    <w:unhideWhenUsed/>
    <w:qFormat/>
    <w:rsid w:val="00902E33"/>
    <w:pPr>
      <w:spacing w:after="0" w:line="259" w:lineRule="auto"/>
      <w:outlineLvl w:val="9"/>
    </w:pPr>
    <w:rPr>
      <w:rFonts w:asciiTheme="majorHAnsi" w:eastAsiaTheme="majorEastAsia" w:hAnsiTheme="majorHAnsi" w:cstheme="majorBidi"/>
      <w:b w:val="0"/>
      <w:color w:val="2E74B5" w:themeColor="accent1" w:themeShade="BF"/>
      <w:lang w:val="en-US" w:eastAsia="en-US"/>
    </w:rPr>
  </w:style>
  <w:style w:type="character" w:customStyle="1" w:styleId="Heading1Char">
    <w:name w:val="Heading 1 Char"/>
    <w:basedOn w:val="DefaultParagraphFont"/>
    <w:link w:val="Heading1"/>
    <w:uiPriority w:val="9"/>
    <w:rsid w:val="002A05B6"/>
    <w:rPr>
      <w:rFonts w:ascii="Arial" w:eastAsia="Arial" w:hAnsi="Arial" w:cs="Arial"/>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62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D081A5CBC948FDBC05BFE10C63D226"/>
        <w:category>
          <w:name w:val="General"/>
          <w:gallery w:val="placeholder"/>
        </w:category>
        <w:types>
          <w:type w:val="bbPlcHdr"/>
        </w:types>
        <w:behaviors>
          <w:behavior w:val="content"/>
        </w:behaviors>
        <w:guid w:val="{BB121FA9-C605-41CA-8709-D93A7DCE1859}"/>
      </w:docPartPr>
      <w:docPartBody>
        <w:p w:rsidR="00735936" w:rsidRDefault="00266FF9" w:rsidP="00266FF9">
          <w:pPr>
            <w:pStyle w:val="64D081A5CBC948FDBC05BFE10C63D226"/>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FF9"/>
    <w:rsid w:val="00223030"/>
    <w:rsid w:val="00266FF9"/>
    <w:rsid w:val="00735936"/>
    <w:rsid w:val="00885A4B"/>
    <w:rsid w:val="00C23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D081A5CBC948FDBC05BFE10C63D226">
    <w:name w:val="64D081A5CBC948FDBC05BFE10C63D226"/>
    <w:rsid w:val="00266F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2018-03-08T00:00:00</PublishDate>
  <Abstract/>
  <CompanyAddress>Hadeesah Mir</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D88DC973A3284ABB5BFF203E5CED5B" ma:contentTypeVersion="1" ma:contentTypeDescription="Create a new document." ma:contentTypeScope="" ma:versionID="7703935b70ed7ab05e188991bcd4cc05">
  <xsd:schema xmlns:xsd="http://www.w3.org/2001/XMLSchema" xmlns:p="http://schemas.microsoft.com/office/2006/metadata/properties" targetNamespace="http://schemas.microsoft.com/office/2006/metadata/properties" ma:root="true" ma:fieldsID="20a69554ee8007520762b510fe3a66e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Subje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5B9C31-FE25-441C-B59D-DE2D2AFD31EA}">
  <ds:schemaRefs>
    <ds:schemaRef ds:uri="http://schemas.microsoft.com/sharepoint/v3/contenttype/forms"/>
  </ds:schemaRefs>
</ds:datastoreItem>
</file>

<file path=customXml/itemProps3.xml><?xml version="1.0" encoding="utf-8"?>
<ds:datastoreItem xmlns:ds="http://schemas.openxmlformats.org/officeDocument/2006/customXml" ds:itemID="{A7112ED8-B7D6-4E8A-B0DA-299836BDF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60C0930-A3F7-4F3E-AEAE-EEF50D842D28}">
  <ds:schemaRefs>
    <ds:schemaRef ds:uri="http://schemas.microsoft.com/office/2006/metadata/properties"/>
  </ds:schemaRefs>
</ds:datastoreItem>
</file>

<file path=customXml/itemProps5.xml><?xml version="1.0" encoding="utf-8"?>
<ds:datastoreItem xmlns:ds="http://schemas.openxmlformats.org/officeDocument/2006/customXml" ds:itemID="{37B1E902-E22D-4FFC-BFB9-718F262B1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15</Pages>
  <Words>2970</Words>
  <Characters>16934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kc61380</Company>
  <LinksUpToDate>false</LinksUpToDate>
  <CharactersWithSpaces>19865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Jenkin, Claire</dc:creator>
  <cp:lastModifiedBy>MyPC</cp:lastModifiedBy>
  <cp:revision>26</cp:revision>
  <cp:lastPrinted>2017-09-25T12:38:00Z</cp:lastPrinted>
  <dcterms:created xsi:type="dcterms:W3CDTF">2018-03-09T17:13:00Z</dcterms:created>
  <dcterms:modified xsi:type="dcterms:W3CDTF">2018-03-13T17:14:00Z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0x01010094D88DC973A3284ABB5BFF203E5CED5B</vt:lpwstr>
  </property>
</Properties>
</file>