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BF4" w:rsidRPr="00C87EFF" w:rsidRDefault="008C1BF4" w:rsidP="008C1BF4">
      <w:pPr>
        <w:spacing w:after="0" w:line="240" w:lineRule="auto"/>
        <w:rPr>
          <w:rFonts w:ascii="Times New Roman" w:eastAsia="Times New Roman" w:hAnsi="Times New Roman" w:cs="Times New Roman"/>
          <w:b/>
          <w:color w:val="000000"/>
          <w:sz w:val="24"/>
          <w:szCs w:val="24"/>
          <w:u w:val="single"/>
        </w:rPr>
      </w:pPr>
      <w:r w:rsidRPr="00C87EFF">
        <w:rPr>
          <w:rFonts w:ascii="Times New Roman" w:eastAsia="Times New Roman" w:hAnsi="Times New Roman" w:cs="Times New Roman"/>
          <w:b/>
          <w:color w:val="000000"/>
          <w:sz w:val="24"/>
          <w:szCs w:val="24"/>
          <w:u w:val="single"/>
        </w:rPr>
        <w:t>New Telecom Technologies</w:t>
      </w:r>
    </w:p>
    <w:p w:rsidR="008C1BF4" w:rsidRPr="00C87EFF" w:rsidRDefault="00C701AF" w:rsidP="008C1BF4">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Spring 2018</w:t>
      </w:r>
    </w:p>
    <w:p w:rsidR="008C1BF4" w:rsidRPr="00F36B3F" w:rsidRDefault="00AA5656" w:rsidP="008C1BF4">
      <w:pPr>
        <w:spacing w:after="0" w:line="240" w:lineRule="auto"/>
        <w:rPr>
          <w:rFonts w:ascii="Times New Roman" w:eastAsia="Times New Roman" w:hAnsi="Times New Roman" w:cs="Times New Roman"/>
          <w:b/>
          <w:color w:val="000000"/>
          <w:sz w:val="24"/>
          <w:szCs w:val="24"/>
          <w:u w:val="single"/>
        </w:rPr>
      </w:pPr>
      <w:r>
        <w:rPr>
          <w:rFonts w:ascii="Times New Roman" w:hAnsi="Times New Roman" w:cs="Times New Roman"/>
          <w:b/>
          <w:color w:val="000000"/>
          <w:sz w:val="24"/>
          <w:szCs w:val="24"/>
          <w:u w:val="single"/>
        </w:rPr>
        <w:t>Paper #2</w:t>
      </w:r>
      <w:r w:rsidR="00F86898">
        <w:rPr>
          <w:rFonts w:ascii="Times New Roman" w:hAnsi="Times New Roman" w:cs="Times New Roman"/>
          <w:b/>
          <w:color w:val="000000"/>
          <w:sz w:val="24"/>
          <w:szCs w:val="24"/>
          <w:u w:val="single"/>
        </w:rPr>
        <w:t xml:space="preserve">: </w:t>
      </w:r>
      <w:r>
        <w:rPr>
          <w:rFonts w:ascii="Times New Roman" w:hAnsi="Times New Roman" w:cs="Times New Roman"/>
          <w:b/>
          <w:color w:val="000000"/>
          <w:sz w:val="24"/>
          <w:szCs w:val="24"/>
          <w:u w:val="single"/>
        </w:rPr>
        <w:t>One Medium – Critical Engagement</w:t>
      </w:r>
    </w:p>
    <w:p w:rsidR="008C1BF4" w:rsidRPr="00C87EFF" w:rsidRDefault="008C1BF4" w:rsidP="008C1BF4">
      <w:pPr>
        <w:spacing w:after="0" w:line="240" w:lineRule="auto"/>
        <w:rPr>
          <w:rFonts w:ascii="Times New Roman" w:eastAsia="Times New Roman" w:hAnsi="Times New Roman" w:cs="Times New Roman"/>
          <w:b/>
          <w:color w:val="000000"/>
          <w:sz w:val="24"/>
          <w:szCs w:val="24"/>
          <w:u w:val="single"/>
        </w:rPr>
      </w:pPr>
      <w:r w:rsidRPr="00C87EFF">
        <w:rPr>
          <w:rFonts w:ascii="Times New Roman" w:eastAsia="Times New Roman" w:hAnsi="Times New Roman" w:cs="Times New Roman"/>
          <w:b/>
          <w:color w:val="000000"/>
          <w:sz w:val="24"/>
          <w:szCs w:val="24"/>
          <w:u w:val="single"/>
        </w:rPr>
        <w:t>Grade Weight:</w:t>
      </w:r>
      <w:r w:rsidR="00F86898">
        <w:rPr>
          <w:rFonts w:ascii="Times New Roman" w:eastAsia="Times New Roman" w:hAnsi="Times New Roman" w:cs="Times New Roman"/>
          <w:b/>
          <w:color w:val="000000"/>
          <w:sz w:val="24"/>
          <w:szCs w:val="24"/>
        </w:rPr>
        <w:t xml:space="preserve"> 2</w:t>
      </w:r>
      <w:r w:rsidRPr="00C87EFF">
        <w:rPr>
          <w:rFonts w:ascii="Times New Roman" w:eastAsia="Times New Roman" w:hAnsi="Times New Roman" w:cs="Times New Roman"/>
          <w:b/>
          <w:color w:val="000000"/>
          <w:sz w:val="24"/>
          <w:szCs w:val="24"/>
        </w:rPr>
        <w:t>0% of final class grade</w:t>
      </w:r>
    </w:p>
    <w:p w:rsidR="008C1BF4" w:rsidRPr="00C87EFF" w:rsidRDefault="008C1BF4" w:rsidP="008C1BF4">
      <w:pPr>
        <w:spacing w:after="0" w:line="240" w:lineRule="auto"/>
        <w:rPr>
          <w:rFonts w:ascii="Times New Roman" w:eastAsia="Times New Roman" w:hAnsi="Times New Roman" w:cs="Times New Roman"/>
          <w:b/>
          <w:color w:val="000000"/>
          <w:sz w:val="24"/>
          <w:szCs w:val="24"/>
        </w:rPr>
      </w:pPr>
      <w:r w:rsidRPr="00C87EFF">
        <w:rPr>
          <w:rFonts w:ascii="Times New Roman" w:eastAsia="Times New Roman" w:hAnsi="Times New Roman" w:cs="Times New Roman"/>
          <w:b/>
          <w:color w:val="000000"/>
          <w:sz w:val="24"/>
          <w:szCs w:val="24"/>
          <w:u w:val="single"/>
        </w:rPr>
        <w:t xml:space="preserve">DUE: </w:t>
      </w:r>
      <w:r w:rsidRPr="00C87EFF">
        <w:rPr>
          <w:rFonts w:ascii="Times New Roman" w:eastAsia="Times New Roman" w:hAnsi="Times New Roman" w:cs="Times New Roman"/>
          <w:b/>
          <w:color w:val="000000"/>
          <w:sz w:val="24"/>
          <w:szCs w:val="24"/>
        </w:rPr>
        <w:t xml:space="preserve"> </w:t>
      </w:r>
      <w:r w:rsidR="00AA5656">
        <w:rPr>
          <w:rFonts w:ascii="Times New Roman" w:eastAsia="Times New Roman" w:hAnsi="Times New Roman" w:cs="Times New Roman"/>
          <w:b/>
          <w:color w:val="000000"/>
          <w:sz w:val="24"/>
          <w:szCs w:val="24"/>
        </w:rPr>
        <w:t>Wednesday, March 28</w:t>
      </w:r>
      <w:r w:rsidR="00F86898">
        <w:rPr>
          <w:rFonts w:ascii="Times New Roman" w:eastAsia="Times New Roman" w:hAnsi="Times New Roman" w:cs="Times New Roman"/>
          <w:b/>
          <w:color w:val="000000"/>
          <w:sz w:val="24"/>
          <w:szCs w:val="24"/>
        </w:rPr>
        <w:t>, 2018 by the beginning of class</w:t>
      </w:r>
    </w:p>
    <w:p w:rsidR="008C1BF4" w:rsidRPr="00C87EFF" w:rsidRDefault="008C1BF4" w:rsidP="008C1BF4">
      <w:pPr>
        <w:spacing w:after="0" w:line="240" w:lineRule="auto"/>
        <w:rPr>
          <w:rFonts w:ascii="Times New Roman" w:eastAsia="Times New Roman" w:hAnsi="Times New Roman" w:cs="Times New Roman"/>
          <w:b/>
          <w:color w:val="000000"/>
          <w:sz w:val="24"/>
          <w:szCs w:val="24"/>
        </w:rPr>
      </w:pPr>
    </w:p>
    <w:p w:rsidR="008C1BF4" w:rsidRPr="00C87EFF" w:rsidRDefault="008C1BF4" w:rsidP="008C1BF4">
      <w:pPr>
        <w:spacing w:after="0" w:line="240" w:lineRule="auto"/>
        <w:rPr>
          <w:rFonts w:ascii="Times New Roman" w:eastAsia="Times New Roman" w:hAnsi="Times New Roman" w:cs="Times New Roman"/>
          <w:b/>
          <w:color w:val="000000"/>
          <w:sz w:val="24"/>
          <w:szCs w:val="24"/>
        </w:rPr>
      </w:pPr>
    </w:p>
    <w:p w:rsidR="008C1BF4" w:rsidRPr="00C87EFF" w:rsidRDefault="008C1BF4" w:rsidP="008C1BF4">
      <w:pPr>
        <w:spacing w:after="0" w:line="240" w:lineRule="auto"/>
        <w:rPr>
          <w:rFonts w:ascii="Times New Roman" w:eastAsia="Times New Roman" w:hAnsi="Times New Roman" w:cs="Times New Roman"/>
          <w:b/>
          <w:color w:val="000000"/>
          <w:sz w:val="24"/>
          <w:szCs w:val="24"/>
          <w:u w:val="single"/>
        </w:rPr>
      </w:pPr>
      <w:r w:rsidRPr="00C87EFF">
        <w:rPr>
          <w:rFonts w:ascii="Times New Roman" w:eastAsia="Times New Roman" w:hAnsi="Times New Roman" w:cs="Times New Roman"/>
          <w:b/>
          <w:color w:val="000000"/>
          <w:sz w:val="24"/>
          <w:szCs w:val="24"/>
          <w:u w:val="single"/>
        </w:rPr>
        <w:t>Introduction:</w:t>
      </w:r>
    </w:p>
    <w:p w:rsidR="008C1BF4" w:rsidRPr="00C87EFF" w:rsidRDefault="008C1BF4" w:rsidP="008C1BF4">
      <w:pPr>
        <w:spacing w:after="0" w:line="240" w:lineRule="auto"/>
        <w:rPr>
          <w:rFonts w:ascii="Times New Roman" w:eastAsia="Times New Roman" w:hAnsi="Times New Roman" w:cs="Times New Roman"/>
          <w:b/>
          <w:color w:val="000000"/>
          <w:sz w:val="24"/>
          <w:szCs w:val="24"/>
          <w:u w:val="single"/>
        </w:rPr>
      </w:pPr>
    </w:p>
    <w:p w:rsidR="007F5CEF" w:rsidRDefault="00AA5656" w:rsidP="00E00ED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Up to this point in our semester, we have engaged with a few theories that help us to think through the concepts of, and intersection between, communication technology, culture, history, invention, and innovation. These theories and perspectives include: technological determinism, the science and technology studies (STS) counter to technological determinism, where we draw the line between “traditional” and “new” media, </w:t>
      </w:r>
      <w:r w:rsidR="00631BF0">
        <w:rPr>
          <w:rFonts w:ascii="Times New Roman" w:hAnsi="Times New Roman" w:cs="Times New Roman"/>
          <w:color w:val="000000"/>
          <w:sz w:val="24"/>
          <w:szCs w:val="24"/>
        </w:rPr>
        <w:t xml:space="preserve">how to understand the potentialities and effects of the newer formations (Jenkins’s convergence), and the transition between our physical world and immaterial world (postmodernism, Baudrillard, “simulacra”). </w:t>
      </w:r>
    </w:p>
    <w:p w:rsidR="00631BF0" w:rsidRDefault="00631BF0" w:rsidP="00E00ED8">
      <w:pPr>
        <w:autoSpaceDE w:val="0"/>
        <w:autoSpaceDN w:val="0"/>
        <w:adjustRightInd w:val="0"/>
        <w:spacing w:after="0" w:line="240" w:lineRule="auto"/>
        <w:rPr>
          <w:rFonts w:ascii="Times New Roman" w:hAnsi="Times New Roman" w:cs="Times New Roman"/>
          <w:color w:val="000000"/>
          <w:sz w:val="24"/>
          <w:szCs w:val="24"/>
        </w:rPr>
      </w:pPr>
    </w:p>
    <w:p w:rsidR="00631BF0" w:rsidRDefault="00631BF0" w:rsidP="00E00ED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For this paper #2, I would like each of you to select one medium (e.g. telephone, recorded music, still photography, radio, television, motion pictures, magazines, newspapers, AR, VR, video games, streaming platforms, twitch). I would like you to cover three elements in this paper in regard to your chosen medium. First, a brief, broad “brush strokes” of its origin or invention, explaining to the readers which parts of the story can be credited to the technology’s utility itself (tech. determinism) and which parts of the story required the culture to change and / or accept it (STS). </w:t>
      </w:r>
      <w:r w:rsidR="00FE483F">
        <w:rPr>
          <w:rFonts w:ascii="Times New Roman" w:hAnsi="Times New Roman" w:cs="Times New Roman"/>
          <w:color w:val="000000"/>
          <w:sz w:val="24"/>
          <w:szCs w:val="24"/>
        </w:rPr>
        <w:t xml:space="preserve">Second, </w:t>
      </w:r>
      <w:r w:rsidR="00D23158">
        <w:rPr>
          <w:rFonts w:ascii="Times New Roman" w:hAnsi="Times New Roman" w:cs="Times New Roman"/>
          <w:color w:val="000000"/>
          <w:sz w:val="24"/>
          <w:szCs w:val="24"/>
        </w:rPr>
        <w:t>you will explain to the reader (if a newer medium, e.g. “twitch”) how it is only possible due to convergence, or if an older medium (TV) where the historical line is between it as a traditional media and when, how, why, it transformed and took on elements of “new” media. Third, look at the elements of your chosen medi</w:t>
      </w:r>
      <w:r w:rsidR="00522B49">
        <w:rPr>
          <w:rFonts w:ascii="Times New Roman" w:hAnsi="Times New Roman" w:cs="Times New Roman"/>
          <w:color w:val="000000"/>
          <w:sz w:val="24"/>
          <w:szCs w:val="24"/>
        </w:rPr>
        <w:t>um that can best be understood as attempts toward “immersion”, “simulation”, or “virtuality”. For those choosing older media, your final paper will resemble more of a spectrum from origins to today. For those choosing newer media, it will be less a spectrum and more your explaining its inherent attributes.</w:t>
      </w:r>
    </w:p>
    <w:p w:rsidR="007F5CEF" w:rsidRDefault="007F5CEF" w:rsidP="00E00ED8">
      <w:pPr>
        <w:autoSpaceDE w:val="0"/>
        <w:autoSpaceDN w:val="0"/>
        <w:adjustRightInd w:val="0"/>
        <w:spacing w:after="0" w:line="240" w:lineRule="auto"/>
        <w:rPr>
          <w:rFonts w:ascii="Times New Roman" w:hAnsi="Times New Roman" w:cs="Times New Roman"/>
          <w:color w:val="000000"/>
          <w:sz w:val="24"/>
          <w:szCs w:val="24"/>
        </w:rPr>
      </w:pPr>
    </w:p>
    <w:p w:rsidR="007F5CEF" w:rsidRDefault="007F5CEF" w:rsidP="00E00ED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What I’m looking for from you include the following: accurate definitions; specifics rather than generalities; illustrating </w:t>
      </w:r>
      <w:r w:rsidR="00337361">
        <w:rPr>
          <w:rFonts w:ascii="Times New Roman" w:hAnsi="Times New Roman" w:cs="Times New Roman"/>
          <w:color w:val="000000"/>
          <w:sz w:val="24"/>
          <w:szCs w:val="24"/>
        </w:rPr>
        <w:t xml:space="preserve">history and elements of your medium using paraphrase and </w:t>
      </w:r>
      <w:r w:rsidR="00AF4BDA">
        <w:rPr>
          <w:rFonts w:ascii="Times New Roman" w:hAnsi="Times New Roman" w:cs="Times New Roman"/>
          <w:color w:val="000000"/>
          <w:sz w:val="24"/>
          <w:szCs w:val="24"/>
        </w:rPr>
        <w:t>synthesis</w:t>
      </w:r>
      <w:r w:rsidR="00337361">
        <w:rPr>
          <w:rFonts w:ascii="Times New Roman" w:hAnsi="Times New Roman" w:cs="Times New Roman"/>
          <w:color w:val="000000"/>
          <w:sz w:val="24"/>
          <w:szCs w:val="24"/>
        </w:rPr>
        <w:t xml:space="preserve"> directly from class readings and lectures, </w:t>
      </w:r>
      <w:r>
        <w:rPr>
          <w:rFonts w:ascii="Times New Roman" w:hAnsi="Times New Roman" w:cs="Times New Roman"/>
          <w:color w:val="000000"/>
          <w:sz w:val="24"/>
          <w:szCs w:val="24"/>
        </w:rPr>
        <w:t>a Junior-level collegiately written and organized structure with proper introduction and conclusion. It helps greatly if you choose a topic you are passionate, or at least curious about.</w:t>
      </w:r>
      <w:r w:rsidR="001909A3">
        <w:rPr>
          <w:rFonts w:ascii="Times New Roman" w:hAnsi="Times New Roman" w:cs="Times New Roman"/>
          <w:color w:val="000000"/>
          <w:sz w:val="24"/>
          <w:szCs w:val="24"/>
        </w:rPr>
        <w:t xml:space="preserve"> You must use two short quotes, properly cite</w:t>
      </w:r>
      <w:r w:rsidR="00337361">
        <w:rPr>
          <w:rFonts w:ascii="Times New Roman" w:hAnsi="Times New Roman" w:cs="Times New Roman"/>
          <w:color w:val="000000"/>
          <w:sz w:val="24"/>
          <w:szCs w:val="24"/>
        </w:rPr>
        <w:t>d in your section on history</w:t>
      </w:r>
      <w:r w:rsidR="001909A3">
        <w:rPr>
          <w:rFonts w:ascii="Times New Roman" w:hAnsi="Times New Roman" w:cs="Times New Roman"/>
          <w:color w:val="000000"/>
          <w:sz w:val="24"/>
          <w:szCs w:val="24"/>
        </w:rPr>
        <w:t>, and one short quote</w:t>
      </w:r>
      <w:r w:rsidR="004B7BDE">
        <w:rPr>
          <w:rFonts w:ascii="Times New Roman" w:hAnsi="Times New Roman" w:cs="Times New Roman"/>
          <w:color w:val="000000"/>
          <w:sz w:val="24"/>
          <w:szCs w:val="24"/>
        </w:rPr>
        <w:t xml:space="preserve"> for line between traditional and new</w:t>
      </w:r>
      <w:r w:rsidR="001909A3">
        <w:rPr>
          <w:rFonts w:ascii="Times New Roman" w:hAnsi="Times New Roman" w:cs="Times New Roman"/>
          <w:color w:val="000000"/>
          <w:sz w:val="24"/>
          <w:szCs w:val="24"/>
        </w:rPr>
        <w:t xml:space="preserve">, </w:t>
      </w:r>
      <w:r w:rsidR="004B7BDE">
        <w:rPr>
          <w:rFonts w:ascii="Times New Roman" w:hAnsi="Times New Roman" w:cs="Times New Roman"/>
          <w:color w:val="000000"/>
          <w:sz w:val="24"/>
          <w:szCs w:val="24"/>
        </w:rPr>
        <w:t xml:space="preserve">and one short quote for last section on simulation, </w:t>
      </w:r>
      <w:r w:rsidR="001909A3">
        <w:rPr>
          <w:rFonts w:ascii="Times New Roman" w:hAnsi="Times New Roman" w:cs="Times New Roman"/>
          <w:color w:val="000000"/>
          <w:sz w:val="24"/>
          <w:szCs w:val="24"/>
        </w:rPr>
        <w:t xml:space="preserve">properly cited for each. No run-on, or long block quotes please. The majority of your paper should be your synthesis and paraphrasing of ideas. </w:t>
      </w:r>
    </w:p>
    <w:p w:rsidR="008C1BF4" w:rsidRPr="00C87EFF" w:rsidRDefault="008C1BF4" w:rsidP="008C1BF4">
      <w:pPr>
        <w:spacing w:after="0" w:line="240" w:lineRule="auto"/>
        <w:rPr>
          <w:rFonts w:ascii="Times New Roman" w:eastAsia="Times New Roman" w:hAnsi="Times New Roman" w:cs="Times New Roman"/>
          <w:color w:val="000000"/>
          <w:sz w:val="24"/>
          <w:szCs w:val="24"/>
        </w:rPr>
      </w:pPr>
    </w:p>
    <w:p w:rsidR="004D648A" w:rsidRDefault="004D648A" w:rsidP="008C1BF4">
      <w:pPr>
        <w:spacing w:after="0" w:line="240" w:lineRule="auto"/>
        <w:rPr>
          <w:rFonts w:ascii="Times New Roman" w:eastAsia="Times New Roman" w:hAnsi="Times New Roman" w:cs="Times New Roman"/>
          <w:b/>
          <w:color w:val="000000"/>
          <w:sz w:val="24"/>
          <w:szCs w:val="24"/>
          <w:u w:val="single"/>
        </w:rPr>
      </w:pPr>
    </w:p>
    <w:p w:rsidR="008C1BF4" w:rsidRPr="00C87EFF" w:rsidRDefault="008C1BF4" w:rsidP="008C1BF4">
      <w:pPr>
        <w:spacing w:after="0" w:line="240" w:lineRule="auto"/>
        <w:rPr>
          <w:rFonts w:ascii="Times New Roman" w:eastAsia="Times New Roman" w:hAnsi="Times New Roman" w:cs="Times New Roman"/>
          <w:color w:val="000000"/>
          <w:sz w:val="24"/>
          <w:szCs w:val="24"/>
        </w:rPr>
      </w:pPr>
      <w:r w:rsidRPr="00C87EFF">
        <w:rPr>
          <w:rFonts w:ascii="Times New Roman" w:eastAsia="Times New Roman" w:hAnsi="Times New Roman" w:cs="Times New Roman"/>
          <w:b/>
          <w:color w:val="000000"/>
          <w:sz w:val="24"/>
          <w:szCs w:val="24"/>
          <w:u w:val="single"/>
        </w:rPr>
        <w:t xml:space="preserve">Format: </w:t>
      </w:r>
    </w:p>
    <w:p w:rsidR="008C1BF4" w:rsidRPr="00C87EFF" w:rsidRDefault="008C1BF4" w:rsidP="008C1BF4">
      <w:pPr>
        <w:spacing w:after="0" w:line="240" w:lineRule="auto"/>
        <w:rPr>
          <w:rFonts w:ascii="Times New Roman" w:eastAsia="Times New Roman" w:hAnsi="Times New Roman" w:cs="Times New Roman"/>
          <w:color w:val="000000"/>
          <w:sz w:val="24"/>
          <w:szCs w:val="24"/>
        </w:rPr>
      </w:pPr>
    </w:p>
    <w:p w:rsidR="008C1BF4" w:rsidRDefault="000268E7" w:rsidP="008C1BF4">
      <w:pPr>
        <w:spacing w:after="0" w:line="240" w:lineRule="auto"/>
        <w:rPr>
          <w:rFonts w:ascii="Times New Roman" w:eastAsia="Times New Roman" w:hAnsi="Times New Roman" w:cs="Times New Roman"/>
          <w:color w:val="000000"/>
          <w:sz w:val="24"/>
          <w:szCs w:val="24"/>
        </w:rPr>
      </w:pPr>
      <w:r w:rsidRPr="004E707C">
        <w:rPr>
          <w:rFonts w:ascii="Times New Roman" w:eastAsia="Times New Roman" w:hAnsi="Times New Roman" w:cs="Times New Roman"/>
          <w:color w:val="000000"/>
          <w:sz w:val="24"/>
          <w:szCs w:val="24"/>
        </w:rPr>
        <w:t xml:space="preserve">I am a </w:t>
      </w:r>
      <w:r w:rsidRPr="004E707C">
        <w:rPr>
          <w:rFonts w:ascii="Times New Roman" w:eastAsia="Times New Roman" w:hAnsi="Times New Roman" w:cs="Times New Roman"/>
          <w:b/>
          <w:color w:val="000000"/>
          <w:sz w:val="24"/>
          <w:szCs w:val="24"/>
        </w:rPr>
        <w:t>stickler</w:t>
      </w:r>
      <w:r w:rsidRPr="004E707C">
        <w:rPr>
          <w:rFonts w:ascii="Times New Roman" w:eastAsia="Times New Roman" w:hAnsi="Times New Roman" w:cs="Times New Roman"/>
          <w:color w:val="000000"/>
          <w:sz w:val="24"/>
          <w:szCs w:val="24"/>
        </w:rPr>
        <w:t xml:space="preserve"> for format, so this section may be a little longer than</w:t>
      </w:r>
      <w:r w:rsidR="004B7BDE">
        <w:rPr>
          <w:rFonts w:ascii="Times New Roman" w:eastAsia="Times New Roman" w:hAnsi="Times New Roman" w:cs="Times New Roman"/>
          <w:color w:val="000000"/>
          <w:sz w:val="24"/>
          <w:szCs w:val="24"/>
        </w:rPr>
        <w:t xml:space="preserve"> you’d expect. You must hand-in </w:t>
      </w:r>
      <w:r w:rsidRPr="004E707C">
        <w:rPr>
          <w:rFonts w:ascii="Times New Roman" w:eastAsia="Times New Roman" w:hAnsi="Times New Roman" w:cs="Times New Roman"/>
          <w:color w:val="000000"/>
          <w:sz w:val="24"/>
          <w:szCs w:val="24"/>
        </w:rPr>
        <w:t xml:space="preserve">a </w:t>
      </w:r>
      <w:r w:rsidR="004B7BDE" w:rsidRPr="004B7BDE">
        <w:rPr>
          <w:rFonts w:ascii="Times New Roman" w:eastAsia="Times New Roman" w:hAnsi="Times New Roman" w:cs="Times New Roman"/>
          <w:b/>
          <w:color w:val="000000"/>
          <w:sz w:val="24"/>
          <w:szCs w:val="24"/>
        </w:rPr>
        <w:t>minimum</w:t>
      </w:r>
      <w:r w:rsidR="004B7BDE">
        <w:rPr>
          <w:rFonts w:ascii="Times New Roman" w:eastAsia="Times New Roman" w:hAnsi="Times New Roman" w:cs="Times New Roman"/>
          <w:color w:val="000000"/>
          <w:sz w:val="24"/>
          <w:szCs w:val="24"/>
        </w:rPr>
        <w:t xml:space="preserve"> </w:t>
      </w:r>
      <w:r w:rsidR="004B7BDE" w:rsidRPr="004B7BDE">
        <w:rPr>
          <w:rFonts w:ascii="Times New Roman" w:eastAsia="Times New Roman" w:hAnsi="Times New Roman" w:cs="Times New Roman"/>
          <w:i/>
          <w:color w:val="000000"/>
          <w:sz w:val="24"/>
          <w:szCs w:val="24"/>
        </w:rPr>
        <w:t>eight</w:t>
      </w:r>
      <w:r w:rsidR="004B7BDE">
        <w:rPr>
          <w:rFonts w:ascii="Times New Roman" w:eastAsia="Times New Roman" w:hAnsi="Times New Roman" w:cs="Times New Roman"/>
          <w:color w:val="000000"/>
          <w:sz w:val="24"/>
          <w:szCs w:val="24"/>
        </w:rPr>
        <w:t xml:space="preserve"> page, </w:t>
      </w:r>
      <w:r w:rsidR="004B7BDE" w:rsidRPr="004B7BDE">
        <w:rPr>
          <w:rFonts w:ascii="Times New Roman" w:eastAsia="Times New Roman" w:hAnsi="Times New Roman" w:cs="Times New Roman"/>
          <w:b/>
          <w:color w:val="000000"/>
          <w:sz w:val="24"/>
          <w:szCs w:val="24"/>
        </w:rPr>
        <w:t>maximum</w:t>
      </w:r>
      <w:r w:rsidR="004B7BDE">
        <w:rPr>
          <w:rFonts w:ascii="Times New Roman" w:eastAsia="Times New Roman" w:hAnsi="Times New Roman" w:cs="Times New Roman"/>
          <w:color w:val="000000"/>
          <w:sz w:val="24"/>
          <w:szCs w:val="24"/>
        </w:rPr>
        <w:t xml:space="preserve"> </w:t>
      </w:r>
      <w:r w:rsidR="007F5CEF" w:rsidRPr="004B7BDE">
        <w:rPr>
          <w:rFonts w:ascii="Times New Roman" w:eastAsia="Times New Roman" w:hAnsi="Times New Roman" w:cs="Times New Roman"/>
          <w:i/>
          <w:color w:val="000000"/>
          <w:sz w:val="24"/>
          <w:szCs w:val="24"/>
        </w:rPr>
        <w:t>ten</w:t>
      </w:r>
      <w:r w:rsidRPr="004E707C">
        <w:rPr>
          <w:rFonts w:ascii="Times New Roman" w:eastAsia="Times New Roman" w:hAnsi="Times New Roman" w:cs="Times New Roman"/>
          <w:color w:val="000000"/>
          <w:sz w:val="24"/>
          <w:szCs w:val="24"/>
        </w:rPr>
        <w:t xml:space="preserve"> page print-out of a word processed paper, stapled. It can be either double-sided or single-sided – your choice. Times New Roman or Calibri </w:t>
      </w:r>
      <w:r w:rsidRPr="004E707C">
        <w:rPr>
          <w:rFonts w:ascii="Times New Roman" w:eastAsia="Times New Roman" w:hAnsi="Times New Roman" w:cs="Times New Roman"/>
          <w:color w:val="000000"/>
          <w:sz w:val="24"/>
          <w:szCs w:val="24"/>
        </w:rPr>
        <w:lastRenderedPageBreak/>
        <w:t xml:space="preserve">font, 12pt, double-spaced between lines, normal spacing between letters and words. Your first line will begin on the first line of page one. Your name, class name, paper name, and date will be placed by you in the document’s header – </w:t>
      </w:r>
      <w:r w:rsidRPr="004E707C">
        <w:rPr>
          <w:rFonts w:ascii="Times New Roman" w:eastAsia="Times New Roman" w:hAnsi="Times New Roman" w:cs="Times New Roman"/>
          <w:b/>
          <w:color w:val="000000"/>
          <w:sz w:val="24"/>
          <w:szCs w:val="24"/>
        </w:rPr>
        <w:t>NOT ON</w:t>
      </w:r>
      <w:r w:rsidRPr="004E707C">
        <w:rPr>
          <w:rFonts w:ascii="Times New Roman" w:eastAsia="Times New Roman" w:hAnsi="Times New Roman" w:cs="Times New Roman"/>
          <w:color w:val="000000"/>
          <w:sz w:val="24"/>
          <w:szCs w:val="24"/>
        </w:rPr>
        <w:t xml:space="preserve"> line #1. </w:t>
      </w:r>
      <w:r w:rsidR="002E36F2">
        <w:rPr>
          <w:rFonts w:ascii="Times New Roman" w:eastAsia="Times New Roman" w:hAnsi="Times New Roman" w:cs="Times New Roman"/>
          <w:color w:val="000000"/>
          <w:sz w:val="24"/>
          <w:szCs w:val="24"/>
        </w:rPr>
        <w:t xml:space="preserve">No cover pages necessary. </w:t>
      </w:r>
      <w:r w:rsidRPr="004E707C">
        <w:rPr>
          <w:rFonts w:ascii="Times New Roman" w:eastAsia="Times New Roman" w:hAnsi="Times New Roman" w:cs="Times New Roman"/>
          <w:color w:val="000000"/>
          <w:sz w:val="24"/>
          <w:szCs w:val="24"/>
        </w:rPr>
        <w:t>You must insert page numbers. You must run spell-check before printing it out. You must use APA format for in-text citations and your References list at the end of your paper</w:t>
      </w:r>
      <w:r w:rsidR="002E36F2">
        <w:rPr>
          <w:rFonts w:ascii="Times New Roman" w:eastAsia="Times New Roman" w:hAnsi="Times New Roman" w:cs="Times New Roman"/>
          <w:color w:val="000000"/>
          <w:sz w:val="24"/>
          <w:szCs w:val="24"/>
        </w:rPr>
        <w:t xml:space="preserve"> (not included in ten-page count)</w:t>
      </w:r>
      <w:r w:rsidRPr="004E707C">
        <w:rPr>
          <w:rFonts w:ascii="Times New Roman" w:eastAsia="Times New Roman" w:hAnsi="Times New Roman" w:cs="Times New Roman"/>
          <w:color w:val="000000"/>
          <w:sz w:val="24"/>
          <w:szCs w:val="24"/>
        </w:rPr>
        <w:t>. If you use bibliographic management software, nonetheless check the formatting of the citations before turning it in (I should not see “n.d.” in the reference list if in the in-text citation you dated it as from “2008”). Remember, you might need to do a little extra digging for dates OR use an alternative, better source if you first choice does not possess date of publication data.</w:t>
      </w:r>
    </w:p>
    <w:p w:rsidR="000268E7" w:rsidRDefault="000268E7" w:rsidP="008C1BF4">
      <w:pPr>
        <w:spacing w:after="0" w:line="240" w:lineRule="auto"/>
        <w:rPr>
          <w:rFonts w:ascii="Times New Roman" w:eastAsia="Times New Roman" w:hAnsi="Times New Roman" w:cs="Times New Roman"/>
          <w:b/>
          <w:sz w:val="24"/>
          <w:szCs w:val="24"/>
          <w:u w:val="single"/>
        </w:rPr>
      </w:pPr>
    </w:p>
    <w:p w:rsidR="004B7BDE" w:rsidRDefault="004B7BDE" w:rsidP="008C1BF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Some Reminders for APA style (consult handbook or Purdue Owl Online please):</w:t>
      </w:r>
    </w:p>
    <w:p w:rsidR="004B7BDE" w:rsidRDefault="004B7BDE" w:rsidP="008C1BF4">
      <w:pPr>
        <w:spacing w:after="0" w:line="240" w:lineRule="auto"/>
        <w:rPr>
          <w:rFonts w:ascii="Times New Roman" w:eastAsia="Times New Roman" w:hAnsi="Times New Roman" w:cs="Times New Roman"/>
          <w:b/>
          <w:sz w:val="24"/>
          <w:szCs w:val="24"/>
          <w:u w:val="single"/>
        </w:rPr>
      </w:pPr>
    </w:p>
    <w:p w:rsidR="004B7BDE" w:rsidRDefault="004B7BDE" w:rsidP="008C1B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Basic information for in-text citation: (Author Last Name, YEAR, p. #) (Smith, 2007, p. 156). </w:t>
      </w:r>
    </w:p>
    <w:p w:rsidR="004B7BDE" w:rsidRDefault="004B7BDE" w:rsidP="008C1B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online, and no page numbers, paragraph numbers should be used (Smith, 2007, para. 13)</w:t>
      </w:r>
    </w:p>
    <w:p w:rsidR="004B7BDE" w:rsidRDefault="004B7BDE" w:rsidP="008C1B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your sentence begins with author’s name (Smith writes that donkeys are…) then add year and then only cite page # at the end of sentence (Smith (1997) writes that donkeys are… (p. 7). </w:t>
      </w:r>
    </w:p>
    <w:p w:rsidR="004B7BDE" w:rsidRDefault="004B7BDE" w:rsidP="008C1B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Consistency is the key. </w:t>
      </w:r>
    </w:p>
    <w:p w:rsidR="004B7BDE" w:rsidRPr="004B7BDE" w:rsidRDefault="004B7BDE" w:rsidP="008C1B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Works cited pages for online work should provide author, date, title of work, title of publisher or company, and URL. </w:t>
      </w:r>
    </w:p>
    <w:p w:rsidR="00632AFC" w:rsidRDefault="00632AFC" w:rsidP="008C1BF4">
      <w:pPr>
        <w:spacing w:after="0" w:line="240" w:lineRule="auto"/>
        <w:rPr>
          <w:rFonts w:ascii="Times New Roman" w:eastAsia="Times New Roman" w:hAnsi="Times New Roman" w:cs="Times New Roman"/>
          <w:b/>
          <w:sz w:val="24"/>
          <w:szCs w:val="24"/>
          <w:u w:val="single"/>
        </w:rPr>
      </w:pPr>
    </w:p>
    <w:p w:rsidR="004B7BDE" w:rsidRPr="004B7BDE" w:rsidRDefault="004B7BDE" w:rsidP="008C1BF4">
      <w:pPr>
        <w:spacing w:after="0" w:line="240" w:lineRule="auto"/>
        <w:rPr>
          <w:rFonts w:ascii="Times New Roman" w:hAnsi="Times New Roman" w:cs="Times New Roman"/>
          <w:b/>
          <w:color w:val="000000"/>
          <w:sz w:val="24"/>
          <w:szCs w:val="24"/>
        </w:rPr>
      </w:pPr>
      <w:r w:rsidRPr="004B7BDE">
        <w:rPr>
          <w:rFonts w:ascii="Times New Roman" w:hAnsi="Times New Roman" w:cs="Times New Roman"/>
          <w:b/>
          <w:color w:val="000000"/>
          <w:sz w:val="24"/>
          <w:szCs w:val="24"/>
        </w:rPr>
        <w:t>Good:</w:t>
      </w:r>
    </w:p>
    <w:p w:rsidR="00632AFC" w:rsidRDefault="004B7BDE" w:rsidP="008C1BF4">
      <w:pPr>
        <w:spacing w:after="0" w:line="240" w:lineRule="auto"/>
        <w:rPr>
          <w:rFonts w:ascii="Times New Roman" w:eastAsia="Times New Roman" w:hAnsi="Times New Roman" w:cs="Times New Roman"/>
          <w:b/>
          <w:sz w:val="24"/>
          <w:szCs w:val="24"/>
          <w:u w:val="single"/>
        </w:rPr>
      </w:pPr>
      <w:r>
        <w:rPr>
          <w:rFonts w:ascii="Times New Roman" w:hAnsi="Times New Roman" w:cs="Times New Roman"/>
          <w:color w:val="000000"/>
          <w:sz w:val="24"/>
          <w:szCs w:val="24"/>
        </w:rPr>
        <w:t xml:space="preserve">Madrigal, A.C. (2013, Oct.). Why it’s never been more fun to watch sports. </w:t>
      </w:r>
      <w:r w:rsidRPr="007379C0">
        <w:rPr>
          <w:rFonts w:ascii="Times New Roman" w:hAnsi="Times New Roman" w:cs="Times New Roman"/>
          <w:i/>
          <w:color w:val="000000"/>
          <w:sz w:val="24"/>
          <w:szCs w:val="24"/>
        </w:rPr>
        <w:t>The atlantic</w:t>
      </w:r>
      <w:r>
        <w:rPr>
          <w:rFonts w:ascii="Times New Roman" w:hAnsi="Times New Roman" w:cs="Times New Roman"/>
          <w:color w:val="000000"/>
          <w:sz w:val="24"/>
          <w:szCs w:val="24"/>
        </w:rPr>
        <w:t xml:space="preserve">. Retrieved from </w:t>
      </w:r>
      <w:hyperlink r:id="rId6" w:history="1">
        <w:r w:rsidRPr="007379C0">
          <w:rPr>
            <w:rStyle w:val="Hyperlink"/>
            <w:rFonts w:ascii="Times New Roman" w:hAnsi="Times New Roman" w:cs="Times New Roman"/>
            <w:sz w:val="24"/>
            <w:szCs w:val="24"/>
          </w:rPr>
          <w:t>https://www.theatlantic.com/magazine/archive/2013/10/why-its-never-been-more-fun-to-watch-sports/309456/</w:t>
        </w:r>
      </w:hyperlink>
    </w:p>
    <w:p w:rsidR="00632AFC" w:rsidRDefault="00632AFC" w:rsidP="008C1BF4">
      <w:pPr>
        <w:spacing w:after="0" w:line="240" w:lineRule="auto"/>
        <w:rPr>
          <w:rFonts w:ascii="Times New Roman" w:eastAsia="Times New Roman" w:hAnsi="Times New Roman" w:cs="Times New Roman"/>
          <w:b/>
          <w:sz w:val="24"/>
          <w:szCs w:val="24"/>
          <w:u w:val="single"/>
        </w:rPr>
      </w:pPr>
    </w:p>
    <w:p w:rsidR="004B7BDE" w:rsidRPr="004B7BDE" w:rsidRDefault="004B7BDE" w:rsidP="008C1BF4">
      <w:pPr>
        <w:spacing w:after="0" w:line="240" w:lineRule="auto"/>
        <w:rPr>
          <w:rFonts w:ascii="Times New Roman" w:eastAsia="Times New Roman" w:hAnsi="Times New Roman" w:cs="Times New Roman"/>
          <w:b/>
          <w:sz w:val="24"/>
          <w:szCs w:val="24"/>
        </w:rPr>
      </w:pPr>
      <w:r w:rsidRPr="004B7BDE">
        <w:rPr>
          <w:rFonts w:ascii="Times New Roman" w:eastAsia="Times New Roman" w:hAnsi="Times New Roman" w:cs="Times New Roman"/>
          <w:b/>
          <w:sz w:val="24"/>
          <w:szCs w:val="24"/>
        </w:rPr>
        <w:t>Bad:</w:t>
      </w:r>
    </w:p>
    <w:p w:rsidR="00632AFC" w:rsidRDefault="004B7BDE" w:rsidP="008C1BF4">
      <w:pPr>
        <w:spacing w:after="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 xml:space="preserve">Madrigal, A.C. </w:t>
      </w:r>
      <w:hyperlink r:id="rId7" w:history="1">
        <w:r w:rsidRPr="007379C0">
          <w:rPr>
            <w:rStyle w:val="Hyperlink"/>
            <w:rFonts w:ascii="Times New Roman" w:hAnsi="Times New Roman" w:cs="Times New Roman"/>
            <w:sz w:val="24"/>
            <w:szCs w:val="24"/>
          </w:rPr>
          <w:t>https://www.theatlantic.com/magazine/archive/2013/10/why-its-never-been-more-fun-to-watch-sports/309456/</w:t>
        </w:r>
      </w:hyperlink>
    </w:p>
    <w:p w:rsidR="004B7BDE" w:rsidRDefault="004B7BDE" w:rsidP="008C1BF4">
      <w:pPr>
        <w:spacing w:after="0" w:line="240" w:lineRule="auto"/>
        <w:rPr>
          <w:rFonts w:ascii="Times New Roman" w:eastAsia="Times New Roman" w:hAnsi="Times New Roman" w:cs="Times New Roman"/>
          <w:b/>
          <w:sz w:val="24"/>
          <w:szCs w:val="24"/>
          <w:u w:val="single"/>
        </w:rPr>
      </w:pPr>
    </w:p>
    <w:p w:rsidR="008C1BF4" w:rsidRPr="00C87EFF" w:rsidRDefault="008C1BF4" w:rsidP="008C1BF4">
      <w:pPr>
        <w:spacing w:after="0" w:line="240" w:lineRule="auto"/>
        <w:rPr>
          <w:rFonts w:ascii="Times New Roman" w:eastAsia="Times New Roman" w:hAnsi="Times New Roman" w:cs="Times New Roman"/>
          <w:b/>
          <w:sz w:val="24"/>
          <w:szCs w:val="24"/>
          <w:u w:val="single"/>
        </w:rPr>
      </w:pPr>
      <w:r w:rsidRPr="00C87EFF">
        <w:rPr>
          <w:rFonts w:ascii="Times New Roman" w:eastAsia="Times New Roman" w:hAnsi="Times New Roman" w:cs="Times New Roman"/>
          <w:b/>
          <w:sz w:val="24"/>
          <w:szCs w:val="24"/>
          <w:u w:val="single"/>
        </w:rPr>
        <w:t>Suggestions for Organization:</w:t>
      </w:r>
    </w:p>
    <w:p w:rsidR="008C1BF4" w:rsidRPr="00C87EFF" w:rsidRDefault="008C1BF4" w:rsidP="008C1BF4">
      <w:pPr>
        <w:spacing w:after="0" w:line="240" w:lineRule="auto"/>
        <w:rPr>
          <w:rFonts w:ascii="Times New Roman" w:eastAsia="Times New Roman" w:hAnsi="Times New Roman" w:cs="Times New Roman"/>
          <w:b/>
          <w:sz w:val="24"/>
          <w:szCs w:val="24"/>
          <w:u w:val="single"/>
        </w:rPr>
      </w:pPr>
    </w:p>
    <w:p w:rsidR="008C1BF4" w:rsidRPr="00C87EFF" w:rsidRDefault="008C1BF4" w:rsidP="008C1BF4">
      <w:pPr>
        <w:spacing w:after="0" w:line="240" w:lineRule="auto"/>
        <w:rPr>
          <w:rFonts w:ascii="Times New Roman" w:eastAsia="Times New Roman" w:hAnsi="Times New Roman" w:cs="Times New Roman"/>
          <w:sz w:val="24"/>
          <w:szCs w:val="24"/>
        </w:rPr>
      </w:pPr>
      <w:r w:rsidRPr="00C87EFF">
        <w:rPr>
          <w:rFonts w:ascii="Times New Roman" w:eastAsia="Times New Roman" w:hAnsi="Times New Roman" w:cs="Times New Roman"/>
          <w:sz w:val="24"/>
          <w:szCs w:val="24"/>
        </w:rPr>
        <w:t xml:space="preserve">You do not have to follow this organization to the letter; but rather it is just a suggestion. </w:t>
      </w:r>
    </w:p>
    <w:p w:rsidR="008C1BF4" w:rsidRPr="00C87EFF" w:rsidRDefault="008C1BF4" w:rsidP="008C1BF4">
      <w:pPr>
        <w:spacing w:after="0" w:line="240" w:lineRule="auto"/>
        <w:rPr>
          <w:rFonts w:ascii="Times New Roman" w:eastAsia="Times New Roman" w:hAnsi="Times New Roman" w:cs="Times New Roman"/>
          <w:sz w:val="24"/>
          <w:szCs w:val="24"/>
        </w:rPr>
      </w:pPr>
    </w:p>
    <w:p w:rsidR="000268E7" w:rsidRPr="004E707C" w:rsidRDefault="000268E7" w:rsidP="0002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Paragraph</w:t>
      </w:r>
      <w:r w:rsidRPr="004E707C">
        <w:rPr>
          <w:rFonts w:ascii="Times New Roman" w:eastAsia="Times New Roman" w:hAnsi="Times New Roman" w:cs="Times New Roman"/>
          <w:b/>
          <w:sz w:val="24"/>
          <w:szCs w:val="24"/>
        </w:rPr>
        <w:t xml:space="preserve"> 1:</w:t>
      </w:r>
      <w:r w:rsidRPr="004E707C">
        <w:rPr>
          <w:rFonts w:ascii="Times New Roman" w:eastAsia="Times New Roman" w:hAnsi="Times New Roman" w:cs="Times New Roman"/>
          <w:sz w:val="24"/>
          <w:szCs w:val="24"/>
        </w:rPr>
        <w:t xml:space="preserve"> Intr</w:t>
      </w:r>
      <w:r>
        <w:rPr>
          <w:rFonts w:ascii="Times New Roman" w:eastAsia="Times New Roman" w:hAnsi="Times New Roman" w:cs="Times New Roman"/>
          <w:sz w:val="24"/>
          <w:szCs w:val="24"/>
        </w:rPr>
        <w:t xml:space="preserve">oduce the reader to your </w:t>
      </w:r>
      <w:r w:rsidR="004B7BDE">
        <w:rPr>
          <w:rFonts w:ascii="Times New Roman" w:eastAsia="Times New Roman" w:hAnsi="Times New Roman" w:cs="Times New Roman"/>
          <w:sz w:val="24"/>
          <w:szCs w:val="24"/>
        </w:rPr>
        <w:t>chosen medium</w:t>
      </w:r>
      <w:r w:rsidR="002E36F2">
        <w:rPr>
          <w:rFonts w:ascii="Times New Roman" w:eastAsia="Times New Roman" w:hAnsi="Times New Roman" w:cs="Times New Roman"/>
          <w:sz w:val="24"/>
          <w:szCs w:val="24"/>
        </w:rPr>
        <w:t xml:space="preserve">, set up </w:t>
      </w:r>
      <w:r w:rsidR="004B7BDE">
        <w:rPr>
          <w:rFonts w:ascii="Times New Roman" w:eastAsia="Times New Roman" w:hAnsi="Times New Roman" w:cs="Times New Roman"/>
          <w:sz w:val="24"/>
          <w:szCs w:val="24"/>
        </w:rPr>
        <w:t>the major perspectives and</w:t>
      </w:r>
      <w:r w:rsidR="002E36F2">
        <w:rPr>
          <w:rFonts w:ascii="Times New Roman" w:eastAsia="Times New Roman" w:hAnsi="Times New Roman" w:cs="Times New Roman"/>
          <w:sz w:val="24"/>
          <w:szCs w:val="24"/>
        </w:rPr>
        <w:t xml:space="preserve"> how they apply to your </w:t>
      </w:r>
      <w:r w:rsidR="004B7BDE">
        <w:rPr>
          <w:rFonts w:ascii="Times New Roman" w:eastAsia="Times New Roman" w:hAnsi="Times New Roman" w:cs="Times New Roman"/>
          <w:sz w:val="24"/>
          <w:szCs w:val="24"/>
        </w:rPr>
        <w:t>medium</w:t>
      </w:r>
      <w:r w:rsidR="00770B67">
        <w:rPr>
          <w:rFonts w:ascii="Times New Roman" w:eastAsia="Times New Roman" w:hAnsi="Times New Roman" w:cs="Times New Roman"/>
          <w:sz w:val="24"/>
          <w:szCs w:val="24"/>
        </w:rPr>
        <w:t>.</w:t>
      </w:r>
      <w:r w:rsidR="002E36F2">
        <w:rPr>
          <w:rFonts w:ascii="Times New Roman" w:eastAsia="Times New Roman" w:hAnsi="Times New Roman" w:cs="Times New Roman"/>
          <w:sz w:val="24"/>
          <w:szCs w:val="24"/>
        </w:rPr>
        <w:t xml:space="preserve"> This also helps establish for the reader your paper’s structure.</w:t>
      </w:r>
      <w:r>
        <w:rPr>
          <w:rFonts w:ascii="Times New Roman" w:eastAsia="Times New Roman" w:hAnsi="Times New Roman" w:cs="Times New Roman"/>
          <w:sz w:val="24"/>
          <w:szCs w:val="24"/>
        </w:rPr>
        <w:t xml:space="preserve">  </w:t>
      </w:r>
      <w:r w:rsidRPr="004E707C">
        <w:rPr>
          <w:rFonts w:ascii="Times New Roman" w:eastAsia="Times New Roman" w:hAnsi="Times New Roman" w:cs="Times New Roman"/>
          <w:sz w:val="24"/>
          <w:szCs w:val="24"/>
        </w:rPr>
        <w:t xml:space="preserve">(I suggest you write paragraph one last). </w:t>
      </w:r>
    </w:p>
    <w:p w:rsidR="000268E7" w:rsidRPr="004E707C" w:rsidRDefault="000268E7" w:rsidP="0002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Page 1</w:t>
      </w:r>
      <w:r w:rsidR="004B7BDE">
        <w:rPr>
          <w:rFonts w:ascii="Times New Roman" w:eastAsia="Times New Roman" w:hAnsi="Times New Roman" w:cs="Times New Roman"/>
          <w:sz w:val="24"/>
          <w:szCs w:val="24"/>
        </w:rPr>
        <w:t>: Introduce your medium</w:t>
      </w:r>
      <w:r w:rsidR="002E36F2">
        <w:rPr>
          <w:rFonts w:ascii="Times New Roman" w:eastAsia="Times New Roman" w:hAnsi="Times New Roman" w:cs="Times New Roman"/>
          <w:sz w:val="24"/>
          <w:szCs w:val="24"/>
        </w:rPr>
        <w:t xml:space="preserve"> to the reader, assuming they have no knowledge of it. Set the parameters: Wh</w:t>
      </w:r>
      <w:r w:rsidR="004B7BDE">
        <w:rPr>
          <w:rFonts w:ascii="Times New Roman" w:eastAsia="Times New Roman" w:hAnsi="Times New Roman" w:cs="Times New Roman"/>
          <w:sz w:val="24"/>
          <w:szCs w:val="24"/>
        </w:rPr>
        <w:t>en did it start? Who is credited with inventing it</w:t>
      </w:r>
      <w:r w:rsidR="003424A3">
        <w:rPr>
          <w:rFonts w:ascii="Times New Roman" w:eastAsia="Times New Roman" w:hAnsi="Times New Roman" w:cs="Times New Roman"/>
          <w:sz w:val="24"/>
          <w:szCs w:val="24"/>
        </w:rPr>
        <w:t>? How long did it take to adopt it</w:t>
      </w:r>
      <w:r w:rsidR="002E36F2">
        <w:rPr>
          <w:rFonts w:ascii="Times New Roman" w:eastAsia="Times New Roman" w:hAnsi="Times New Roman" w:cs="Times New Roman"/>
          <w:sz w:val="24"/>
          <w:szCs w:val="24"/>
        </w:rPr>
        <w:t xml:space="preserve">? I, as a reader, should have no confusion after reading this. </w:t>
      </w:r>
    </w:p>
    <w:p w:rsidR="000268E7" w:rsidRDefault="000268E7" w:rsidP="000268E7">
      <w:pPr>
        <w:spacing w:after="0" w:line="240" w:lineRule="auto"/>
        <w:rPr>
          <w:rFonts w:ascii="Times New Roman" w:eastAsia="Times New Roman" w:hAnsi="Times New Roman" w:cs="Times New Roman"/>
          <w:sz w:val="24"/>
          <w:szCs w:val="24"/>
        </w:rPr>
      </w:pPr>
      <w:r w:rsidRPr="004E707C">
        <w:rPr>
          <w:rFonts w:ascii="Times New Roman" w:eastAsia="Times New Roman" w:hAnsi="Times New Roman" w:cs="Times New Roman"/>
          <w:b/>
          <w:sz w:val="24"/>
          <w:szCs w:val="24"/>
        </w:rPr>
        <w:t>Page</w:t>
      </w:r>
      <w:r w:rsidR="001A4C84">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2</w:t>
      </w:r>
      <w:r w:rsidR="001A4C84">
        <w:rPr>
          <w:rFonts w:ascii="Times New Roman" w:eastAsia="Times New Roman" w:hAnsi="Times New Roman" w:cs="Times New Roman"/>
          <w:b/>
          <w:sz w:val="24"/>
          <w:szCs w:val="24"/>
        </w:rPr>
        <w:t>-3</w:t>
      </w:r>
      <w:r w:rsidRPr="004E707C">
        <w:rPr>
          <w:rFonts w:ascii="Times New Roman" w:eastAsia="Times New Roman" w:hAnsi="Times New Roman" w:cs="Times New Roman"/>
          <w:b/>
          <w:sz w:val="24"/>
          <w:szCs w:val="24"/>
        </w:rPr>
        <w:t>:</w:t>
      </w:r>
      <w:r w:rsidRPr="004E707C">
        <w:rPr>
          <w:rFonts w:ascii="Times New Roman" w:eastAsia="Times New Roman" w:hAnsi="Times New Roman" w:cs="Times New Roman"/>
          <w:sz w:val="24"/>
          <w:szCs w:val="24"/>
        </w:rPr>
        <w:t xml:space="preserve"> </w:t>
      </w:r>
      <w:r w:rsidR="003424A3">
        <w:rPr>
          <w:rFonts w:ascii="Times New Roman" w:eastAsia="Times New Roman" w:hAnsi="Times New Roman" w:cs="Times New Roman"/>
          <w:sz w:val="24"/>
          <w:szCs w:val="24"/>
        </w:rPr>
        <w:t>Either continue the introduction or highlight a story from its origin that is representative of the tension between technological innovation and cultural acceptance.</w:t>
      </w:r>
    </w:p>
    <w:p w:rsidR="002E36F2" w:rsidRDefault="00770B67" w:rsidP="0002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Page</w:t>
      </w:r>
      <w:r w:rsidR="002E36F2">
        <w:rPr>
          <w:rFonts w:ascii="Times New Roman" w:eastAsia="Times New Roman" w:hAnsi="Times New Roman" w:cs="Times New Roman"/>
          <w:b/>
          <w:sz w:val="24"/>
          <w:szCs w:val="24"/>
        </w:rPr>
        <w:t>s</w:t>
      </w:r>
      <w:r w:rsidR="001A4C84">
        <w:rPr>
          <w:rFonts w:ascii="Times New Roman" w:eastAsia="Times New Roman" w:hAnsi="Times New Roman" w:cs="Times New Roman"/>
          <w:b/>
          <w:sz w:val="24"/>
          <w:szCs w:val="24"/>
        </w:rPr>
        <w:t xml:space="preserve"> 4</w:t>
      </w:r>
      <w:r w:rsidR="002E36F2">
        <w:rPr>
          <w:rFonts w:ascii="Times New Roman" w:eastAsia="Times New Roman" w:hAnsi="Times New Roman" w:cs="Times New Roman"/>
          <w:b/>
          <w:sz w:val="24"/>
          <w:szCs w:val="24"/>
        </w:rPr>
        <w:t>-5</w:t>
      </w:r>
      <w:r w:rsidR="000268E7">
        <w:rPr>
          <w:rFonts w:ascii="Times New Roman" w:eastAsia="Times New Roman" w:hAnsi="Times New Roman" w:cs="Times New Roman"/>
          <w:b/>
          <w:sz w:val="24"/>
          <w:szCs w:val="24"/>
        </w:rPr>
        <w:t xml:space="preserve">: </w:t>
      </w:r>
      <w:r w:rsidR="002E36F2">
        <w:rPr>
          <w:rFonts w:ascii="Times New Roman" w:eastAsia="Times New Roman" w:hAnsi="Times New Roman" w:cs="Times New Roman"/>
          <w:sz w:val="24"/>
          <w:szCs w:val="24"/>
        </w:rPr>
        <w:t xml:space="preserve">Define </w:t>
      </w:r>
      <w:r w:rsidR="003424A3">
        <w:rPr>
          <w:rFonts w:ascii="Times New Roman" w:eastAsia="Times New Roman" w:hAnsi="Times New Roman" w:cs="Times New Roman"/>
          <w:sz w:val="24"/>
          <w:szCs w:val="24"/>
        </w:rPr>
        <w:t>when the line was between the technology being seen as traditional versus taking on newer elements OR apply convergence theory.</w:t>
      </w:r>
    </w:p>
    <w:p w:rsidR="002E36F2" w:rsidRDefault="002E36F2" w:rsidP="000268E7">
      <w:pPr>
        <w:spacing w:after="0" w:line="240" w:lineRule="auto"/>
        <w:rPr>
          <w:rFonts w:ascii="Times New Roman" w:eastAsia="Times New Roman" w:hAnsi="Times New Roman" w:cs="Times New Roman"/>
          <w:sz w:val="24"/>
          <w:szCs w:val="24"/>
        </w:rPr>
      </w:pPr>
      <w:r w:rsidRPr="00E93808">
        <w:rPr>
          <w:rFonts w:ascii="Times New Roman" w:eastAsia="Times New Roman" w:hAnsi="Times New Roman" w:cs="Times New Roman"/>
          <w:b/>
          <w:sz w:val="24"/>
          <w:szCs w:val="24"/>
        </w:rPr>
        <w:t>Pages 6-7</w:t>
      </w:r>
      <w:r w:rsidR="003424A3">
        <w:rPr>
          <w:rFonts w:ascii="Times New Roman" w:eastAsia="Times New Roman" w:hAnsi="Times New Roman" w:cs="Times New Roman"/>
          <w:sz w:val="24"/>
          <w:szCs w:val="24"/>
        </w:rPr>
        <w:t>: Explain to the reader what simulation, immersion, virtual are. Then explain how your medium takes on one of these elements</w:t>
      </w:r>
      <w:r>
        <w:rPr>
          <w:rFonts w:ascii="Times New Roman" w:eastAsia="Times New Roman" w:hAnsi="Times New Roman" w:cs="Times New Roman"/>
          <w:sz w:val="24"/>
          <w:szCs w:val="24"/>
        </w:rPr>
        <w:t>.</w:t>
      </w:r>
    </w:p>
    <w:p w:rsidR="00E93808" w:rsidRDefault="002E36F2" w:rsidP="000268E7">
      <w:pPr>
        <w:spacing w:after="0" w:line="240" w:lineRule="auto"/>
        <w:rPr>
          <w:rFonts w:ascii="Times New Roman" w:eastAsia="Times New Roman" w:hAnsi="Times New Roman" w:cs="Times New Roman"/>
          <w:sz w:val="24"/>
          <w:szCs w:val="24"/>
        </w:rPr>
      </w:pPr>
      <w:r w:rsidRPr="00E93808">
        <w:rPr>
          <w:rFonts w:ascii="Times New Roman" w:eastAsia="Times New Roman" w:hAnsi="Times New Roman" w:cs="Times New Roman"/>
          <w:b/>
          <w:sz w:val="24"/>
          <w:szCs w:val="24"/>
        </w:rPr>
        <w:lastRenderedPageBreak/>
        <w:t>Pages 8</w:t>
      </w:r>
      <w:r w:rsidR="003424A3">
        <w:rPr>
          <w:rFonts w:ascii="Times New Roman" w:eastAsia="Times New Roman" w:hAnsi="Times New Roman" w:cs="Times New Roman"/>
          <w:b/>
          <w:sz w:val="24"/>
          <w:szCs w:val="24"/>
        </w:rPr>
        <w:t xml:space="preserve">: </w:t>
      </w:r>
      <w:r w:rsidR="003424A3" w:rsidRPr="003424A3">
        <w:rPr>
          <w:rFonts w:ascii="Times New Roman" w:eastAsia="Times New Roman" w:hAnsi="Times New Roman" w:cs="Times New Roman"/>
          <w:sz w:val="24"/>
          <w:szCs w:val="24"/>
        </w:rPr>
        <w:t>Conclusion that reminds the reader what you’ve laid out and offers one new thought.</w:t>
      </w:r>
    </w:p>
    <w:p w:rsidR="000268E7" w:rsidRDefault="000268E7" w:rsidP="000268E7">
      <w:pPr>
        <w:spacing w:after="0" w:line="240" w:lineRule="auto"/>
        <w:rPr>
          <w:rFonts w:ascii="Times New Roman" w:eastAsia="Times New Roman" w:hAnsi="Times New Roman" w:cs="Times New Roman"/>
          <w:sz w:val="24"/>
          <w:szCs w:val="24"/>
        </w:rPr>
      </w:pPr>
      <w:r w:rsidRPr="000D3BFC">
        <w:rPr>
          <w:rFonts w:ascii="Times New Roman" w:eastAsia="Times New Roman" w:hAnsi="Times New Roman" w:cs="Times New Roman"/>
          <w:b/>
          <w:sz w:val="24"/>
          <w:szCs w:val="24"/>
        </w:rPr>
        <w:t>Last Paragraph:</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Proper conclusion neatly summarizing the main points you introduced throughout the paper, written in a style that the reader will recognize as a proper ending rather than just trailing off mid-thought.</w:t>
      </w:r>
    </w:p>
    <w:p w:rsidR="000268E7" w:rsidRPr="00C87EFF" w:rsidRDefault="000268E7" w:rsidP="000268E7">
      <w:pPr>
        <w:spacing w:after="0" w:line="240" w:lineRule="auto"/>
        <w:rPr>
          <w:rFonts w:ascii="Times New Roman" w:eastAsia="Times New Roman" w:hAnsi="Times New Roman" w:cs="Times New Roman"/>
          <w:b/>
          <w:sz w:val="24"/>
          <w:szCs w:val="24"/>
          <w:u w:val="single"/>
        </w:rPr>
      </w:pPr>
    </w:p>
    <w:p w:rsidR="008C1BF4" w:rsidRPr="00C87EFF" w:rsidRDefault="008C1BF4" w:rsidP="008C1BF4">
      <w:pPr>
        <w:spacing w:after="0" w:line="240" w:lineRule="auto"/>
        <w:rPr>
          <w:rFonts w:ascii="Times New Roman" w:eastAsia="Times New Roman" w:hAnsi="Times New Roman" w:cs="Times New Roman"/>
          <w:b/>
          <w:sz w:val="24"/>
          <w:szCs w:val="24"/>
          <w:u w:val="single"/>
        </w:rPr>
      </w:pPr>
    </w:p>
    <w:p w:rsidR="008C1BF4" w:rsidRPr="00C87EFF" w:rsidRDefault="008C1BF4" w:rsidP="008C1BF4">
      <w:pPr>
        <w:spacing w:after="0" w:line="240" w:lineRule="auto"/>
        <w:rPr>
          <w:rFonts w:ascii="Times New Roman" w:eastAsia="Times New Roman" w:hAnsi="Times New Roman" w:cs="Times New Roman"/>
          <w:b/>
          <w:sz w:val="24"/>
          <w:szCs w:val="24"/>
          <w:u w:val="single"/>
        </w:rPr>
      </w:pPr>
      <w:r w:rsidRPr="00C87EFF">
        <w:rPr>
          <w:rFonts w:ascii="Times New Roman" w:eastAsia="Times New Roman" w:hAnsi="Times New Roman" w:cs="Times New Roman"/>
          <w:b/>
          <w:sz w:val="24"/>
          <w:szCs w:val="24"/>
          <w:u w:val="single"/>
        </w:rPr>
        <w:t>Goals:</w:t>
      </w:r>
    </w:p>
    <w:p w:rsidR="008C1BF4" w:rsidRPr="00C87EFF" w:rsidRDefault="000268E7" w:rsidP="008C1BF4">
      <w:pPr>
        <w:spacing w:after="0" w:line="240" w:lineRule="auto"/>
        <w:rPr>
          <w:rFonts w:ascii="Times New Roman" w:eastAsia="Times New Roman" w:hAnsi="Times New Roman" w:cs="Times New Roman"/>
          <w:sz w:val="24"/>
          <w:szCs w:val="24"/>
        </w:rPr>
      </w:pPr>
      <w:r w:rsidRPr="004E707C">
        <w:rPr>
          <w:rFonts w:ascii="Times New Roman" w:eastAsia="Times New Roman" w:hAnsi="Times New Roman" w:cs="Times New Roman"/>
          <w:sz w:val="24"/>
          <w:szCs w:val="24"/>
        </w:rPr>
        <w:t xml:space="preserve">Your goals for this paper include </w:t>
      </w:r>
      <w:r w:rsidR="00632AFC">
        <w:rPr>
          <w:rFonts w:ascii="Times New Roman" w:eastAsia="Times New Roman" w:hAnsi="Times New Roman" w:cs="Times New Roman"/>
          <w:sz w:val="24"/>
          <w:szCs w:val="24"/>
        </w:rPr>
        <w:t xml:space="preserve">displaying you’ve done your reading, </w:t>
      </w:r>
      <w:r w:rsidR="003424A3">
        <w:rPr>
          <w:rFonts w:ascii="Times New Roman" w:eastAsia="Times New Roman" w:hAnsi="Times New Roman" w:cs="Times New Roman"/>
          <w:sz w:val="24"/>
          <w:szCs w:val="24"/>
        </w:rPr>
        <w:t>can synthesize theoretical concepts</w:t>
      </w:r>
      <w:r w:rsidR="00632AFC">
        <w:rPr>
          <w:rFonts w:ascii="Times New Roman" w:eastAsia="Times New Roman" w:hAnsi="Times New Roman" w:cs="Times New Roman"/>
          <w:sz w:val="24"/>
          <w:szCs w:val="24"/>
        </w:rPr>
        <w:t xml:space="preserve">, and can apply them to </w:t>
      </w:r>
      <w:r w:rsidR="003424A3">
        <w:rPr>
          <w:rFonts w:ascii="Times New Roman" w:eastAsia="Times New Roman" w:hAnsi="Times New Roman" w:cs="Times New Roman"/>
          <w:sz w:val="24"/>
          <w:szCs w:val="24"/>
        </w:rPr>
        <w:t>the medium</w:t>
      </w:r>
      <w:r w:rsidR="00632AFC">
        <w:rPr>
          <w:rFonts w:ascii="Times New Roman" w:eastAsia="Times New Roman" w:hAnsi="Times New Roman" w:cs="Times New Roman"/>
          <w:sz w:val="24"/>
          <w:szCs w:val="24"/>
        </w:rPr>
        <w:t xml:space="preserve"> of your choice. Your case study should demonstrate your passion / deep knowledge of it, or at least curiosity to learn more about it. </w:t>
      </w:r>
      <w:r w:rsidRPr="004E707C">
        <w:rPr>
          <w:rFonts w:ascii="Times New Roman" w:eastAsia="Times New Roman" w:hAnsi="Times New Roman" w:cs="Times New Roman"/>
          <w:sz w:val="24"/>
          <w:szCs w:val="24"/>
        </w:rPr>
        <w:t>You also demonstrate to the reader that you know ho</w:t>
      </w:r>
      <w:r w:rsidR="00632AFC">
        <w:rPr>
          <w:rFonts w:ascii="Times New Roman" w:eastAsia="Times New Roman" w:hAnsi="Times New Roman" w:cs="Times New Roman"/>
          <w:sz w:val="24"/>
          <w:szCs w:val="24"/>
        </w:rPr>
        <w:t>w to write and format a paper</w:t>
      </w:r>
      <w:r w:rsidRPr="004E707C">
        <w:rPr>
          <w:rFonts w:ascii="Times New Roman" w:eastAsia="Times New Roman" w:hAnsi="Times New Roman" w:cs="Times New Roman"/>
          <w:sz w:val="24"/>
          <w:szCs w:val="24"/>
        </w:rPr>
        <w:t xml:space="preserve"> at a U.S. collegiate level.</w:t>
      </w:r>
    </w:p>
    <w:p w:rsidR="008C1BF4" w:rsidRPr="00C87EFF" w:rsidRDefault="008C1BF4" w:rsidP="008C1BF4">
      <w:pPr>
        <w:spacing w:after="0" w:line="240" w:lineRule="auto"/>
        <w:rPr>
          <w:rFonts w:ascii="Times New Roman" w:eastAsia="Times New Roman" w:hAnsi="Times New Roman" w:cs="Times New Roman"/>
          <w:b/>
          <w:sz w:val="24"/>
          <w:szCs w:val="24"/>
          <w:u w:val="single"/>
        </w:rPr>
      </w:pPr>
    </w:p>
    <w:p w:rsidR="008C1BF4" w:rsidRPr="00C87EFF" w:rsidRDefault="008C1BF4" w:rsidP="008C1BF4">
      <w:pPr>
        <w:spacing w:after="0" w:line="240" w:lineRule="auto"/>
        <w:rPr>
          <w:rFonts w:ascii="Times New Roman" w:eastAsia="Times New Roman" w:hAnsi="Times New Roman" w:cs="Times New Roman"/>
          <w:b/>
          <w:sz w:val="24"/>
          <w:szCs w:val="24"/>
          <w:u w:val="single"/>
        </w:rPr>
      </w:pPr>
    </w:p>
    <w:p w:rsidR="00651039" w:rsidRPr="001C463B" w:rsidRDefault="001C463B">
      <w:pPr>
        <w:rPr>
          <w:rFonts w:ascii="Times New Roman" w:hAnsi="Times New Roman" w:cs="Times New Roman"/>
          <w:b/>
          <w:sz w:val="24"/>
          <w:szCs w:val="24"/>
          <w:u w:val="single"/>
        </w:rPr>
      </w:pPr>
      <w:r w:rsidRPr="001C463B">
        <w:rPr>
          <w:rFonts w:ascii="Times New Roman" w:hAnsi="Times New Roman" w:cs="Times New Roman"/>
          <w:b/>
          <w:sz w:val="24"/>
          <w:szCs w:val="24"/>
          <w:u w:val="single"/>
        </w:rPr>
        <w:t>Suggested Reference Material:</w:t>
      </w:r>
    </w:p>
    <w:p w:rsidR="001C463B" w:rsidRPr="00AF4BDA" w:rsidRDefault="001C463B">
      <w:pPr>
        <w:rPr>
          <w:rFonts w:ascii="Times New Roman" w:hAnsi="Times New Roman" w:cs="Times New Roman"/>
          <w:sz w:val="24"/>
          <w:szCs w:val="24"/>
        </w:rPr>
      </w:pPr>
      <w:r w:rsidRPr="00AF4BDA">
        <w:rPr>
          <w:rFonts w:ascii="Times New Roman" w:hAnsi="Times New Roman" w:cs="Times New Roman"/>
          <w:sz w:val="24"/>
          <w:szCs w:val="24"/>
        </w:rPr>
        <w:t xml:space="preserve">John, R. R. (2010). </w:t>
      </w:r>
      <w:r w:rsidRPr="00AF4BDA">
        <w:rPr>
          <w:rFonts w:ascii="Times New Roman" w:hAnsi="Times New Roman" w:cs="Times New Roman"/>
          <w:i/>
          <w:iCs/>
          <w:sz w:val="24"/>
          <w:szCs w:val="24"/>
        </w:rPr>
        <w:t>Network nation: Inventing American telecommunications</w:t>
      </w:r>
      <w:r w:rsidRPr="00AF4BDA">
        <w:rPr>
          <w:rFonts w:ascii="Times New Roman" w:hAnsi="Times New Roman" w:cs="Times New Roman"/>
          <w:sz w:val="24"/>
          <w:szCs w:val="24"/>
        </w:rPr>
        <w:t>. Cambridge, Mass: Belknap Press of Harvard University Press.</w:t>
      </w:r>
    </w:p>
    <w:p w:rsidR="001C463B" w:rsidRPr="00AF4BDA" w:rsidRDefault="001C463B">
      <w:pPr>
        <w:rPr>
          <w:rFonts w:ascii="Times New Roman" w:hAnsi="Times New Roman" w:cs="Times New Roman"/>
          <w:sz w:val="24"/>
          <w:szCs w:val="24"/>
        </w:rPr>
      </w:pPr>
      <w:r w:rsidRPr="00AF4BDA">
        <w:rPr>
          <w:rFonts w:ascii="Times New Roman" w:hAnsi="Times New Roman" w:cs="Times New Roman"/>
          <w:sz w:val="24"/>
          <w:szCs w:val="24"/>
        </w:rPr>
        <w:t xml:space="preserve">Fischer, C. S. (2006). </w:t>
      </w:r>
      <w:r w:rsidRPr="00AF4BDA">
        <w:rPr>
          <w:rFonts w:ascii="Times New Roman" w:hAnsi="Times New Roman" w:cs="Times New Roman"/>
          <w:i/>
          <w:iCs/>
          <w:sz w:val="24"/>
          <w:szCs w:val="24"/>
        </w:rPr>
        <w:t>America calling: A social history of the telephone to 1940</w:t>
      </w:r>
      <w:r w:rsidRPr="00AF4BDA">
        <w:rPr>
          <w:rFonts w:ascii="Times New Roman" w:hAnsi="Times New Roman" w:cs="Times New Roman"/>
          <w:sz w:val="24"/>
          <w:szCs w:val="24"/>
        </w:rPr>
        <w:t>. Berkeley [u.a.: Univ. of California Pr.</w:t>
      </w:r>
    </w:p>
    <w:p w:rsidR="001C463B" w:rsidRPr="00AF4BDA" w:rsidRDefault="001C463B">
      <w:pPr>
        <w:rPr>
          <w:rFonts w:ascii="Times New Roman" w:hAnsi="Times New Roman" w:cs="Times New Roman"/>
          <w:sz w:val="24"/>
          <w:szCs w:val="24"/>
        </w:rPr>
      </w:pPr>
      <w:r w:rsidRPr="00AF4BDA">
        <w:rPr>
          <w:rFonts w:ascii="Times New Roman" w:hAnsi="Times New Roman" w:cs="Times New Roman"/>
          <w:sz w:val="24"/>
          <w:szCs w:val="24"/>
        </w:rPr>
        <w:t xml:space="preserve">Douglas, S. J. (2005). </w:t>
      </w:r>
      <w:r w:rsidRPr="00AF4BDA">
        <w:rPr>
          <w:rFonts w:ascii="Times New Roman" w:hAnsi="Times New Roman" w:cs="Times New Roman"/>
          <w:i/>
          <w:iCs/>
          <w:sz w:val="24"/>
          <w:szCs w:val="24"/>
        </w:rPr>
        <w:t>Inventing American broadcasting, 1899-1922</w:t>
      </w:r>
      <w:r w:rsidRPr="00AF4BDA">
        <w:rPr>
          <w:rFonts w:ascii="Times New Roman" w:hAnsi="Times New Roman" w:cs="Times New Roman"/>
          <w:sz w:val="24"/>
          <w:szCs w:val="24"/>
        </w:rPr>
        <w:t>. New York: ACLS History E-Book Project.</w:t>
      </w:r>
      <w:bookmarkStart w:id="0" w:name="_GoBack"/>
      <w:bookmarkEnd w:id="0"/>
    </w:p>
    <w:p w:rsidR="001C463B" w:rsidRPr="00AF4BDA" w:rsidRDefault="001C463B">
      <w:pPr>
        <w:rPr>
          <w:rFonts w:ascii="Times New Roman" w:hAnsi="Times New Roman" w:cs="Times New Roman"/>
          <w:sz w:val="24"/>
          <w:szCs w:val="24"/>
        </w:rPr>
      </w:pPr>
      <w:r w:rsidRPr="00AF4BDA">
        <w:rPr>
          <w:rFonts w:ascii="Times New Roman" w:hAnsi="Times New Roman" w:cs="Times New Roman"/>
          <w:sz w:val="24"/>
          <w:szCs w:val="24"/>
        </w:rPr>
        <w:t xml:space="preserve">Edgerton, Gary. (2010). </w:t>
      </w:r>
      <w:r w:rsidRPr="00AF4BDA">
        <w:rPr>
          <w:rFonts w:ascii="Times New Roman" w:hAnsi="Times New Roman" w:cs="Times New Roman"/>
          <w:i/>
          <w:iCs/>
          <w:sz w:val="24"/>
          <w:szCs w:val="24"/>
        </w:rPr>
        <w:t>The Columbia History of American Television</w:t>
      </w:r>
      <w:r w:rsidRPr="00AF4BDA">
        <w:rPr>
          <w:rFonts w:ascii="Times New Roman" w:hAnsi="Times New Roman" w:cs="Times New Roman"/>
          <w:sz w:val="24"/>
          <w:szCs w:val="24"/>
        </w:rPr>
        <w:t>. Columbia University Press.</w:t>
      </w:r>
    </w:p>
    <w:p w:rsidR="00AF4BDA" w:rsidRDefault="00AF4BDA">
      <w:r w:rsidRPr="00AF4BDA">
        <w:rPr>
          <w:rFonts w:ascii="Times New Roman" w:hAnsi="Times New Roman" w:cs="Times New Roman"/>
          <w:sz w:val="24"/>
          <w:szCs w:val="24"/>
        </w:rPr>
        <w:t xml:space="preserve">Keating, G. (2012). </w:t>
      </w:r>
      <w:r w:rsidRPr="00AF4BDA">
        <w:rPr>
          <w:rFonts w:ascii="Times New Roman" w:hAnsi="Times New Roman" w:cs="Times New Roman"/>
          <w:i/>
          <w:iCs/>
          <w:sz w:val="24"/>
          <w:szCs w:val="24"/>
        </w:rPr>
        <w:t>Netflixed: The epic battle for America's eyeballs</w:t>
      </w:r>
      <w:r w:rsidRPr="00AF4BDA">
        <w:rPr>
          <w:rFonts w:ascii="Times New Roman" w:hAnsi="Times New Roman" w:cs="Times New Roman"/>
          <w:sz w:val="24"/>
          <w:szCs w:val="24"/>
        </w:rPr>
        <w:t>.</w:t>
      </w:r>
    </w:p>
    <w:sectPr w:rsidR="00AF4BDA" w:rsidSect="00C73521">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C0F" w:rsidRDefault="00F97C0F">
      <w:pPr>
        <w:spacing w:after="0" w:line="240" w:lineRule="auto"/>
      </w:pPr>
      <w:r>
        <w:separator/>
      </w:r>
    </w:p>
  </w:endnote>
  <w:endnote w:type="continuationSeparator" w:id="0">
    <w:p w:rsidR="00F97C0F" w:rsidRDefault="00F97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729552"/>
      <w:docPartObj>
        <w:docPartGallery w:val="Page Numbers (Bottom of Page)"/>
        <w:docPartUnique/>
      </w:docPartObj>
    </w:sdtPr>
    <w:sdtEndPr>
      <w:rPr>
        <w:noProof/>
      </w:rPr>
    </w:sdtEndPr>
    <w:sdtContent>
      <w:p w:rsidR="009A2BD8" w:rsidRDefault="008C1BF4">
        <w:pPr>
          <w:pStyle w:val="Footer"/>
          <w:jc w:val="right"/>
        </w:pPr>
        <w:r>
          <w:fldChar w:fldCharType="begin"/>
        </w:r>
        <w:r>
          <w:instrText xml:space="preserve"> PAGE   \* MERGEFORMAT </w:instrText>
        </w:r>
        <w:r>
          <w:fldChar w:fldCharType="separate"/>
        </w:r>
        <w:r w:rsidR="00AF4BDA">
          <w:rPr>
            <w:noProof/>
          </w:rPr>
          <w:t>2</w:t>
        </w:r>
        <w:r>
          <w:rPr>
            <w:noProof/>
          </w:rPr>
          <w:fldChar w:fldCharType="end"/>
        </w:r>
      </w:p>
    </w:sdtContent>
  </w:sdt>
  <w:p w:rsidR="009A2BD8" w:rsidRDefault="00F97C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C0F" w:rsidRDefault="00F97C0F">
      <w:pPr>
        <w:spacing w:after="0" w:line="240" w:lineRule="auto"/>
      </w:pPr>
      <w:r>
        <w:separator/>
      </w:r>
    </w:p>
  </w:footnote>
  <w:footnote w:type="continuationSeparator" w:id="0">
    <w:p w:rsidR="00F97C0F" w:rsidRDefault="00F97C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FE0"/>
    <w:rsid w:val="000268E7"/>
    <w:rsid w:val="0010331B"/>
    <w:rsid w:val="001909A3"/>
    <w:rsid w:val="001A4C84"/>
    <w:rsid w:val="001C463B"/>
    <w:rsid w:val="002E36F2"/>
    <w:rsid w:val="00337361"/>
    <w:rsid w:val="003424A3"/>
    <w:rsid w:val="00464FE0"/>
    <w:rsid w:val="004B7BDE"/>
    <w:rsid w:val="004C4379"/>
    <w:rsid w:val="004D648A"/>
    <w:rsid w:val="00522B49"/>
    <w:rsid w:val="005D28BD"/>
    <w:rsid w:val="00631BF0"/>
    <w:rsid w:val="00632AFC"/>
    <w:rsid w:val="00651039"/>
    <w:rsid w:val="00770B67"/>
    <w:rsid w:val="007F5CEF"/>
    <w:rsid w:val="008C1BF4"/>
    <w:rsid w:val="00AA5656"/>
    <w:rsid w:val="00AF4BDA"/>
    <w:rsid w:val="00B33B7A"/>
    <w:rsid w:val="00C33F34"/>
    <w:rsid w:val="00C701AF"/>
    <w:rsid w:val="00C73521"/>
    <w:rsid w:val="00D1350A"/>
    <w:rsid w:val="00D23158"/>
    <w:rsid w:val="00E00ED8"/>
    <w:rsid w:val="00E93808"/>
    <w:rsid w:val="00F36B3F"/>
    <w:rsid w:val="00F45511"/>
    <w:rsid w:val="00F86898"/>
    <w:rsid w:val="00F97C0F"/>
    <w:rsid w:val="00FE483F"/>
    <w:rsid w:val="00FF3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7B7D8-C1DE-48A2-B62E-81E33E49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1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BF4"/>
  </w:style>
  <w:style w:type="paragraph" w:styleId="Header">
    <w:name w:val="header"/>
    <w:basedOn w:val="Normal"/>
    <w:link w:val="HeaderChar"/>
    <w:uiPriority w:val="99"/>
    <w:unhideWhenUsed/>
    <w:rsid w:val="002E3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6F2"/>
  </w:style>
  <w:style w:type="character" w:styleId="Hyperlink">
    <w:name w:val="Hyperlink"/>
    <w:basedOn w:val="DefaultParagraphFont"/>
    <w:uiPriority w:val="99"/>
    <w:unhideWhenUsed/>
    <w:rsid w:val="004B7B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theatlantic.com/magazine/archive/2013/10/why-its-never-been-more-fun-to-watch-sports/3094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atlantic.com/magazine/archive/2013/10/why-its-never-been-more-fun-to-watch-sports/30945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23</cp:revision>
  <dcterms:created xsi:type="dcterms:W3CDTF">2017-08-21T02:22:00Z</dcterms:created>
  <dcterms:modified xsi:type="dcterms:W3CDTF">2018-02-24T15:31:00Z</dcterms:modified>
</cp:coreProperties>
</file>