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</w:rPr>
        <w:t>Task:</w:t>
      </w:r>
    </w:p>
    <w:p>
      <w:pPr>
        <w:pStyle w:val="Body"/>
      </w:pPr>
      <w:r>
        <w:rPr>
          <w:rtl w:val="0"/>
          <w:lang w:val="en-US"/>
        </w:rPr>
        <w:t>Explore how Public Key Cryptography works.</w:t>
      </w:r>
    </w:p>
    <w:p>
      <w:pPr>
        <w:pStyle w:val="Body"/>
      </w:pPr>
      <w:r>
        <w:rPr>
          <w:rtl w:val="0"/>
          <w:lang w:val="en-US"/>
        </w:rPr>
        <w:t>Using your Student ID, generate two primes (of the form 4x+1) encrypt it with your own private key and send this to a recipient with a Public Key and recover your original Student ID.</w:t>
      </w:r>
    </w:p>
    <w:p>
      <w:pPr>
        <w:pStyle w:val="Body"/>
      </w:pPr>
      <w:r>
        <w:rPr>
          <w:rtl w:val="0"/>
          <w:lang w:val="en-US"/>
        </w:rPr>
        <w:t>Use the Wiener attack to break your private key and is this way steal your identity by using your private key to encode another number and masquerade as you.</w:t>
      </w: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Making your own Keys:</w:t>
      </w:r>
    </w:p>
    <w:p>
      <w:pPr>
        <w:pStyle w:val="Body"/>
      </w:pPr>
      <w:r>
        <w:rPr>
          <w:rtl w:val="0"/>
          <w:lang w:val="en-US"/>
        </w:rPr>
        <w:t>Explore how Public Key Cryptography works and summarise this in your own words with particular attention to how the method generates these keys.</w:t>
      </w:r>
    </w:p>
    <w:p>
      <w:pPr>
        <w:pStyle w:val="Body"/>
      </w:pPr>
      <w:r>
        <w:rPr>
          <w:rtl w:val="0"/>
          <w:lang w:val="en-US"/>
        </w:rPr>
        <w:t>From your exploration above, generate Private and Public Keys using the number part of your student ID.</w:t>
      </w:r>
    </w:p>
    <w:p>
      <w:pPr>
        <w:pStyle w:val="Body"/>
      </w:pPr>
      <w:r>
        <w:rPr>
          <w:rtl w:val="0"/>
          <w:lang w:val="en-US"/>
        </w:rPr>
        <w:t>Using your student ID, determine how bits the number part can be represented with.</w:t>
      </w:r>
    </w:p>
    <w:p>
      <w:pPr>
        <w:pStyle w:val="Body"/>
      </w:pPr>
      <w:r>
        <w:rPr>
          <w:rtl w:val="0"/>
          <w:lang w:val="en-US"/>
        </w:rPr>
        <w:t>For a particular number of binary bits determine the number of prime numbers available in that bit range.</w:t>
      </w:r>
    </w:p>
    <w:p>
      <w:pPr>
        <w:pStyle w:val="Body"/>
      </w:pPr>
      <w:r>
        <w:rPr>
          <w:rtl w:val="0"/>
          <w:lang w:val="en-US"/>
        </w:rPr>
        <w:t>Using the nextprime function and your student ID create two prime numbers which are or the form 4n+1.  Such that P</w:t>
      </w:r>
      <w:r>
        <w:rPr>
          <w:vertAlign w:val="subscript"/>
          <w:rtl w:val="0"/>
        </w:rPr>
        <w:t>1</w:t>
      </w:r>
      <w:r>
        <w:rPr>
          <w:rtl w:val="0"/>
        </w:rPr>
        <w:t>=4x</w:t>
      </w:r>
      <w:r>
        <w:rPr>
          <w:vertAlign w:val="subscript"/>
          <w:rtl w:val="0"/>
        </w:rPr>
        <w:t>1</w:t>
      </w:r>
      <w:r>
        <w:rPr>
          <w:rtl w:val="0"/>
          <w:lang w:val="en-US"/>
        </w:rPr>
        <w:t>+1 and P</w:t>
      </w:r>
      <w:r>
        <w:rPr>
          <w:vertAlign w:val="subscript"/>
          <w:rtl w:val="0"/>
        </w:rPr>
        <w:t>2</w:t>
      </w:r>
      <w:r>
        <w:rPr>
          <w:rtl w:val="0"/>
        </w:rPr>
        <w:t>=4x</w:t>
      </w:r>
      <w:r>
        <w:rPr>
          <w:vertAlign w:val="subscript"/>
          <w:rtl w:val="0"/>
        </w:rPr>
        <w:t>2</w:t>
      </w:r>
      <w:r>
        <w:rPr>
          <w:rtl w:val="0"/>
          <w:lang w:val="en-US"/>
        </w:rPr>
        <w:t>+1. Check that they have the same number of binary bits.</w:t>
      </w:r>
    </w:p>
    <w:p>
      <w:pPr>
        <w:pStyle w:val="Body"/>
      </w:pPr>
      <w:r>
        <w:rPr>
          <w:rtl w:val="0"/>
          <w:lang w:val="en-US"/>
        </w:rPr>
        <w:t xml:space="preserve">Use this to generate your private keys and encrypt your student ID. </w:t>
      </w:r>
    </w:p>
    <w:p>
      <w:pPr>
        <w:pStyle w:val="Body"/>
      </w:pPr>
      <w:r>
        <w:rPr>
          <w:rtl w:val="0"/>
          <w:lang w:val="en-US"/>
        </w:rPr>
        <w:t>Create a public key and use this to decrypt and recover your student ID.</w:t>
      </w: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Breaking the Keys:</w:t>
      </w:r>
    </w:p>
    <w:p>
      <w:pPr>
        <w:pStyle w:val="Body"/>
      </w:pPr>
      <w:r>
        <w:rPr>
          <w:rtl w:val="0"/>
          <w:lang w:val="en-US"/>
        </w:rPr>
        <w:t xml:space="preserve">Express both of these numbers as the sum of two squares (for example </w:t>
      </w:r>
      <m:oMath>
        <m:r>
          <m:t>5=</m:t>
        </m:r>
        <m:sSup>
          <m:e>
            <m:r>
              <m:t>1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2</m:t>
            </m:r>
          </m:e>
          <m:sup>
            <m:r>
              <m:t>2</m:t>
            </m:r>
          </m:sup>
        </m:sSup>
        <m:r>
          <m:t>)</m:t>
        </m:r>
      </m:oMath>
      <w:r>
        <w:rPr>
          <w:rtl w:val="0"/>
        </w:rPr>
        <w:t>.</w:t>
      </w:r>
    </w:p>
    <w:p>
      <w:pPr>
        <w:pStyle w:val="Body"/>
      </w:pPr>
      <w:r>
        <w:rPr>
          <w:rtl w:val="0"/>
          <w:lang w:val="en-US"/>
        </w:rPr>
        <w:t xml:space="preserve">Draw these as two right angle triangles (a,b,c). Note that </w:t>
      </w:r>
      <m:oMath>
        <m:sSub>
          <m:e>
            <m:r>
              <m:t>c</m:t>
            </m:r>
          </m:e>
          <m:sub>
            <m:r>
              <m:t>1</m:t>
            </m:r>
          </m:sub>
        </m:sSub>
        <m:r>
          <m:t>=</m:t>
        </m:r>
        <m:rad>
          <m:radPr>
            <m:degHide m:val="on"/>
          </m:radPr>
          <m:deg/>
          <m:e>
            <m:sSub>
              <m:e>
                <m:r>
                  <m:t>P</m:t>
                </m:r>
              </m:e>
              <m:sub>
                <m:r>
                  <m:t>1</m:t>
                </m:r>
              </m:sub>
            </m:sSub>
          </m:e>
        </m:rad>
      </m:oMath>
      <w:r>
        <w:rPr>
          <w:rtl w:val="0"/>
          <w:lang w:val="es-ES_tradnl"/>
        </w:rPr>
        <w:t xml:space="preserve"> , </w:t>
      </w:r>
      <m:oMath>
        <m:sSub>
          <m:e>
            <m:r>
              <m:t>c</m:t>
            </m:r>
          </m:e>
          <m:sub>
            <m:r>
              <m:t>2</m:t>
            </m:r>
          </m:sub>
        </m:sSub>
        <m:r>
          <m:t>=</m:t>
        </m:r>
        <m:rad>
          <m:radPr>
            <m:degHide m:val="on"/>
          </m:radPr>
          <m:deg/>
          <m:e>
            <m:sSub>
              <m:e>
                <m:r>
                  <m:t>P</m:t>
                </m:r>
              </m:e>
              <m:sub>
                <m:r>
                  <m:t>2</m:t>
                </m:r>
              </m:sub>
            </m:sSub>
          </m:e>
        </m:rad>
      </m:oMath>
    </w:p>
    <w:p>
      <w:pPr>
        <w:pStyle w:val="Body"/>
      </w:pPr>
      <w:r>
        <w:rPr>
          <w:rtl w:val="0"/>
          <w:lang w:val="en-US"/>
        </w:rPr>
        <w:t>Using the equations below: Let P</w:t>
      </w:r>
      <w:r>
        <w:rPr>
          <w:vertAlign w:val="subscript"/>
          <w:rtl w:val="0"/>
        </w:rPr>
        <w:t>1</w:t>
      </w:r>
      <w:r>
        <w:rPr>
          <w:rtl w:val="0"/>
        </w:rPr>
        <w:t>=C</w:t>
      </w:r>
      <w:r>
        <w:rPr>
          <w:vertAlign w:val="subscript"/>
          <w:rtl w:val="0"/>
        </w:rPr>
        <w:t>1</w:t>
      </w:r>
      <w:r>
        <w:rPr>
          <w:rtl w:val="0"/>
          <w:lang w:val="en-US"/>
        </w:rPr>
        <w:t xml:space="preserve"> and P</w:t>
      </w:r>
      <w:r>
        <w:rPr>
          <w:vertAlign w:val="subscript"/>
          <w:rtl w:val="0"/>
        </w:rPr>
        <w:t>2</w:t>
      </w:r>
      <w:r>
        <w:rPr>
          <w:rtl w:val="0"/>
        </w:rPr>
        <w:t>=C</w:t>
      </w:r>
      <w:r>
        <w:rPr>
          <w:vertAlign w:val="subscript"/>
          <w:rtl w:val="0"/>
        </w:rPr>
        <w:t>2</w:t>
      </w:r>
      <w:r>
        <w:rPr>
          <w:rtl w:val="0"/>
          <w:lang w:val="en-US"/>
        </w:rPr>
        <w:t xml:space="preserve"> and let the smallest value of the two squares be </w:t>
      </w:r>
      <m:oMath>
        <m:r>
          <m:t>n</m:t>
        </m:r>
      </m:oMath>
      <w:r>
        <w:rPr>
          <w:rtl w:val="0"/>
          <w:lang w:val="en-US"/>
        </w:rPr>
        <w:t xml:space="preserve"> express the sides of each triangle as:</w:t>
      </w:r>
    </w:p>
    <w:p>
      <w:pPr>
        <w:pStyle w:val="Body"/>
      </w:pPr>
      <m:oMath>
        <m:r>
          <m:t>c=</m:t>
        </m:r>
        <m:sSup>
          <m:e>
            <m:r>
              <m:t>n</m:t>
            </m:r>
          </m:e>
          <m:sup>
            <m:r>
              <m:t>2</m:t>
            </m:r>
          </m:sup>
        </m:sSup>
        <m:r>
          <m:t>+</m:t>
        </m:r>
        <m:sSup>
          <m:e>
            <m:d>
              <m:e>
                <m:r>
                  <m:t>n+2m-1</m:t>
                </m:r>
              </m:e>
            </m:d>
          </m:e>
          <m:sup>
            <m:r>
              <m:t>2</m:t>
            </m:r>
          </m:sup>
        </m:sSup>
      </m:oMath>
      <w:r>
        <w:rPr>
          <w:rtl w:val="0"/>
        </w:rPr>
        <w:t xml:space="preserve"> </w:t>
      </w:r>
      <m:oMath>
        <m:r>
          <m:t>b=2n</m:t>
        </m:r>
        <m:d>
          <m:e>
            <m:r>
              <m:t>n+2m-1</m:t>
            </m:r>
          </m:e>
        </m:d>
      </m:oMath>
      <w:r>
        <w:rPr>
          <w:rtl w:val="0"/>
        </w:rPr>
        <w:t xml:space="preserve"> </w:t>
      </w:r>
      <m:oMath>
        <m:r>
          <m:t>a=(2m-1)(2m+2n-1)</m:t>
        </m:r>
      </m:oMath>
    </w:p>
    <w:p>
      <w:pPr>
        <w:pStyle w:val="Body"/>
      </w:pPr>
      <w:r>
        <w:rPr>
          <w:rtl w:val="0"/>
          <w:lang w:val="en-US"/>
        </w:rPr>
        <w:t xml:space="preserve">Test that both your triangle solutions meets the condition that: </w:t>
      </w:r>
      <m:oMath>
        <m:sSup>
          <m:e>
            <m:r>
              <m:t>c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</m:oMath>
      <w:r>
        <w:rPr>
          <w:rtl w:val="0"/>
          <w:lang w:val="en-US"/>
        </w:rPr>
        <w:t>.   Draw both triangles.</w:t>
      </w:r>
    </w:p>
    <w:p>
      <w:pPr>
        <w:pStyle w:val="Body"/>
      </w:pPr>
      <w:r>
        <w:rPr>
          <w:rtl w:val="0"/>
          <w:lang w:val="en-US"/>
        </w:rPr>
        <w:t>Multiply P</w:t>
      </w:r>
      <w:r>
        <w:rPr>
          <w:vertAlign w:val="subscript"/>
          <w:rtl w:val="0"/>
        </w:rPr>
        <w:t>1</w:t>
      </w:r>
      <w:r>
        <w:rPr>
          <w:rtl w:val="0"/>
          <w:lang w:val="en-US"/>
        </w:rPr>
        <w:t xml:space="preserve"> and P</w:t>
      </w:r>
      <w:r>
        <w:rPr>
          <w:vertAlign w:val="subscript"/>
          <w:rtl w:val="0"/>
        </w:rPr>
        <w:t xml:space="preserve">2 </w:t>
      </w:r>
      <w:r>
        <w:rPr>
          <w:rtl w:val="0"/>
          <w:lang w:val="en-US"/>
        </w:rPr>
        <w:t xml:space="preserve"> together: </w:t>
      </w:r>
      <m:oMath>
        <m:r>
          <m:t>N=</m:t>
        </m:r>
      </m:oMath>
      <w:r>
        <w:rPr>
          <w:rtl w:val="0"/>
        </w:rPr>
        <w:t xml:space="preserve"> P</w:t>
      </w:r>
      <w:r>
        <w:rPr>
          <w:vertAlign w:val="subscript"/>
          <w:rtl w:val="0"/>
        </w:rPr>
        <w:t>1</w:t>
      </w:r>
      <w:r>
        <w:rPr>
          <w:rtl w:val="0"/>
        </w:rPr>
        <w:t xml:space="preserve"> P</w:t>
      </w:r>
      <w:r>
        <w:rPr>
          <w:vertAlign w:val="subscript"/>
          <w:rtl w:val="0"/>
        </w:rPr>
        <w:t xml:space="preserve">2. </w:t>
      </w:r>
      <w:r>
        <w:rPr>
          <w:rtl w:val="0"/>
          <w:lang w:val="en-US"/>
        </w:rPr>
        <w:t xml:space="preserve"> Can </w:t>
      </w:r>
      <m:oMath>
        <m:r>
          <m:t>N</m:t>
        </m:r>
      </m:oMath>
      <w:r>
        <w:rPr>
          <w:rtl w:val="0"/>
          <w:lang w:val="en-US"/>
        </w:rPr>
        <w:t>be expressed as the sum of two squares?</w:t>
      </w:r>
    </w:p>
    <w:p>
      <w:pPr>
        <w:pStyle w:val="Body"/>
      </w:pPr>
      <w:r>
        <w:rPr>
          <w:rtl w:val="0"/>
          <w:lang w:val="en-US"/>
        </w:rPr>
        <w:t>Using Euclids method of factorization show how the original prime numbers can be recovered using the sum of squares method.</w:t>
      </w:r>
    </w:p>
    <w:p>
      <w:pPr>
        <w:pStyle w:val="Body"/>
      </w:pPr>
      <w:r>
        <w:rPr>
          <w:rtl w:val="0"/>
          <w:lang w:val="en-US"/>
        </w:rPr>
        <w:t xml:space="preserve">For each of the Primes subtract 1 and multiply these together: </w:t>
      </w:r>
      <m:oMath>
        <m:r>
          <m:t>φ</m:t>
        </m:r>
        <m:d>
          <m:e>
            <m:r>
              <m:t>n</m:t>
            </m:r>
          </m:e>
        </m:d>
        <m:r>
          <m:t>=(</m:t>
        </m:r>
        <m:sSub>
          <m:e>
            <m:r>
              <m:t>P</m:t>
            </m:r>
          </m:e>
          <m:sub>
            <m:r>
              <m:t>1</m:t>
            </m:r>
          </m:sub>
        </m:sSub>
        <m:r>
          <m:t>-1)(</m:t>
        </m:r>
        <m:sSub>
          <m:e>
            <m:r>
              <m:t>P</m:t>
            </m:r>
          </m:e>
          <m:sub>
            <m:r>
              <m:t>2</m:t>
            </m:r>
          </m:sub>
        </m:sSub>
        <m:r>
          <m:t>-1)</m:t>
        </m:r>
      </m:oMath>
    </w:p>
    <w:p>
      <w:pPr>
        <w:pStyle w:val="Body"/>
      </w:pPr>
      <w:r>
        <w:rPr>
          <w:rtl w:val="0"/>
          <w:lang w:val="en-US"/>
        </w:rPr>
        <w:t xml:space="preserve">Show that if </w:t>
      </w:r>
      <m:oMath>
        <m:r>
          <m:t>φ</m:t>
        </m:r>
        <m:d>
          <m:e>
            <m:r>
              <m:t>n</m:t>
            </m:r>
          </m:e>
        </m:d>
        <m:r>
          <m:t>andN</m:t>
        </m:r>
      </m:oMath>
      <w:r>
        <w:rPr>
          <w:rtl w:val="0"/>
          <w:lang w:val="en-US"/>
        </w:rPr>
        <w:t xml:space="preserve"> are known, that the original primes P</w:t>
      </w:r>
      <w:r>
        <w:rPr>
          <w:vertAlign w:val="subscript"/>
          <w:rtl w:val="0"/>
        </w:rPr>
        <w:t>1</w:t>
      </w:r>
      <w:r>
        <w:rPr>
          <w:rtl w:val="0"/>
          <w:lang w:val="en-US"/>
        </w:rPr>
        <w:t xml:space="preserve"> and P</w:t>
      </w:r>
      <w:r>
        <w:rPr>
          <w:vertAlign w:val="subscript"/>
          <w:rtl w:val="0"/>
        </w:rPr>
        <w:t xml:space="preserve">2 </w:t>
      </w:r>
      <w:r>
        <w:rPr>
          <w:rtl w:val="0"/>
          <w:lang w:val="en-US"/>
        </w:rPr>
        <w:t xml:space="preserve">can be recovered. </w:t>
      </w:r>
    </w:p>
    <w:p>
      <w:pPr>
        <w:pStyle w:val="Body"/>
      </w:pPr>
      <w:r>
        <w:rPr>
          <w:rtl w:val="0"/>
          <w:lang w:val="en-US"/>
        </w:rPr>
        <w:t>Using your public key, show how your private keys can be recovered using the Wiener attack by recovering P</w:t>
      </w:r>
      <w:r>
        <w:rPr>
          <w:vertAlign w:val="subscript"/>
          <w:rtl w:val="0"/>
        </w:rPr>
        <w:t>1</w:t>
      </w:r>
      <w:r>
        <w:rPr>
          <w:rtl w:val="0"/>
          <w:lang w:val="en-US"/>
        </w:rPr>
        <w:t xml:space="preserve"> and P</w:t>
      </w:r>
      <w:r>
        <w:rPr>
          <w:vertAlign w:val="subscript"/>
          <w:rtl w:val="0"/>
        </w:rPr>
        <w:t xml:space="preserve">2 </w:t>
      </w:r>
      <w:r>
        <w:rPr>
          <w:rtl w:val="0"/>
        </w:rPr>
        <w:t>.</w:t>
      </w:r>
    </w:p>
    <w:p>
      <w:pPr>
        <w:pStyle w:val="Body"/>
      </w:pPr>
      <w:r>
        <w:rPr>
          <w:rtl w:val="0"/>
          <w:lang w:val="en-US"/>
        </w:rPr>
        <w:t xml:space="preserve">As the villain armed with this information, pretend to be you and send a different encrypted Student ID (not yours) encrypted with the recovered key. And use the same public key as earlier to recover the false Student ID. 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rPr>
        <w:rtl w:val="0"/>
        <w:lang w:val="en-US"/>
      </w:rPr>
      <w:t>BIT112 Assignment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