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06" w:rsidRDefault="008D7A06" w:rsidP="00412819">
      <w:pPr>
        <w:widowControl w:val="0"/>
        <w:autoSpaceDE w:val="0"/>
        <w:autoSpaceDN w:val="0"/>
        <w:adjustRightInd w:val="0"/>
        <w:spacing w:after="0" w:line="200" w:lineRule="exact"/>
        <w:rPr>
          <w:rFonts w:ascii="Calibri" w:hAnsi="Calibri" w:cs="Calibri"/>
          <w:sz w:val="24"/>
          <w:szCs w:val="24"/>
        </w:rPr>
      </w:pPr>
      <w:bookmarkStart w:id="0" w:name="_Toc220132937"/>
    </w:p>
    <w:p w:rsidR="008D7A06" w:rsidRPr="00543FC2" w:rsidRDefault="008D7A06" w:rsidP="00412819">
      <w:pPr>
        <w:widowControl w:val="0"/>
        <w:autoSpaceDE w:val="0"/>
        <w:autoSpaceDN w:val="0"/>
        <w:adjustRightInd w:val="0"/>
        <w:spacing w:after="0" w:line="200" w:lineRule="exact"/>
        <w:rPr>
          <w:rFonts w:ascii="Calibri" w:hAnsi="Calibri" w:cs="Calibri"/>
          <w:sz w:val="24"/>
          <w:szCs w:val="24"/>
        </w:rPr>
      </w:pPr>
    </w:p>
    <w:p w:rsidR="008D7A06" w:rsidRPr="00543FC2" w:rsidRDefault="008D7A06" w:rsidP="00412819">
      <w:pPr>
        <w:widowControl w:val="0"/>
        <w:autoSpaceDE w:val="0"/>
        <w:autoSpaceDN w:val="0"/>
        <w:adjustRightInd w:val="0"/>
        <w:spacing w:after="0" w:line="200" w:lineRule="exact"/>
        <w:jc w:val="center"/>
        <w:rPr>
          <w:rFonts w:ascii="Calibri" w:hAnsi="Calibri" w:cs="Calibri"/>
          <w:sz w:val="24"/>
          <w:szCs w:val="24"/>
        </w:rPr>
      </w:pPr>
    </w:p>
    <w:p w:rsidR="008D7A06" w:rsidRPr="005649B0" w:rsidRDefault="008D7A06" w:rsidP="00412819">
      <w:pPr>
        <w:widowControl w:val="0"/>
        <w:autoSpaceDE w:val="0"/>
        <w:autoSpaceDN w:val="0"/>
        <w:adjustRightInd w:val="0"/>
        <w:spacing w:before="0" w:after="0"/>
        <w:jc w:val="center"/>
        <w:rPr>
          <w:rFonts w:ascii="Calibri" w:hAnsi="Calibri" w:cs="Calibri"/>
          <w:sz w:val="32"/>
          <w:szCs w:val="32"/>
        </w:rPr>
      </w:pPr>
      <w:r w:rsidRPr="005649B0">
        <w:rPr>
          <w:rFonts w:ascii="Calibri" w:hAnsi="Calibri" w:cs="Calibri"/>
          <w:sz w:val="32"/>
          <w:szCs w:val="32"/>
        </w:rPr>
        <w:t>Assessment Materials</w:t>
      </w:r>
      <w:bookmarkStart w:id="1" w:name="_GoBack"/>
      <w:bookmarkEnd w:id="1"/>
    </w:p>
    <w:p w:rsidR="008D7A06" w:rsidRDefault="008D7A06" w:rsidP="00412819">
      <w:pPr>
        <w:widowControl w:val="0"/>
        <w:suppressAutoHyphens/>
        <w:autoSpaceDE w:val="0"/>
        <w:autoSpaceDN w:val="0"/>
        <w:adjustRightInd w:val="0"/>
        <w:spacing w:before="0" w:after="0" w:line="240" w:lineRule="auto"/>
        <w:jc w:val="center"/>
        <w:rPr>
          <w:rFonts w:ascii="Calibri" w:hAnsi="Calibri" w:cs="Calibri"/>
          <w:sz w:val="32"/>
          <w:szCs w:val="32"/>
          <w:lang w:val="en-AU" w:eastAsia="ar-SA"/>
        </w:rPr>
      </w:pPr>
      <w:r w:rsidRPr="005649B0">
        <w:rPr>
          <w:rFonts w:ascii="Calibri" w:hAnsi="Calibri" w:cs="Calibri"/>
          <w:sz w:val="32"/>
          <w:szCs w:val="32"/>
          <w:lang w:val="en-AU" w:eastAsia="ar-SA"/>
        </w:rPr>
        <w:t xml:space="preserve">BSBMKG517 ANALYSE CONSUMER BEHAVIOUR </w:t>
      </w:r>
    </w:p>
    <w:p w:rsidR="008D7A06" w:rsidRPr="005649B0" w:rsidRDefault="008D7A06" w:rsidP="00412819">
      <w:pPr>
        <w:widowControl w:val="0"/>
        <w:suppressAutoHyphens/>
        <w:autoSpaceDE w:val="0"/>
        <w:autoSpaceDN w:val="0"/>
        <w:adjustRightInd w:val="0"/>
        <w:spacing w:before="0" w:after="0" w:line="240" w:lineRule="auto"/>
        <w:jc w:val="center"/>
        <w:rPr>
          <w:rFonts w:ascii="Calibri" w:hAnsi="Calibri" w:cs="Calibri"/>
          <w:sz w:val="32"/>
          <w:szCs w:val="32"/>
          <w:lang w:val="en-AU" w:eastAsia="ar-SA"/>
        </w:rPr>
      </w:pPr>
      <w:r w:rsidRPr="005649B0">
        <w:rPr>
          <w:rFonts w:ascii="Calibri" w:hAnsi="Calibri" w:cs="Calibri"/>
          <w:sz w:val="32"/>
          <w:szCs w:val="32"/>
          <w:lang w:val="en-AU" w:eastAsia="ar-SA"/>
        </w:rPr>
        <w:t>FOR SPECIFIC INTERNATIONAL MARKETS</w:t>
      </w:r>
    </w:p>
    <w:p w:rsidR="008D7A06" w:rsidRPr="00863E42" w:rsidRDefault="008D7A06" w:rsidP="00412819">
      <w:pPr>
        <w:widowControl w:val="0"/>
        <w:autoSpaceDE w:val="0"/>
        <w:autoSpaceDN w:val="0"/>
        <w:adjustRightInd w:val="0"/>
        <w:spacing w:after="0"/>
        <w:jc w:val="center"/>
        <w:rPr>
          <w:rFonts w:ascii="Calibri" w:hAnsi="Calibri" w:cs="Calibri"/>
          <w:sz w:val="16"/>
          <w:szCs w:val="16"/>
        </w:rPr>
      </w:pPr>
    </w:p>
    <w:p w:rsidR="008D7A06" w:rsidRPr="005649B0" w:rsidRDefault="008D7A06" w:rsidP="005649B0">
      <w:pPr>
        <w:widowControl w:val="0"/>
        <w:autoSpaceDE w:val="0"/>
        <w:autoSpaceDN w:val="0"/>
        <w:adjustRightInd w:val="0"/>
        <w:spacing w:after="0"/>
        <w:jc w:val="center"/>
        <w:rPr>
          <w:rFonts w:ascii="Calibri" w:hAnsi="Calibri" w:cs="Calibri"/>
          <w:b/>
          <w:bCs/>
          <w:sz w:val="32"/>
          <w:szCs w:val="32"/>
        </w:rPr>
      </w:pPr>
      <w:r w:rsidRPr="005649B0">
        <w:rPr>
          <w:rFonts w:ascii="Calibri" w:hAnsi="Calibri" w:cs="Calibri"/>
          <w:b/>
          <w:bCs/>
          <w:sz w:val="32"/>
          <w:szCs w:val="32"/>
        </w:rPr>
        <w:t>To achieve competency in this unit you must complete the following assessment items. All tasks must be submitted together. Tick the boxes to show that each task is attached.</w:t>
      </w:r>
    </w:p>
    <w:p w:rsidR="008D7A06" w:rsidRPr="005649B0" w:rsidRDefault="008D7A06" w:rsidP="00412819">
      <w:pPr>
        <w:widowControl w:val="0"/>
        <w:autoSpaceDE w:val="0"/>
        <w:autoSpaceDN w:val="0"/>
        <w:adjustRightInd w:val="0"/>
        <w:spacing w:before="0" w:after="0"/>
        <w:rPr>
          <w:rFonts w:ascii="Calibri" w:hAnsi="Calibri" w:cs="Calibri"/>
          <w:b/>
          <w:bCs/>
          <w:sz w:val="24"/>
          <w:szCs w:val="24"/>
        </w:rPr>
      </w:pPr>
    </w:p>
    <w:p w:rsidR="008D7A06" w:rsidRPr="005649B0" w:rsidRDefault="008D7A06" w:rsidP="005649B0">
      <w:pPr>
        <w:numPr>
          <w:ilvl w:val="0"/>
          <w:numId w:val="14"/>
        </w:numPr>
        <w:spacing w:before="0" w:after="0" w:line="360" w:lineRule="auto"/>
        <w:rPr>
          <w:rFonts w:ascii="Calibri" w:hAnsi="Calibri" w:cs="Calibri"/>
          <w:sz w:val="32"/>
          <w:szCs w:val="32"/>
        </w:rPr>
      </w:pPr>
      <w:r w:rsidRPr="005649B0">
        <w:rPr>
          <w:rFonts w:ascii="Calibri" w:hAnsi="Calibri" w:cs="Calibri"/>
          <w:sz w:val="32"/>
          <w:szCs w:val="32"/>
        </w:rPr>
        <w:t xml:space="preserve">Task 1. Confirm Target Market </w:t>
      </w:r>
      <w:r w:rsidRPr="005649B0">
        <w:rPr>
          <w:rFonts w:ascii="MS Gothic" w:eastAsia="MS Gothic" w:hAnsi="MS Gothic" w:cs="MS Gothic" w:hint="eastAsia"/>
          <w:sz w:val="32"/>
          <w:szCs w:val="32"/>
        </w:rPr>
        <w:t>☐</w:t>
      </w:r>
    </w:p>
    <w:p w:rsidR="008D7A06" w:rsidRPr="005649B0" w:rsidRDefault="008D7A06" w:rsidP="005649B0">
      <w:pPr>
        <w:numPr>
          <w:ilvl w:val="0"/>
          <w:numId w:val="14"/>
        </w:numPr>
        <w:spacing w:before="0" w:after="0" w:line="360" w:lineRule="auto"/>
        <w:rPr>
          <w:rFonts w:ascii="Calibri" w:hAnsi="Calibri" w:cs="Calibri"/>
          <w:sz w:val="32"/>
          <w:szCs w:val="32"/>
        </w:rPr>
      </w:pPr>
      <w:r w:rsidRPr="005649B0">
        <w:rPr>
          <w:rFonts w:ascii="Calibri" w:hAnsi="Calibri" w:cs="Calibri"/>
          <w:sz w:val="32"/>
          <w:szCs w:val="32"/>
        </w:rPr>
        <w:t xml:space="preserve">Task 2. Assess Current Levels of Consumer Interest </w:t>
      </w:r>
      <w:r w:rsidRPr="005649B0">
        <w:rPr>
          <w:rFonts w:ascii="MS Gothic" w:eastAsia="MS Gothic" w:hAnsi="MS Gothic" w:cs="MS Gothic" w:hint="eastAsia"/>
          <w:sz w:val="32"/>
          <w:szCs w:val="32"/>
        </w:rPr>
        <w:t>☐</w:t>
      </w:r>
    </w:p>
    <w:p w:rsidR="008D7A06" w:rsidRPr="005649B0" w:rsidRDefault="008D7A06" w:rsidP="005649B0">
      <w:pPr>
        <w:numPr>
          <w:ilvl w:val="0"/>
          <w:numId w:val="14"/>
        </w:numPr>
        <w:spacing w:before="0" w:after="0" w:line="360" w:lineRule="auto"/>
        <w:rPr>
          <w:rFonts w:ascii="Calibri" w:hAnsi="Calibri" w:cs="Calibri"/>
          <w:sz w:val="32"/>
          <w:szCs w:val="32"/>
        </w:rPr>
      </w:pPr>
      <w:r w:rsidRPr="005649B0">
        <w:rPr>
          <w:rFonts w:ascii="Calibri" w:hAnsi="Calibri" w:cs="Calibri"/>
          <w:sz w:val="32"/>
          <w:szCs w:val="32"/>
        </w:rPr>
        <w:t xml:space="preserve">Task 3. Recommend Marketing Strategies </w:t>
      </w:r>
      <w:r w:rsidRPr="005649B0">
        <w:rPr>
          <w:rFonts w:ascii="MS Gothic" w:eastAsia="MS Gothic" w:hAnsi="MS Gothic" w:cs="MS Gothic" w:hint="eastAsia"/>
          <w:sz w:val="32"/>
          <w:szCs w:val="32"/>
        </w:rPr>
        <w:t>☐</w:t>
      </w:r>
    </w:p>
    <w:p w:rsidR="008D7A06" w:rsidRPr="00863E42" w:rsidRDefault="008D7A06" w:rsidP="005649B0">
      <w:pPr>
        <w:widowControl w:val="0"/>
        <w:autoSpaceDE w:val="0"/>
        <w:autoSpaceDN w:val="0"/>
        <w:adjustRightInd w:val="0"/>
        <w:rPr>
          <w:rFonts w:ascii="Calibri" w:hAnsi="Calibri" w:cs="Calibri"/>
          <w:sz w:val="16"/>
          <w:szCs w:val="16"/>
        </w:rPr>
      </w:pPr>
    </w:p>
    <w:p w:rsidR="008D7A06" w:rsidRPr="005649B0" w:rsidRDefault="008D7A06" w:rsidP="005649B0">
      <w:pPr>
        <w:widowControl w:val="0"/>
        <w:autoSpaceDE w:val="0"/>
        <w:autoSpaceDN w:val="0"/>
        <w:adjustRightInd w:val="0"/>
        <w:jc w:val="center"/>
        <w:rPr>
          <w:rFonts w:ascii="Calibri" w:hAnsi="Calibri" w:cs="Calibri"/>
          <w:sz w:val="32"/>
          <w:szCs w:val="32"/>
        </w:rPr>
      </w:pPr>
      <w:r w:rsidRPr="005649B0">
        <w:rPr>
          <w:rFonts w:ascii="Calibri" w:hAnsi="Calibri" w:cs="Calibri"/>
          <w:sz w:val="32"/>
          <w:szCs w:val="32"/>
        </w:rPr>
        <w:t>NOTE: If this is a group assignment, each member of your group must individually submit a separate and complete copy.</w:t>
      </w:r>
    </w:p>
    <w:p w:rsidR="008D7A06" w:rsidRPr="00863E42" w:rsidRDefault="008D7A06" w:rsidP="005649B0">
      <w:pPr>
        <w:widowControl w:val="0"/>
        <w:autoSpaceDE w:val="0"/>
        <w:autoSpaceDN w:val="0"/>
        <w:adjustRightInd w:val="0"/>
        <w:rPr>
          <w:rFonts w:ascii="Calibri" w:hAnsi="Calibri" w:cs="Calibri"/>
          <w:b/>
          <w:bCs/>
          <w:i/>
          <w:iCs/>
          <w:sz w:val="16"/>
          <w:szCs w:val="16"/>
        </w:rPr>
      </w:pPr>
    </w:p>
    <w:tbl>
      <w:tblPr>
        <w:tblW w:w="4465" w:type="pct"/>
        <w:tblInd w:w="-106" w:type="dxa"/>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1"/>
        <w:gridCol w:w="6209"/>
      </w:tblGrid>
      <w:tr w:rsidR="008D7A06" w:rsidRPr="005649B0">
        <w:trPr>
          <w:trHeight w:val="274"/>
        </w:trPr>
        <w:tc>
          <w:tcPr>
            <w:tcW w:w="1746" w:type="pct"/>
            <w:tcBorders>
              <w:top w:val="single" w:sz="2" w:space="0" w:color="auto"/>
            </w:tcBorders>
            <w:shd w:val="clear" w:color="auto" w:fill="D9D9D9"/>
          </w:tcPr>
          <w:p w:rsidR="008D7A06" w:rsidRPr="005649B0" w:rsidRDefault="008D7A06" w:rsidP="00985FFA">
            <w:pPr>
              <w:widowControl w:val="0"/>
              <w:autoSpaceDE w:val="0"/>
              <w:autoSpaceDN w:val="0"/>
              <w:adjustRightInd w:val="0"/>
              <w:rPr>
                <w:rFonts w:ascii="Calibri" w:hAnsi="Calibri" w:cs="Calibri"/>
                <w:b/>
                <w:bCs/>
                <w:sz w:val="32"/>
                <w:szCs w:val="32"/>
              </w:rPr>
            </w:pPr>
            <w:r w:rsidRPr="005649B0">
              <w:rPr>
                <w:rFonts w:ascii="Calibri" w:hAnsi="Calibri" w:cs="Calibri"/>
                <w:b/>
                <w:bCs/>
                <w:sz w:val="32"/>
                <w:szCs w:val="32"/>
              </w:rPr>
              <w:t>Student ID</w:t>
            </w:r>
          </w:p>
        </w:tc>
        <w:tc>
          <w:tcPr>
            <w:tcW w:w="3254" w:type="pct"/>
            <w:tcBorders>
              <w:top w:val="single" w:sz="2" w:space="0" w:color="auto"/>
            </w:tcBorders>
            <w:shd w:val="clear" w:color="auto" w:fill="D9D9D9"/>
          </w:tcPr>
          <w:p w:rsidR="008D7A06" w:rsidRPr="005649B0" w:rsidRDefault="008D7A06" w:rsidP="00985FFA">
            <w:pPr>
              <w:widowControl w:val="0"/>
              <w:autoSpaceDE w:val="0"/>
              <w:autoSpaceDN w:val="0"/>
              <w:adjustRightInd w:val="0"/>
              <w:rPr>
                <w:rFonts w:ascii="Calibri" w:hAnsi="Calibri" w:cs="Calibri"/>
                <w:b/>
                <w:bCs/>
                <w:sz w:val="32"/>
                <w:szCs w:val="32"/>
              </w:rPr>
            </w:pPr>
            <w:r w:rsidRPr="005649B0">
              <w:rPr>
                <w:rFonts w:ascii="Calibri" w:hAnsi="Calibri" w:cs="Calibri"/>
                <w:b/>
                <w:bCs/>
                <w:sz w:val="32"/>
                <w:szCs w:val="32"/>
              </w:rPr>
              <w:t>Student Name</w:t>
            </w:r>
          </w:p>
        </w:tc>
      </w:tr>
      <w:tr w:rsidR="008D7A06" w:rsidRPr="005649B0">
        <w:trPr>
          <w:trHeight w:val="597"/>
        </w:trPr>
        <w:tc>
          <w:tcPr>
            <w:tcW w:w="1746" w:type="pct"/>
            <w:vAlign w:val="center"/>
          </w:tcPr>
          <w:p w:rsidR="008D7A06" w:rsidRPr="005649B0" w:rsidRDefault="008D7A06" w:rsidP="00985FFA">
            <w:pPr>
              <w:widowControl w:val="0"/>
              <w:autoSpaceDE w:val="0"/>
              <w:autoSpaceDN w:val="0"/>
              <w:adjustRightInd w:val="0"/>
              <w:spacing w:line="480" w:lineRule="auto"/>
              <w:rPr>
                <w:rFonts w:ascii="Calibri" w:hAnsi="Calibri" w:cs="Calibri"/>
                <w:sz w:val="32"/>
                <w:szCs w:val="32"/>
              </w:rPr>
            </w:pPr>
            <w:r w:rsidRPr="005649B0">
              <w:rPr>
                <w:rStyle w:val="PlaceholderText"/>
                <w:rFonts w:ascii="Calibri" w:hAnsi="Calibri" w:cs="Calibri"/>
                <w:sz w:val="32"/>
                <w:szCs w:val="32"/>
              </w:rPr>
              <w:t>Click here to enter text.</w:t>
            </w:r>
          </w:p>
        </w:tc>
        <w:tc>
          <w:tcPr>
            <w:tcW w:w="3254" w:type="pct"/>
            <w:vAlign w:val="center"/>
          </w:tcPr>
          <w:p w:rsidR="008D7A06" w:rsidRPr="005649B0" w:rsidRDefault="008D7A06" w:rsidP="00985FFA">
            <w:pPr>
              <w:widowControl w:val="0"/>
              <w:autoSpaceDE w:val="0"/>
              <w:autoSpaceDN w:val="0"/>
              <w:adjustRightInd w:val="0"/>
              <w:spacing w:line="480" w:lineRule="auto"/>
              <w:rPr>
                <w:rFonts w:ascii="Calibri" w:hAnsi="Calibri" w:cs="Calibri"/>
                <w:sz w:val="32"/>
                <w:szCs w:val="32"/>
              </w:rPr>
            </w:pPr>
            <w:r w:rsidRPr="005649B0">
              <w:rPr>
                <w:rStyle w:val="PlaceholderText"/>
                <w:rFonts w:ascii="Calibri" w:hAnsi="Calibri" w:cs="Calibri"/>
                <w:sz w:val="32"/>
                <w:szCs w:val="32"/>
              </w:rPr>
              <w:t>Click here to enter text.</w:t>
            </w:r>
          </w:p>
        </w:tc>
      </w:tr>
      <w:tr w:rsidR="008D7A06" w:rsidRPr="005649B0">
        <w:trPr>
          <w:trHeight w:val="1313"/>
        </w:trPr>
        <w:tc>
          <w:tcPr>
            <w:tcW w:w="5000" w:type="pct"/>
            <w:gridSpan w:val="2"/>
            <w:tcBorders>
              <w:top w:val="single" w:sz="2" w:space="0" w:color="auto"/>
              <w:bottom w:val="single" w:sz="2" w:space="0" w:color="auto"/>
            </w:tcBorders>
          </w:tcPr>
          <w:p w:rsidR="008D7A06" w:rsidRPr="00141448" w:rsidRDefault="008D7A06" w:rsidP="00985FFA">
            <w:pPr>
              <w:widowControl w:val="0"/>
              <w:autoSpaceDE w:val="0"/>
              <w:autoSpaceDN w:val="0"/>
              <w:adjustRightInd w:val="0"/>
              <w:rPr>
                <w:rFonts w:ascii="Calibri" w:hAnsi="Calibri" w:cs="Calibri"/>
                <w:b/>
                <w:bCs/>
                <w:sz w:val="24"/>
                <w:szCs w:val="24"/>
              </w:rPr>
            </w:pPr>
            <w:r w:rsidRPr="00141448">
              <w:rPr>
                <w:rFonts w:ascii="Calibri" w:hAnsi="Calibri" w:cs="Calibri"/>
                <w:b/>
                <w:bCs/>
                <w:sz w:val="24"/>
                <w:szCs w:val="24"/>
              </w:rPr>
              <w:t>The other members of my group are:</w:t>
            </w:r>
          </w:p>
          <w:p w:rsidR="008D7A06" w:rsidRPr="00141448" w:rsidRDefault="008D7A06" w:rsidP="00985FFA">
            <w:pPr>
              <w:widowControl w:val="0"/>
              <w:autoSpaceDE w:val="0"/>
              <w:autoSpaceDN w:val="0"/>
              <w:adjustRightInd w:val="0"/>
              <w:rPr>
                <w:rFonts w:ascii="Calibri" w:hAnsi="Calibri" w:cs="Calibri"/>
                <w:b/>
                <w:bCs/>
                <w:sz w:val="24"/>
                <w:szCs w:val="24"/>
              </w:rPr>
            </w:pPr>
          </w:p>
          <w:p w:rsidR="008D7A06" w:rsidRPr="00141448" w:rsidRDefault="008D7A06" w:rsidP="005649B0">
            <w:pPr>
              <w:pStyle w:val="ListParagraph"/>
              <w:widowControl w:val="0"/>
              <w:numPr>
                <w:ilvl w:val="0"/>
                <w:numId w:val="18"/>
              </w:numPr>
              <w:autoSpaceDE w:val="0"/>
              <w:autoSpaceDN w:val="0"/>
              <w:adjustRightInd w:val="0"/>
              <w:spacing w:before="120" w:after="120" w:line="240" w:lineRule="auto"/>
              <w:rPr>
                <w:b/>
                <w:bCs/>
                <w:sz w:val="24"/>
                <w:szCs w:val="24"/>
              </w:rPr>
            </w:pPr>
            <w:r w:rsidRPr="00141448">
              <w:rPr>
                <w:b/>
                <w:bCs/>
                <w:sz w:val="24"/>
                <w:szCs w:val="24"/>
              </w:rPr>
              <w:t>Name:</w:t>
            </w:r>
            <w:r w:rsidRPr="00141448">
              <w:rPr>
                <w:rStyle w:val="PlaceholderText"/>
                <w:sz w:val="24"/>
                <w:szCs w:val="24"/>
              </w:rPr>
              <w:t>Click here to enter text.</w:t>
            </w:r>
            <w:r w:rsidRPr="00141448">
              <w:rPr>
                <w:b/>
                <w:bCs/>
                <w:sz w:val="24"/>
                <w:szCs w:val="24"/>
              </w:rPr>
              <w:t xml:space="preserve"> Student ID#: </w:t>
            </w:r>
            <w:r w:rsidRPr="00141448">
              <w:rPr>
                <w:rStyle w:val="PlaceholderText"/>
                <w:sz w:val="24"/>
                <w:szCs w:val="24"/>
              </w:rPr>
              <w:t>Click here to enter text.</w:t>
            </w:r>
            <w:r w:rsidRPr="00141448">
              <w:rPr>
                <w:b/>
                <w:bCs/>
                <w:sz w:val="24"/>
                <w:szCs w:val="24"/>
              </w:rPr>
              <w:t xml:space="preserve"> </w:t>
            </w:r>
          </w:p>
          <w:p w:rsidR="008D7A06" w:rsidRPr="00141448" w:rsidRDefault="008D7A06" w:rsidP="005649B0">
            <w:pPr>
              <w:pStyle w:val="ListParagraph"/>
              <w:widowControl w:val="0"/>
              <w:numPr>
                <w:ilvl w:val="0"/>
                <w:numId w:val="18"/>
              </w:numPr>
              <w:autoSpaceDE w:val="0"/>
              <w:autoSpaceDN w:val="0"/>
              <w:adjustRightInd w:val="0"/>
              <w:spacing w:before="120" w:after="120" w:line="240" w:lineRule="auto"/>
              <w:rPr>
                <w:b/>
                <w:bCs/>
                <w:sz w:val="24"/>
                <w:szCs w:val="24"/>
              </w:rPr>
            </w:pPr>
            <w:r w:rsidRPr="00141448">
              <w:rPr>
                <w:b/>
                <w:bCs/>
                <w:sz w:val="24"/>
                <w:szCs w:val="24"/>
              </w:rPr>
              <w:t>Name:</w:t>
            </w:r>
            <w:r w:rsidRPr="00141448">
              <w:rPr>
                <w:rStyle w:val="PlaceholderText"/>
                <w:sz w:val="24"/>
                <w:szCs w:val="24"/>
              </w:rPr>
              <w:t>Click here to enter text.</w:t>
            </w:r>
            <w:r w:rsidRPr="00141448">
              <w:rPr>
                <w:b/>
                <w:bCs/>
                <w:sz w:val="24"/>
                <w:szCs w:val="24"/>
              </w:rPr>
              <w:t xml:space="preserve"> Student ID#: </w:t>
            </w:r>
            <w:r w:rsidRPr="00141448">
              <w:rPr>
                <w:rStyle w:val="PlaceholderText"/>
                <w:sz w:val="24"/>
                <w:szCs w:val="24"/>
              </w:rPr>
              <w:t>Click here to enter text.</w:t>
            </w:r>
          </w:p>
          <w:p w:rsidR="008D7A06" w:rsidRPr="005649B0" w:rsidRDefault="008D7A06" w:rsidP="005649B0">
            <w:pPr>
              <w:pStyle w:val="ListParagraph"/>
              <w:widowControl w:val="0"/>
              <w:numPr>
                <w:ilvl w:val="0"/>
                <w:numId w:val="18"/>
              </w:numPr>
              <w:autoSpaceDE w:val="0"/>
              <w:autoSpaceDN w:val="0"/>
              <w:adjustRightInd w:val="0"/>
              <w:spacing w:before="120" w:after="120" w:line="240" w:lineRule="auto"/>
              <w:rPr>
                <w:b/>
                <w:bCs/>
                <w:sz w:val="32"/>
                <w:szCs w:val="32"/>
              </w:rPr>
            </w:pPr>
            <w:r w:rsidRPr="00141448">
              <w:rPr>
                <w:b/>
                <w:bCs/>
                <w:sz w:val="24"/>
                <w:szCs w:val="24"/>
              </w:rPr>
              <w:t>Name:</w:t>
            </w:r>
            <w:r w:rsidRPr="00141448">
              <w:rPr>
                <w:rStyle w:val="PlaceholderText"/>
                <w:sz w:val="24"/>
                <w:szCs w:val="24"/>
              </w:rPr>
              <w:t>Click here to enter text.</w:t>
            </w:r>
            <w:r w:rsidRPr="00141448">
              <w:rPr>
                <w:b/>
                <w:bCs/>
                <w:sz w:val="24"/>
                <w:szCs w:val="24"/>
              </w:rPr>
              <w:t xml:space="preserve"> Student ID#: </w:t>
            </w:r>
            <w:r w:rsidRPr="00141448">
              <w:rPr>
                <w:rStyle w:val="PlaceholderText"/>
                <w:sz w:val="24"/>
                <w:szCs w:val="24"/>
              </w:rPr>
              <w:t>Click here to enter text.</w:t>
            </w:r>
          </w:p>
        </w:tc>
      </w:tr>
      <w:bookmarkEnd w:id="0"/>
    </w:tbl>
    <w:p w:rsidR="008D7A06" w:rsidRPr="00543FC2" w:rsidRDefault="008D7A06">
      <w:pPr>
        <w:spacing w:before="0" w:after="200"/>
        <w:rPr>
          <w:rFonts w:ascii="Calibri" w:hAnsi="Calibri" w:cs="Calibri"/>
          <w:b/>
          <w:bCs/>
          <w:sz w:val="24"/>
          <w:szCs w:val="24"/>
        </w:rPr>
      </w:pPr>
      <w:r w:rsidRPr="00543FC2">
        <w:rPr>
          <w:rFonts w:ascii="Calibri" w:hAnsi="Calibri" w:cs="Calibri"/>
          <w:sz w:val="24"/>
          <w:szCs w:val="24"/>
        </w:rPr>
        <w:br w:type="page"/>
      </w:r>
    </w:p>
    <w:p w:rsidR="008D7A06" w:rsidRDefault="008D7A06" w:rsidP="004E27B1">
      <w:pPr>
        <w:shd w:val="clear" w:color="auto" w:fill="FDE9D9"/>
        <w:jc w:val="center"/>
        <w:rPr>
          <w:rFonts w:ascii="Calibri" w:hAnsi="Calibri" w:cs="Calibri"/>
          <w:b/>
          <w:bCs/>
        </w:rPr>
      </w:pPr>
      <w:r>
        <w:rPr>
          <w:rFonts w:ascii="Calibri" w:hAnsi="Calibri" w:cs="Calibri"/>
          <w:b/>
          <w:bCs/>
        </w:rPr>
        <w:t>PLEASE NOTE: SECTIONS HIGHLIGHTED IN THIS COLOUR ARE FOR TRAINER USE</w:t>
      </w:r>
    </w:p>
    <w:p w:rsidR="008D7A06" w:rsidRDefault="008D7A06" w:rsidP="00735000">
      <w:pPr>
        <w:rPr>
          <w:rFonts w:ascii="Calibri" w:hAnsi="Calibri" w:cs="Calibri"/>
          <w:b/>
          <w:bCs/>
          <w:sz w:val="32"/>
          <w:szCs w:val="32"/>
        </w:rPr>
      </w:pPr>
    </w:p>
    <w:p w:rsidR="008D7A06" w:rsidRPr="00735000" w:rsidRDefault="008D7A06" w:rsidP="00735000">
      <w:pPr>
        <w:shd w:val="clear" w:color="auto" w:fill="FDE9D9"/>
        <w:spacing w:before="0" w:after="0"/>
        <w:jc w:val="center"/>
        <w:rPr>
          <w:rFonts w:ascii="Calibri" w:hAnsi="Calibri" w:cs="Calibri"/>
          <w:b/>
          <w:bCs/>
          <w:sz w:val="32"/>
          <w:szCs w:val="32"/>
        </w:rPr>
      </w:pPr>
      <w:r w:rsidRPr="00031823">
        <w:rPr>
          <w:rFonts w:ascii="Calibri" w:hAnsi="Calibri" w:cs="Calibri"/>
          <w:b/>
          <w:bCs/>
          <w:sz w:val="32"/>
          <w:szCs w:val="32"/>
        </w:rPr>
        <w:t xml:space="preserve">TASK </w:t>
      </w:r>
      <w:r>
        <w:rPr>
          <w:rFonts w:ascii="Calibri" w:hAnsi="Calibri" w:cs="Calibri"/>
          <w:b/>
          <w:bCs/>
          <w:sz w:val="32"/>
          <w:szCs w:val="32"/>
        </w:rPr>
        <w:t>1</w:t>
      </w:r>
      <w:r w:rsidRPr="00031823">
        <w:rPr>
          <w:rFonts w:ascii="Calibri" w:hAnsi="Calibri" w:cs="Calibri"/>
          <w:b/>
          <w:bCs/>
          <w:sz w:val="32"/>
          <w:szCs w:val="32"/>
        </w:rPr>
        <w:t xml:space="preserve"> MARKING SHEET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9"/>
        <w:gridCol w:w="1258"/>
        <w:gridCol w:w="1216"/>
      </w:tblGrid>
      <w:tr w:rsidR="008D7A06" w:rsidRPr="00486CFA">
        <w:trPr>
          <w:jc w:val="center"/>
        </w:trPr>
        <w:tc>
          <w:tcPr>
            <w:tcW w:w="3842" w:type="pct"/>
            <w:vMerge w:val="restart"/>
            <w:shd w:val="clear" w:color="auto" w:fill="D9D9D9"/>
            <w:vAlign w:val="center"/>
          </w:tcPr>
          <w:p w:rsidR="008D7A06" w:rsidRPr="00486CFA" w:rsidRDefault="008D7A06" w:rsidP="004E27B1">
            <w:pPr>
              <w:pStyle w:val="TableHeading"/>
              <w:shd w:val="clear" w:color="auto" w:fill="FDE9D9"/>
              <w:spacing w:before="0" w:after="0"/>
              <w:rPr>
                <w:rFonts w:ascii="Calibri" w:hAnsi="Calibri" w:cs="Calibri"/>
                <w:sz w:val="24"/>
                <w:szCs w:val="24"/>
              </w:rPr>
            </w:pPr>
            <w:r w:rsidRPr="00486CFA">
              <w:rPr>
                <w:rFonts w:ascii="Calibri" w:hAnsi="Calibri" w:cs="Calibri"/>
                <w:sz w:val="24"/>
                <w:szCs w:val="24"/>
              </w:rPr>
              <w:t>Did the candidate:</w:t>
            </w:r>
          </w:p>
        </w:tc>
        <w:tc>
          <w:tcPr>
            <w:tcW w:w="1158" w:type="pct"/>
            <w:gridSpan w:val="2"/>
            <w:shd w:val="clear" w:color="auto" w:fill="D9D9D9"/>
            <w:vAlign w:val="center"/>
          </w:tcPr>
          <w:p w:rsidR="008D7A06" w:rsidRPr="00486CFA" w:rsidRDefault="008D7A06" w:rsidP="004E27B1">
            <w:pPr>
              <w:pStyle w:val="TableHeading"/>
              <w:shd w:val="clear" w:color="auto" w:fill="FDE9D9"/>
              <w:spacing w:before="0" w:after="0"/>
              <w:jc w:val="center"/>
              <w:rPr>
                <w:rFonts w:ascii="Calibri" w:hAnsi="Calibri" w:cs="Calibri"/>
                <w:sz w:val="24"/>
                <w:szCs w:val="24"/>
              </w:rPr>
            </w:pPr>
            <w:r w:rsidRPr="00486CFA">
              <w:rPr>
                <w:rFonts w:ascii="Calibri" w:hAnsi="Calibri" w:cs="Calibri"/>
                <w:sz w:val="24"/>
                <w:szCs w:val="24"/>
              </w:rPr>
              <w:t>Satisfactory</w:t>
            </w:r>
          </w:p>
        </w:tc>
      </w:tr>
      <w:tr w:rsidR="008D7A06" w:rsidRPr="00486CFA">
        <w:trPr>
          <w:jc w:val="center"/>
        </w:trPr>
        <w:tc>
          <w:tcPr>
            <w:tcW w:w="3842" w:type="pct"/>
            <w:vMerge/>
            <w:shd w:val="clear" w:color="auto" w:fill="D9D9D9"/>
            <w:vAlign w:val="center"/>
          </w:tcPr>
          <w:p w:rsidR="008D7A06" w:rsidRPr="00486CFA" w:rsidRDefault="008D7A06" w:rsidP="004E27B1">
            <w:pPr>
              <w:pStyle w:val="TableHeading"/>
              <w:shd w:val="clear" w:color="auto" w:fill="FDE9D9"/>
              <w:spacing w:before="0" w:after="0"/>
              <w:rPr>
                <w:rFonts w:ascii="Calibri" w:hAnsi="Calibri" w:cs="Calibri"/>
                <w:sz w:val="24"/>
                <w:szCs w:val="24"/>
              </w:rPr>
            </w:pPr>
          </w:p>
        </w:tc>
        <w:tc>
          <w:tcPr>
            <w:tcW w:w="589" w:type="pct"/>
            <w:shd w:val="clear" w:color="auto" w:fill="D9D9D9"/>
            <w:vAlign w:val="center"/>
          </w:tcPr>
          <w:p w:rsidR="008D7A06" w:rsidRPr="00486CFA" w:rsidRDefault="008D7A06" w:rsidP="004E27B1">
            <w:pPr>
              <w:pStyle w:val="TableHeading"/>
              <w:shd w:val="clear" w:color="auto" w:fill="FDE9D9"/>
              <w:spacing w:before="0" w:after="0"/>
              <w:jc w:val="center"/>
              <w:rPr>
                <w:rFonts w:ascii="Calibri" w:hAnsi="Calibri" w:cs="Calibri"/>
                <w:sz w:val="24"/>
                <w:szCs w:val="24"/>
              </w:rPr>
            </w:pPr>
            <w:r w:rsidRPr="00486CFA">
              <w:rPr>
                <w:rFonts w:ascii="Calibri" w:hAnsi="Calibri" w:cs="Calibri"/>
                <w:sz w:val="24"/>
                <w:szCs w:val="24"/>
              </w:rPr>
              <w:t>Yes</w:t>
            </w:r>
          </w:p>
        </w:tc>
        <w:tc>
          <w:tcPr>
            <w:tcW w:w="569" w:type="pct"/>
            <w:shd w:val="clear" w:color="auto" w:fill="D9D9D9"/>
            <w:vAlign w:val="center"/>
          </w:tcPr>
          <w:p w:rsidR="008D7A06" w:rsidRPr="00486CFA" w:rsidRDefault="008D7A06" w:rsidP="004E27B1">
            <w:pPr>
              <w:pStyle w:val="TableHeading"/>
              <w:shd w:val="clear" w:color="auto" w:fill="FDE9D9"/>
              <w:spacing w:before="0" w:after="0"/>
              <w:jc w:val="center"/>
              <w:rPr>
                <w:rFonts w:ascii="Calibri" w:hAnsi="Calibri" w:cs="Calibri"/>
                <w:sz w:val="24"/>
                <w:szCs w:val="24"/>
              </w:rPr>
            </w:pPr>
            <w:r w:rsidRPr="00486CFA">
              <w:rPr>
                <w:rFonts w:ascii="Calibri" w:hAnsi="Calibri" w:cs="Calibri"/>
                <w:sz w:val="24"/>
                <w:szCs w:val="24"/>
              </w:rPr>
              <w:t>No</w:t>
            </w:r>
          </w:p>
        </w:tc>
      </w:tr>
      <w:tr w:rsidR="008D7A06" w:rsidRPr="00486CFA">
        <w:trPr>
          <w:jc w:val="center"/>
        </w:trPr>
        <w:tc>
          <w:tcPr>
            <w:tcW w:w="3842" w:type="pct"/>
          </w:tcPr>
          <w:p w:rsidR="008D7A06" w:rsidRPr="00486CFA" w:rsidRDefault="008D7A06" w:rsidP="004E27B1">
            <w:pPr>
              <w:pStyle w:val="ListParagraph"/>
              <w:numPr>
                <w:ilvl w:val="0"/>
                <w:numId w:val="13"/>
              </w:numPr>
              <w:shd w:val="clear" w:color="auto" w:fill="FDE9D9"/>
              <w:spacing w:after="0" w:line="240" w:lineRule="auto"/>
              <w:rPr>
                <w:sz w:val="24"/>
                <w:szCs w:val="24"/>
              </w:rPr>
            </w:pPr>
            <w:r>
              <w:rPr>
                <w:sz w:val="24"/>
                <w:szCs w:val="24"/>
              </w:rPr>
              <w:t>Confirm the target market?</w:t>
            </w:r>
          </w:p>
        </w:tc>
        <w:tc>
          <w:tcPr>
            <w:tcW w:w="589" w:type="pct"/>
            <w:vAlign w:val="center"/>
          </w:tcPr>
          <w:p w:rsidR="008D7A06" w:rsidRPr="00486CFA" w:rsidRDefault="008D7A06" w:rsidP="004E27B1">
            <w:pPr>
              <w:shd w:val="clear" w:color="auto" w:fill="FDE9D9"/>
              <w:spacing w:before="0" w:after="0" w:line="240" w:lineRule="auto"/>
              <w:jc w:val="center"/>
              <w:rPr>
                <w:rFonts w:ascii="Calibri" w:hAnsi="Calibri" w:cs="Calibri"/>
                <w:sz w:val="24"/>
                <w:szCs w:val="24"/>
              </w:rPr>
            </w:pPr>
            <w:r w:rsidRPr="00486CFA">
              <w:rPr>
                <w:rFonts w:ascii="MS Gothic" w:eastAsia="MS Gothic" w:hAnsi="MS Gothic" w:cs="MS Gothic" w:hint="eastAsia"/>
                <w:sz w:val="24"/>
                <w:szCs w:val="24"/>
              </w:rPr>
              <w:t>☐</w:t>
            </w:r>
          </w:p>
        </w:tc>
        <w:tc>
          <w:tcPr>
            <w:tcW w:w="569" w:type="pct"/>
            <w:vAlign w:val="center"/>
          </w:tcPr>
          <w:p w:rsidR="008D7A06" w:rsidRPr="00486CFA" w:rsidRDefault="008D7A06" w:rsidP="004E27B1">
            <w:pPr>
              <w:shd w:val="clear" w:color="auto" w:fill="FDE9D9"/>
              <w:spacing w:before="0" w:after="0" w:line="240" w:lineRule="auto"/>
              <w:jc w:val="center"/>
              <w:rPr>
                <w:rFonts w:ascii="Calibri" w:hAnsi="Calibri" w:cs="Calibri"/>
                <w:sz w:val="24"/>
                <w:szCs w:val="24"/>
              </w:rPr>
            </w:pPr>
            <w:r w:rsidRPr="00486CFA">
              <w:rPr>
                <w:rFonts w:ascii="MS Gothic" w:eastAsia="MS Gothic" w:hAnsi="MS Gothic" w:cs="MS Gothic" w:hint="eastAsia"/>
                <w:sz w:val="24"/>
                <w:szCs w:val="24"/>
              </w:rPr>
              <w:t>☐</w:t>
            </w:r>
          </w:p>
        </w:tc>
      </w:tr>
      <w:tr w:rsidR="008D7A06" w:rsidRPr="00486CFA">
        <w:trPr>
          <w:jc w:val="center"/>
        </w:trPr>
        <w:tc>
          <w:tcPr>
            <w:tcW w:w="3842" w:type="pct"/>
          </w:tcPr>
          <w:p w:rsidR="008D7A06" w:rsidRPr="00486CFA" w:rsidRDefault="008D7A06" w:rsidP="004E27B1">
            <w:pPr>
              <w:pStyle w:val="ListParagraph"/>
              <w:numPr>
                <w:ilvl w:val="0"/>
                <w:numId w:val="13"/>
              </w:numPr>
              <w:shd w:val="clear" w:color="auto" w:fill="FDE9D9"/>
              <w:spacing w:after="0" w:line="240" w:lineRule="auto"/>
              <w:rPr>
                <w:sz w:val="24"/>
                <w:szCs w:val="24"/>
              </w:rPr>
            </w:pPr>
            <w:r>
              <w:rPr>
                <w:sz w:val="24"/>
                <w:szCs w:val="24"/>
              </w:rPr>
              <w:t>Assess current level of consumer interest?</w:t>
            </w:r>
          </w:p>
        </w:tc>
        <w:tc>
          <w:tcPr>
            <w:tcW w:w="589" w:type="pct"/>
            <w:vAlign w:val="center"/>
          </w:tcPr>
          <w:p w:rsidR="008D7A06" w:rsidRPr="00486CFA" w:rsidRDefault="008D7A06" w:rsidP="004E27B1">
            <w:pPr>
              <w:shd w:val="clear" w:color="auto" w:fill="FDE9D9"/>
              <w:spacing w:before="0" w:after="0" w:line="240" w:lineRule="auto"/>
              <w:jc w:val="center"/>
              <w:rPr>
                <w:rFonts w:ascii="Calibri" w:hAnsi="Calibri" w:cs="Calibri"/>
                <w:sz w:val="24"/>
                <w:szCs w:val="24"/>
              </w:rPr>
            </w:pPr>
            <w:r w:rsidRPr="00486CFA">
              <w:rPr>
                <w:rFonts w:ascii="MS Gothic" w:eastAsia="MS Gothic" w:hAnsi="MS Gothic" w:cs="MS Gothic" w:hint="eastAsia"/>
                <w:sz w:val="24"/>
                <w:szCs w:val="24"/>
              </w:rPr>
              <w:t>☐</w:t>
            </w:r>
          </w:p>
        </w:tc>
        <w:tc>
          <w:tcPr>
            <w:tcW w:w="569" w:type="pct"/>
            <w:vAlign w:val="center"/>
          </w:tcPr>
          <w:p w:rsidR="008D7A06" w:rsidRPr="00486CFA" w:rsidRDefault="008D7A06" w:rsidP="004E27B1">
            <w:pPr>
              <w:shd w:val="clear" w:color="auto" w:fill="FDE9D9"/>
              <w:spacing w:before="0" w:after="0" w:line="240" w:lineRule="auto"/>
              <w:jc w:val="center"/>
              <w:rPr>
                <w:rFonts w:ascii="Calibri" w:hAnsi="Calibri" w:cs="Calibri"/>
                <w:sz w:val="24"/>
                <w:szCs w:val="24"/>
              </w:rPr>
            </w:pPr>
            <w:r w:rsidRPr="00486CFA">
              <w:rPr>
                <w:rFonts w:ascii="MS Gothic" w:eastAsia="MS Gothic" w:hAnsi="MS Gothic" w:cs="MS Gothic" w:hint="eastAsia"/>
                <w:sz w:val="24"/>
                <w:szCs w:val="24"/>
              </w:rPr>
              <w:t>☐</w:t>
            </w:r>
          </w:p>
        </w:tc>
      </w:tr>
      <w:tr w:rsidR="008D7A06" w:rsidRPr="00486CFA">
        <w:trPr>
          <w:jc w:val="center"/>
        </w:trPr>
        <w:tc>
          <w:tcPr>
            <w:tcW w:w="3842" w:type="pct"/>
          </w:tcPr>
          <w:p w:rsidR="008D7A06" w:rsidRPr="00486CFA" w:rsidRDefault="008D7A06" w:rsidP="004E27B1">
            <w:pPr>
              <w:pStyle w:val="ListParagraph"/>
              <w:numPr>
                <w:ilvl w:val="0"/>
                <w:numId w:val="13"/>
              </w:numPr>
              <w:shd w:val="clear" w:color="auto" w:fill="FDE9D9"/>
              <w:spacing w:after="0" w:line="240" w:lineRule="auto"/>
              <w:rPr>
                <w:sz w:val="24"/>
                <w:szCs w:val="24"/>
              </w:rPr>
            </w:pPr>
            <w:r>
              <w:rPr>
                <w:sz w:val="24"/>
                <w:szCs w:val="24"/>
              </w:rPr>
              <w:t>Recommend marketing strategies?</w:t>
            </w:r>
          </w:p>
        </w:tc>
        <w:tc>
          <w:tcPr>
            <w:tcW w:w="589" w:type="pct"/>
            <w:vAlign w:val="center"/>
          </w:tcPr>
          <w:p w:rsidR="008D7A06" w:rsidRPr="00486CFA" w:rsidRDefault="008D7A06" w:rsidP="004E27B1">
            <w:pPr>
              <w:shd w:val="clear" w:color="auto" w:fill="FDE9D9"/>
              <w:spacing w:before="0" w:after="0" w:line="240" w:lineRule="auto"/>
              <w:jc w:val="center"/>
              <w:rPr>
                <w:rFonts w:ascii="Calibri" w:hAnsi="Calibri" w:cs="Calibri"/>
                <w:sz w:val="24"/>
                <w:szCs w:val="24"/>
              </w:rPr>
            </w:pPr>
            <w:r w:rsidRPr="00486CFA">
              <w:rPr>
                <w:rFonts w:ascii="MS Gothic" w:eastAsia="MS Gothic" w:hAnsi="MS Gothic" w:cs="MS Gothic" w:hint="eastAsia"/>
                <w:sz w:val="24"/>
                <w:szCs w:val="24"/>
              </w:rPr>
              <w:t>☐</w:t>
            </w:r>
          </w:p>
        </w:tc>
        <w:tc>
          <w:tcPr>
            <w:tcW w:w="569" w:type="pct"/>
            <w:vAlign w:val="center"/>
          </w:tcPr>
          <w:p w:rsidR="008D7A06" w:rsidRPr="00486CFA" w:rsidRDefault="008D7A06" w:rsidP="004E27B1">
            <w:pPr>
              <w:shd w:val="clear" w:color="auto" w:fill="FDE9D9"/>
              <w:spacing w:before="0" w:after="0" w:line="240" w:lineRule="auto"/>
              <w:jc w:val="center"/>
              <w:rPr>
                <w:rFonts w:ascii="Calibri" w:hAnsi="Calibri" w:cs="Calibri"/>
                <w:sz w:val="24"/>
                <w:szCs w:val="24"/>
              </w:rPr>
            </w:pPr>
            <w:r w:rsidRPr="00486CFA">
              <w:rPr>
                <w:rFonts w:ascii="MS Gothic" w:eastAsia="MS Gothic" w:hAnsi="MS Gothic" w:cs="MS Gothic" w:hint="eastAsia"/>
                <w:sz w:val="24"/>
                <w:szCs w:val="24"/>
              </w:rPr>
              <w:t>☐</w:t>
            </w:r>
          </w:p>
        </w:tc>
      </w:tr>
    </w:tbl>
    <w:p w:rsidR="008D7A06" w:rsidRDefault="008D7A06" w:rsidP="00735000">
      <w:pPr>
        <w:shd w:val="clear" w:color="auto" w:fill="FDE9D9"/>
        <w:spacing w:before="0" w:after="0"/>
        <w:jc w:val="center"/>
        <w:rPr>
          <w:rFonts w:ascii="Calibri" w:hAnsi="Calibri" w:cs="Calibri"/>
          <w:b/>
          <w:bCs/>
          <w:sz w:val="32"/>
          <w:szCs w:val="32"/>
        </w:rPr>
      </w:pPr>
    </w:p>
    <w:p w:rsidR="008D7A06" w:rsidRPr="00735000" w:rsidRDefault="008D7A06" w:rsidP="00735000">
      <w:pPr>
        <w:shd w:val="clear" w:color="auto" w:fill="FDE9D9"/>
        <w:spacing w:before="0" w:after="0"/>
        <w:jc w:val="center"/>
        <w:rPr>
          <w:rFonts w:ascii="Calibri" w:hAnsi="Calibri" w:cs="Calibri"/>
          <w:b/>
          <w:bCs/>
          <w:sz w:val="32"/>
          <w:szCs w:val="32"/>
        </w:rPr>
      </w:pPr>
      <w:r w:rsidRPr="00031823">
        <w:rPr>
          <w:rFonts w:ascii="Calibri" w:hAnsi="Calibri" w:cs="Calibri"/>
          <w:b/>
          <w:bCs/>
          <w:sz w:val="32"/>
          <w:szCs w:val="32"/>
        </w:rPr>
        <w:t xml:space="preserve">TASK </w:t>
      </w:r>
      <w:r>
        <w:rPr>
          <w:rFonts w:ascii="Calibri" w:hAnsi="Calibri" w:cs="Calibri"/>
          <w:b/>
          <w:bCs/>
          <w:sz w:val="32"/>
          <w:szCs w:val="32"/>
        </w:rPr>
        <w:t>2</w:t>
      </w:r>
      <w:r w:rsidRPr="00031823">
        <w:rPr>
          <w:rFonts w:ascii="Calibri" w:hAnsi="Calibri" w:cs="Calibri"/>
          <w:b/>
          <w:bCs/>
          <w:sz w:val="32"/>
          <w:szCs w:val="32"/>
        </w:rPr>
        <w:t xml:space="preserve"> MARKING SHEET</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310"/>
        <w:gridCol w:w="1188"/>
        <w:gridCol w:w="1280"/>
      </w:tblGrid>
      <w:tr w:rsidR="008D7A06" w:rsidRPr="00205000">
        <w:trPr>
          <w:jc w:val="center"/>
        </w:trPr>
        <w:tc>
          <w:tcPr>
            <w:tcW w:w="3855" w:type="pct"/>
            <w:vMerge w:val="restart"/>
            <w:shd w:val="clear" w:color="auto" w:fill="E0E0E0"/>
            <w:vAlign w:val="center"/>
          </w:tcPr>
          <w:p w:rsidR="008D7A06" w:rsidRPr="00205000" w:rsidRDefault="008D7A06" w:rsidP="0015254C">
            <w:pPr>
              <w:keepNext/>
              <w:shd w:val="clear" w:color="auto" w:fill="FDE9D9"/>
              <w:suppressAutoHyphens/>
              <w:spacing w:before="60" w:after="60"/>
              <w:rPr>
                <w:rFonts w:ascii="Calibri" w:hAnsi="Calibri" w:cs="Calibri"/>
                <w:b/>
                <w:bCs/>
                <w:lang w:val="en-AU" w:eastAsia="ar-SA"/>
              </w:rPr>
            </w:pPr>
            <w:r w:rsidRPr="00205000">
              <w:rPr>
                <w:rFonts w:ascii="Calibri" w:hAnsi="Calibri" w:cs="Calibri"/>
                <w:b/>
                <w:bCs/>
                <w:lang w:val="en-AU" w:eastAsia="ar-SA"/>
              </w:rPr>
              <w:t>Did the candidate</w:t>
            </w:r>
          </w:p>
        </w:tc>
        <w:tc>
          <w:tcPr>
            <w:tcW w:w="1145" w:type="pct"/>
            <w:gridSpan w:val="2"/>
            <w:shd w:val="clear" w:color="auto" w:fill="E0E0E0"/>
            <w:vAlign w:val="center"/>
          </w:tcPr>
          <w:p w:rsidR="008D7A06" w:rsidRPr="00205000" w:rsidRDefault="008D7A06" w:rsidP="0015254C">
            <w:pPr>
              <w:keepNext/>
              <w:shd w:val="clear" w:color="auto" w:fill="FDE9D9"/>
              <w:suppressAutoHyphens/>
              <w:spacing w:before="60" w:after="60"/>
              <w:jc w:val="center"/>
              <w:rPr>
                <w:rFonts w:ascii="Calibri" w:hAnsi="Calibri" w:cs="Calibri"/>
                <w:b/>
                <w:bCs/>
                <w:lang w:val="en-AU" w:eastAsia="ar-SA"/>
              </w:rPr>
            </w:pPr>
            <w:r w:rsidRPr="00205000">
              <w:rPr>
                <w:rFonts w:ascii="Calibri" w:hAnsi="Calibri" w:cs="Calibri"/>
                <w:b/>
                <w:bCs/>
                <w:lang w:val="en-AU" w:eastAsia="ar-SA"/>
              </w:rPr>
              <w:t>Satisfactory</w:t>
            </w:r>
          </w:p>
        </w:tc>
      </w:tr>
      <w:tr w:rsidR="008D7A06" w:rsidRPr="00205000">
        <w:trPr>
          <w:jc w:val="center"/>
        </w:trPr>
        <w:tc>
          <w:tcPr>
            <w:tcW w:w="3855" w:type="pct"/>
            <w:vMerge/>
            <w:shd w:val="clear" w:color="auto" w:fill="E0E0E0"/>
            <w:vAlign w:val="center"/>
          </w:tcPr>
          <w:p w:rsidR="008D7A06" w:rsidRPr="00205000" w:rsidRDefault="008D7A06" w:rsidP="0015254C">
            <w:pPr>
              <w:shd w:val="clear" w:color="auto" w:fill="FDE9D9"/>
              <w:suppressAutoHyphens/>
              <w:spacing w:before="60" w:after="60"/>
              <w:rPr>
                <w:rFonts w:ascii="Calibri" w:hAnsi="Calibri" w:cs="Calibri"/>
                <w:lang w:val="en-AU" w:eastAsia="ar-SA"/>
              </w:rPr>
            </w:pPr>
          </w:p>
        </w:tc>
        <w:tc>
          <w:tcPr>
            <w:tcW w:w="551" w:type="pct"/>
            <w:shd w:val="clear" w:color="auto" w:fill="E0E0E0"/>
            <w:vAlign w:val="center"/>
          </w:tcPr>
          <w:p w:rsidR="008D7A06" w:rsidRPr="00205000" w:rsidRDefault="008D7A06" w:rsidP="0015254C">
            <w:pPr>
              <w:keepNext/>
              <w:shd w:val="clear" w:color="auto" w:fill="FDE9D9"/>
              <w:suppressAutoHyphens/>
              <w:spacing w:before="60" w:after="60"/>
              <w:jc w:val="center"/>
              <w:rPr>
                <w:rFonts w:ascii="Calibri" w:hAnsi="Calibri" w:cs="Calibri"/>
                <w:b/>
                <w:bCs/>
                <w:lang w:val="en-AU" w:eastAsia="ar-SA"/>
              </w:rPr>
            </w:pPr>
            <w:r w:rsidRPr="00205000">
              <w:rPr>
                <w:rFonts w:ascii="Calibri" w:hAnsi="Calibri" w:cs="Calibri"/>
                <w:b/>
                <w:bCs/>
                <w:lang w:val="en-AU" w:eastAsia="ar-SA"/>
              </w:rPr>
              <w:t>Yes</w:t>
            </w:r>
          </w:p>
        </w:tc>
        <w:tc>
          <w:tcPr>
            <w:tcW w:w="594" w:type="pct"/>
            <w:shd w:val="clear" w:color="auto" w:fill="E0E0E0"/>
            <w:vAlign w:val="center"/>
          </w:tcPr>
          <w:p w:rsidR="008D7A06" w:rsidRPr="00205000" w:rsidRDefault="008D7A06" w:rsidP="0015254C">
            <w:pPr>
              <w:keepNext/>
              <w:shd w:val="clear" w:color="auto" w:fill="FDE9D9"/>
              <w:suppressAutoHyphens/>
              <w:spacing w:before="60" w:after="60"/>
              <w:jc w:val="center"/>
              <w:rPr>
                <w:rFonts w:ascii="Calibri" w:hAnsi="Calibri" w:cs="Calibri"/>
                <w:b/>
                <w:bCs/>
                <w:lang w:val="en-AU" w:eastAsia="ar-SA"/>
              </w:rPr>
            </w:pPr>
            <w:r w:rsidRPr="00205000">
              <w:rPr>
                <w:rFonts w:ascii="Calibri" w:hAnsi="Calibri" w:cs="Calibri"/>
                <w:b/>
                <w:bCs/>
                <w:lang w:val="en-AU" w:eastAsia="ar-SA"/>
              </w:rPr>
              <w:t>No</w:t>
            </w:r>
          </w:p>
        </w:tc>
      </w:tr>
      <w:tr w:rsidR="008D7A06" w:rsidRPr="00205000">
        <w:trPr>
          <w:jc w:val="center"/>
        </w:trPr>
        <w:tc>
          <w:tcPr>
            <w:tcW w:w="3855" w:type="pct"/>
            <w:vAlign w:val="center"/>
          </w:tcPr>
          <w:p w:rsidR="008D7A06" w:rsidRPr="00205000" w:rsidRDefault="008D7A06" w:rsidP="0015254C">
            <w:pPr>
              <w:shd w:val="clear" w:color="auto" w:fill="FDE9D9"/>
              <w:suppressAutoHyphens/>
              <w:spacing w:before="60" w:after="60"/>
              <w:rPr>
                <w:rFonts w:ascii="Calibri" w:hAnsi="Calibri" w:cs="Calibri"/>
                <w:lang w:val="en-AU" w:eastAsia="ar-SA"/>
              </w:rPr>
            </w:pPr>
            <w:r w:rsidRPr="00205000">
              <w:rPr>
                <w:rFonts w:ascii="Calibri" w:hAnsi="Calibri" w:cs="Calibri"/>
                <w:lang w:val="en-AU" w:eastAsia="ar-SA"/>
              </w:rPr>
              <w:t>Answer all questions and address all of the requirements specified in the Assessment Task?</w:t>
            </w:r>
          </w:p>
        </w:tc>
        <w:tc>
          <w:tcPr>
            <w:tcW w:w="551" w:type="pct"/>
            <w:vAlign w:val="center"/>
          </w:tcPr>
          <w:p w:rsidR="008D7A06" w:rsidRPr="00205000" w:rsidRDefault="008D7A06" w:rsidP="0015254C">
            <w:pPr>
              <w:shd w:val="clear" w:color="auto" w:fill="FDE9D9"/>
              <w:suppressAutoHyphens/>
              <w:spacing w:before="60" w:after="60"/>
              <w:jc w:val="center"/>
              <w:rPr>
                <w:rFonts w:ascii="Calibri" w:hAnsi="Calibri" w:cs="Calibri"/>
                <w:lang w:val="en-AU" w:eastAsia="ar-SA"/>
              </w:rPr>
            </w:pPr>
            <w:r w:rsidRPr="00205000">
              <w:rPr>
                <w:rFonts w:ascii="MS Gothic" w:eastAsia="MS Gothic" w:hAnsi="MS Gothic" w:cs="MS Gothic" w:hint="eastAsia"/>
                <w:lang w:val="en-AU" w:eastAsia="ar-SA"/>
              </w:rPr>
              <w:t>☐</w:t>
            </w:r>
          </w:p>
        </w:tc>
        <w:tc>
          <w:tcPr>
            <w:tcW w:w="594" w:type="pct"/>
            <w:vAlign w:val="center"/>
          </w:tcPr>
          <w:p w:rsidR="008D7A06" w:rsidRPr="00205000" w:rsidRDefault="008D7A06" w:rsidP="0015254C">
            <w:pPr>
              <w:shd w:val="clear" w:color="auto" w:fill="FDE9D9"/>
              <w:suppressAutoHyphens/>
              <w:spacing w:before="60" w:after="60"/>
              <w:jc w:val="center"/>
              <w:rPr>
                <w:rFonts w:ascii="Calibri" w:hAnsi="Calibri" w:cs="Calibri"/>
                <w:lang w:val="en-AU" w:eastAsia="ar-SA"/>
              </w:rPr>
            </w:pPr>
            <w:r w:rsidRPr="00205000">
              <w:rPr>
                <w:rFonts w:ascii="MS Gothic" w:eastAsia="MS Gothic" w:hAnsi="MS Gothic" w:cs="MS Gothic" w:hint="eastAsia"/>
                <w:lang w:val="en-AU" w:eastAsia="ar-SA"/>
              </w:rPr>
              <w:t>☐</w:t>
            </w:r>
          </w:p>
        </w:tc>
      </w:tr>
      <w:tr w:rsidR="008D7A06" w:rsidRPr="00205000">
        <w:tblPrEx>
          <w:tblCellMar>
            <w:top w:w="0" w:type="dxa"/>
            <w:left w:w="108" w:type="dxa"/>
            <w:bottom w:w="0" w:type="dxa"/>
            <w:right w:w="108" w:type="dxa"/>
          </w:tblCellMar>
        </w:tblPrEx>
        <w:trPr>
          <w:cantSplit/>
          <w:jc w:val="center"/>
        </w:trPr>
        <w:tc>
          <w:tcPr>
            <w:tcW w:w="5000" w:type="pct"/>
            <w:gridSpan w:val="3"/>
          </w:tcPr>
          <w:p w:rsidR="008D7A06" w:rsidRDefault="008D7A06" w:rsidP="0015254C">
            <w:pPr>
              <w:pBdr>
                <w:bottom w:val="single" w:sz="6" w:space="1" w:color="auto"/>
              </w:pBdr>
              <w:shd w:val="clear" w:color="auto" w:fill="FDE9D9"/>
              <w:rPr>
                <w:rFonts w:ascii="Calibri" w:hAnsi="Calibri" w:cs="Calibri"/>
                <w:b/>
                <w:bCs/>
                <w:caps/>
              </w:rPr>
            </w:pPr>
            <w:r w:rsidRPr="00205000">
              <w:rPr>
                <w:rFonts w:ascii="Calibri" w:hAnsi="Calibri" w:cs="Calibri"/>
                <w:b/>
                <w:bCs/>
                <w:caps/>
              </w:rPr>
              <w:t>ASSESSOR cOMMENTS</w:t>
            </w:r>
          </w:p>
          <w:p w:rsidR="008D7A06" w:rsidRPr="00AC5172" w:rsidRDefault="008D7A06" w:rsidP="0015254C">
            <w:pPr>
              <w:pBdr>
                <w:bottom w:val="single" w:sz="6" w:space="1" w:color="auto"/>
              </w:pBdr>
              <w:shd w:val="clear" w:color="auto" w:fill="FDE9D9"/>
              <w:rPr>
                <w:rFonts w:ascii="Calibri" w:hAnsi="Calibri" w:cs="Calibri"/>
                <w:b/>
                <w:bCs/>
                <w:caps/>
              </w:rPr>
            </w:pPr>
            <w:r w:rsidRPr="00AC5172">
              <w:rPr>
                <w:rStyle w:val="PlaceholderText"/>
              </w:rPr>
              <w:t>Click here to enter text.</w:t>
            </w:r>
          </w:p>
        </w:tc>
      </w:tr>
    </w:tbl>
    <w:p w:rsidR="008D7A06" w:rsidRPr="00486CFA" w:rsidRDefault="008D7A06" w:rsidP="004E27B1">
      <w:pPr>
        <w:shd w:val="clear" w:color="auto" w:fill="FDE9D9"/>
        <w:spacing w:before="0" w:after="0" w:line="240" w:lineRule="auto"/>
        <w:rPr>
          <w:rFonts w:ascii="Calibri" w:hAnsi="Calibri" w:cs="Calibri"/>
          <w:b/>
          <w:bCs/>
          <w:sz w:val="24"/>
          <w:szCs w:val="24"/>
        </w:rPr>
      </w:pPr>
    </w:p>
    <w:tbl>
      <w:tblPr>
        <w:tblW w:w="497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2"/>
        <w:gridCol w:w="2408"/>
        <w:gridCol w:w="2900"/>
      </w:tblGrid>
      <w:tr w:rsidR="008D7A06" w:rsidRPr="00332819">
        <w:trPr>
          <w:trHeight w:val="401"/>
        </w:trPr>
        <w:tc>
          <w:tcPr>
            <w:tcW w:w="5000" w:type="pct"/>
            <w:gridSpan w:val="4"/>
            <w:tcBorders>
              <w:top w:val="nil"/>
              <w:left w:val="nil"/>
              <w:right w:val="nil"/>
            </w:tcBorders>
          </w:tcPr>
          <w:p w:rsidR="008D7A06" w:rsidRDefault="008D7A06" w:rsidP="00735000">
            <w:pPr>
              <w:shd w:val="clear" w:color="auto" w:fill="FDE9D9"/>
              <w:spacing w:before="0" w:after="0"/>
              <w:rPr>
                <w:rFonts w:ascii="Calibri" w:hAnsi="Calibri" w:cs="Calibri"/>
                <w:b/>
                <w:bCs/>
                <w:color w:val="000000"/>
              </w:rPr>
            </w:pPr>
          </w:p>
        </w:tc>
      </w:tr>
      <w:tr w:rsidR="008D7A06" w:rsidRPr="00332819">
        <w:trPr>
          <w:trHeight w:val="401"/>
        </w:trPr>
        <w:tc>
          <w:tcPr>
            <w:tcW w:w="5000" w:type="pct"/>
            <w:gridSpan w:val="4"/>
            <w:tcBorders>
              <w:left w:val="single" w:sz="12" w:space="0" w:color="auto"/>
              <w:bottom w:val="single" w:sz="12" w:space="0" w:color="auto"/>
              <w:right w:val="single" w:sz="12" w:space="0" w:color="auto"/>
            </w:tcBorders>
            <w:shd w:val="clear" w:color="auto" w:fill="BFBFBF"/>
          </w:tcPr>
          <w:p w:rsidR="008D7A06" w:rsidRPr="00735000" w:rsidRDefault="008D7A06" w:rsidP="004E27B1">
            <w:pPr>
              <w:shd w:val="clear" w:color="auto" w:fill="FDE9D9"/>
              <w:spacing w:before="0" w:after="0"/>
              <w:jc w:val="center"/>
              <w:rPr>
                <w:rFonts w:ascii="Calibri" w:hAnsi="Calibri" w:cs="Calibri"/>
                <w:b/>
                <w:bCs/>
                <w:color w:val="000000"/>
                <w:sz w:val="32"/>
                <w:szCs w:val="32"/>
              </w:rPr>
            </w:pPr>
            <w:r w:rsidRPr="00735000">
              <w:rPr>
                <w:rFonts w:ascii="Calibri" w:hAnsi="Calibri" w:cs="Calibri"/>
                <w:b/>
                <w:bCs/>
                <w:color w:val="000000"/>
                <w:sz w:val="32"/>
                <w:szCs w:val="32"/>
              </w:rPr>
              <w:t>ASSESSMENT - SUMMARY</w:t>
            </w:r>
          </w:p>
        </w:tc>
      </w:tr>
      <w:tr w:rsidR="008D7A06" w:rsidRPr="00332819">
        <w:trPr>
          <w:trHeight w:val="401"/>
        </w:trPr>
        <w:tc>
          <w:tcPr>
            <w:tcW w:w="5000" w:type="pct"/>
            <w:gridSpan w:val="4"/>
            <w:tcBorders>
              <w:top w:val="single" w:sz="12" w:space="0" w:color="auto"/>
              <w:left w:val="single" w:sz="12" w:space="0" w:color="auto"/>
              <w:bottom w:val="single" w:sz="6" w:space="0" w:color="auto"/>
              <w:right w:val="single" w:sz="12" w:space="0" w:color="auto"/>
            </w:tcBorders>
          </w:tcPr>
          <w:p w:rsidR="008D7A06" w:rsidRPr="00332819" w:rsidRDefault="008D7A06" w:rsidP="004E27B1">
            <w:pPr>
              <w:shd w:val="clear" w:color="auto" w:fill="FDE9D9"/>
              <w:spacing w:before="0" w:after="0"/>
              <w:jc w:val="center"/>
              <w:rPr>
                <w:rFonts w:ascii="Calibri" w:hAnsi="Calibri" w:cs="Calibri"/>
                <w:b/>
                <w:bCs/>
                <w:color w:val="000000"/>
              </w:rPr>
            </w:pPr>
            <w:r w:rsidRPr="00332819">
              <w:rPr>
                <w:rFonts w:ascii="Calibri" w:hAnsi="Calibri" w:cs="Calibri"/>
                <w:b/>
                <w:bCs/>
                <w:color w:val="000000"/>
              </w:rPr>
              <w:t xml:space="preserve">Assessor’s checklist – tick when finalized </w:t>
            </w:r>
          </w:p>
        </w:tc>
      </w:tr>
      <w:tr w:rsidR="008D7A06" w:rsidRPr="00332819">
        <w:tc>
          <w:tcPr>
            <w:tcW w:w="1235" w:type="pct"/>
            <w:tcBorders>
              <w:top w:val="single" w:sz="6" w:space="0" w:color="auto"/>
              <w:left w:val="single" w:sz="12" w:space="0" w:color="auto"/>
              <w:bottom w:val="single" w:sz="6" w:space="0" w:color="auto"/>
              <w:right w:val="single" w:sz="12" w:space="0" w:color="auto"/>
            </w:tcBorders>
          </w:tcPr>
          <w:p w:rsidR="008D7A06" w:rsidRPr="00332819" w:rsidRDefault="008D7A06" w:rsidP="004E27B1">
            <w:pPr>
              <w:shd w:val="clear" w:color="auto" w:fill="FDE9D9"/>
              <w:spacing w:before="0" w:after="0"/>
              <w:rPr>
                <w:rFonts w:ascii="Calibri" w:hAnsi="Calibri" w:cs="Calibri"/>
                <w:color w:val="000000"/>
              </w:rPr>
            </w:pPr>
            <w:r w:rsidRPr="00332819">
              <w:rPr>
                <w:rFonts w:ascii="Calibri" w:hAnsi="Calibri" w:cs="Calibri"/>
                <w:color w:val="000000"/>
              </w:rPr>
              <w:t>Task 1</w:t>
            </w:r>
            <w:r w:rsidRPr="00332819">
              <w:rPr>
                <w:rFonts w:ascii="MS Gothic" w:eastAsia="MS Gothic" w:hAnsi="MS Gothic" w:cs="MS Gothic" w:hint="eastAsia"/>
                <w:color w:val="000000"/>
              </w:rPr>
              <w:t>☐</w:t>
            </w:r>
          </w:p>
        </w:tc>
        <w:tc>
          <w:tcPr>
            <w:tcW w:w="1270" w:type="pct"/>
            <w:tcBorders>
              <w:top w:val="single" w:sz="6" w:space="0" w:color="auto"/>
              <w:left w:val="single" w:sz="12" w:space="0" w:color="auto"/>
              <w:bottom w:val="single" w:sz="6" w:space="0" w:color="auto"/>
            </w:tcBorders>
          </w:tcPr>
          <w:p w:rsidR="008D7A06" w:rsidRPr="00332819" w:rsidRDefault="008D7A06" w:rsidP="004E27B1">
            <w:pPr>
              <w:shd w:val="clear" w:color="auto" w:fill="FDE9D9"/>
              <w:spacing w:before="0" w:after="0"/>
              <w:rPr>
                <w:rFonts w:ascii="Calibri" w:hAnsi="Calibri" w:cs="Calibri"/>
                <w:color w:val="000000"/>
              </w:rPr>
            </w:pPr>
            <w:r w:rsidRPr="00332819">
              <w:rPr>
                <w:rFonts w:ascii="Calibri" w:hAnsi="Calibri" w:cs="Calibri"/>
                <w:color w:val="000000"/>
              </w:rPr>
              <w:t>Task 2</w:t>
            </w:r>
            <w:r w:rsidRPr="00332819">
              <w:rPr>
                <w:rFonts w:ascii="MS Gothic" w:eastAsia="MS Gothic" w:hAnsi="MS Gothic" w:cs="MS Gothic" w:hint="eastAsia"/>
                <w:color w:val="000000"/>
              </w:rPr>
              <w:t>☐</w:t>
            </w:r>
          </w:p>
        </w:tc>
        <w:tc>
          <w:tcPr>
            <w:tcW w:w="1132" w:type="pct"/>
            <w:tcBorders>
              <w:top w:val="single" w:sz="6" w:space="0" w:color="auto"/>
              <w:bottom w:val="single" w:sz="6" w:space="0" w:color="auto"/>
            </w:tcBorders>
          </w:tcPr>
          <w:p w:rsidR="008D7A06" w:rsidRPr="00332819" w:rsidRDefault="008D7A06" w:rsidP="004E27B1">
            <w:pPr>
              <w:shd w:val="clear" w:color="auto" w:fill="FDE9D9"/>
              <w:spacing w:before="0" w:after="0"/>
              <w:rPr>
                <w:rFonts w:ascii="Calibri" w:hAnsi="Calibri" w:cs="Calibri"/>
                <w:color w:val="000000"/>
              </w:rPr>
            </w:pPr>
          </w:p>
        </w:tc>
        <w:tc>
          <w:tcPr>
            <w:tcW w:w="1364" w:type="pct"/>
            <w:tcBorders>
              <w:top w:val="single" w:sz="6" w:space="0" w:color="auto"/>
              <w:bottom w:val="single" w:sz="6" w:space="0" w:color="auto"/>
              <w:right w:val="single" w:sz="12" w:space="0" w:color="auto"/>
            </w:tcBorders>
          </w:tcPr>
          <w:p w:rsidR="008D7A06" w:rsidRPr="00332819" w:rsidRDefault="008D7A06" w:rsidP="004E27B1">
            <w:pPr>
              <w:shd w:val="clear" w:color="auto" w:fill="FDE9D9"/>
              <w:spacing w:before="0" w:after="0"/>
              <w:rPr>
                <w:rFonts w:ascii="Calibri" w:hAnsi="Calibri" w:cs="Calibri"/>
                <w:color w:val="000000"/>
              </w:rPr>
            </w:pPr>
          </w:p>
        </w:tc>
      </w:tr>
      <w:tr w:rsidR="008D7A06" w:rsidRPr="00332819">
        <w:tc>
          <w:tcPr>
            <w:tcW w:w="5000" w:type="pct"/>
            <w:gridSpan w:val="4"/>
            <w:tcBorders>
              <w:top w:val="single" w:sz="12" w:space="0" w:color="auto"/>
              <w:left w:val="single" w:sz="12" w:space="0" w:color="auto"/>
              <w:bottom w:val="single" w:sz="12" w:space="0" w:color="auto"/>
              <w:right w:val="single" w:sz="12" w:space="0" w:color="auto"/>
            </w:tcBorders>
          </w:tcPr>
          <w:p w:rsidR="008D7A06" w:rsidRPr="00332819" w:rsidRDefault="008D7A06" w:rsidP="004E27B1">
            <w:pPr>
              <w:shd w:val="clear" w:color="auto" w:fill="FDE9D9"/>
              <w:spacing w:before="0" w:after="0"/>
              <w:jc w:val="center"/>
              <w:rPr>
                <w:rFonts w:ascii="Calibri" w:hAnsi="Calibri" w:cs="Calibri"/>
                <w:b/>
                <w:bCs/>
                <w:color w:val="000000"/>
              </w:rPr>
            </w:pPr>
            <w:r w:rsidRPr="00332819">
              <w:rPr>
                <w:rFonts w:ascii="Calibri" w:hAnsi="Calibri" w:cs="Calibri"/>
                <w:b/>
                <w:bCs/>
                <w:color w:val="000000"/>
              </w:rPr>
              <w:t xml:space="preserve">ASSESSOR’S GENERAL COMMENTS </w:t>
            </w:r>
          </w:p>
          <w:p w:rsidR="008D7A06" w:rsidRPr="00332819" w:rsidRDefault="008D7A06" w:rsidP="004E27B1">
            <w:pPr>
              <w:shd w:val="clear" w:color="auto" w:fill="FDE9D9"/>
              <w:spacing w:before="0" w:after="0"/>
              <w:jc w:val="center"/>
              <w:rPr>
                <w:rFonts w:ascii="Calibri" w:hAnsi="Calibri" w:cs="Calibri"/>
                <w:b/>
                <w:bCs/>
                <w:color w:val="000000"/>
              </w:rPr>
            </w:pPr>
            <w:r w:rsidRPr="00332819">
              <w:rPr>
                <w:rFonts w:ascii="Calibri" w:hAnsi="Calibri" w:cs="Calibri"/>
                <w:b/>
                <w:bCs/>
                <w:color w:val="000000"/>
              </w:rPr>
              <w:t>(see individual tasks &amp; marking guides for more detail)</w:t>
            </w:r>
          </w:p>
          <w:p w:rsidR="008D7A06" w:rsidRPr="00332819" w:rsidRDefault="008D7A06" w:rsidP="004E27B1">
            <w:pPr>
              <w:shd w:val="clear" w:color="auto" w:fill="FDE9D9"/>
              <w:spacing w:before="0" w:after="0"/>
              <w:rPr>
                <w:rFonts w:ascii="Calibri" w:hAnsi="Calibri" w:cs="Calibri"/>
                <w:color w:val="000000"/>
              </w:rPr>
            </w:pPr>
            <w:r>
              <w:rPr>
                <w:rFonts w:ascii="Calibri" w:hAnsi="Calibri" w:cs="Calibri"/>
                <w:color w:val="000000"/>
              </w:rPr>
              <w:t xml:space="preserve">     </w:t>
            </w:r>
          </w:p>
          <w:p w:rsidR="008D7A06" w:rsidRPr="00332819" w:rsidRDefault="008D7A06" w:rsidP="004E27B1">
            <w:pPr>
              <w:shd w:val="clear" w:color="auto" w:fill="FDE9D9"/>
              <w:spacing w:before="0" w:after="0"/>
              <w:rPr>
                <w:rFonts w:ascii="Calibri" w:hAnsi="Calibri" w:cs="Calibri"/>
                <w:color w:val="000000"/>
              </w:rPr>
            </w:pPr>
          </w:p>
        </w:tc>
      </w:tr>
      <w:tr w:rsidR="008D7A06" w:rsidRPr="00332819">
        <w:tc>
          <w:tcPr>
            <w:tcW w:w="5000" w:type="pct"/>
            <w:gridSpan w:val="4"/>
            <w:tcBorders>
              <w:top w:val="single" w:sz="12" w:space="0" w:color="auto"/>
              <w:left w:val="single" w:sz="12" w:space="0" w:color="auto"/>
              <w:bottom w:val="single" w:sz="12" w:space="0" w:color="auto"/>
              <w:right w:val="single" w:sz="12" w:space="0" w:color="auto"/>
            </w:tcBorders>
          </w:tcPr>
          <w:p w:rsidR="008D7A06" w:rsidRPr="00332819" w:rsidRDefault="008D7A06" w:rsidP="004E27B1">
            <w:pPr>
              <w:shd w:val="clear" w:color="auto" w:fill="FDE9D9"/>
              <w:spacing w:before="0" w:after="0"/>
              <w:rPr>
                <w:rFonts w:ascii="Calibri" w:hAnsi="Calibri" w:cs="Calibri"/>
                <w:b/>
                <w:bCs/>
                <w:color w:val="000000"/>
              </w:rPr>
            </w:pPr>
            <w:r w:rsidRPr="00332819">
              <w:rPr>
                <w:rFonts w:ascii="Calibri" w:hAnsi="Calibri" w:cs="Calibri"/>
                <w:b/>
                <w:bCs/>
                <w:color w:val="000000"/>
              </w:rPr>
              <w:t>Assessor Name</w:t>
            </w:r>
          </w:p>
          <w:p w:rsidR="008D7A06" w:rsidRPr="00332819" w:rsidRDefault="008D7A06" w:rsidP="004E27B1">
            <w:pPr>
              <w:shd w:val="clear" w:color="auto" w:fill="FDE9D9"/>
              <w:tabs>
                <w:tab w:val="left" w:pos="1047"/>
              </w:tabs>
              <w:spacing w:before="0" w:after="0"/>
              <w:rPr>
                <w:rFonts w:ascii="Calibri" w:hAnsi="Calibri" w:cs="Calibri"/>
                <w:b/>
                <w:bCs/>
                <w:color w:val="000000"/>
              </w:rPr>
            </w:pPr>
            <w:r>
              <w:rPr>
                <w:rFonts w:ascii="Calibri" w:hAnsi="Calibri" w:cs="Calibri"/>
                <w:color w:val="000000"/>
              </w:rPr>
              <w:t xml:space="preserve">     </w:t>
            </w:r>
          </w:p>
        </w:tc>
      </w:tr>
    </w:tbl>
    <w:p w:rsidR="008D7A06" w:rsidRPr="00332819" w:rsidRDefault="008D7A06" w:rsidP="004E27B1">
      <w:pPr>
        <w:shd w:val="clear" w:color="auto" w:fill="FDE9D9"/>
        <w:spacing w:before="0" w:after="0"/>
        <w:rPr>
          <w:rFonts w:ascii="Calibri" w:hAnsi="Calibri" w:cs="Calibri"/>
          <w:color w:val="000000"/>
        </w:rPr>
      </w:pPr>
    </w:p>
    <w:tbl>
      <w:tblPr>
        <w:tblpPr w:leftFromText="180" w:rightFromText="180" w:vertAnchor="text" w:horzAnchor="margin" w:tblpY="19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3874"/>
        <w:gridCol w:w="6809"/>
      </w:tblGrid>
      <w:tr w:rsidR="008D7A06" w:rsidRPr="00332819">
        <w:tc>
          <w:tcPr>
            <w:tcW w:w="1813" w:type="pct"/>
            <w:tcBorders>
              <w:top w:val="single" w:sz="12" w:space="0" w:color="auto"/>
              <w:bottom w:val="single" w:sz="12" w:space="0" w:color="auto"/>
            </w:tcBorders>
            <w:shd w:val="clear" w:color="auto" w:fill="D9D9D9"/>
            <w:vAlign w:val="center"/>
          </w:tcPr>
          <w:p w:rsidR="008D7A06" w:rsidRPr="00332819" w:rsidRDefault="008D7A06" w:rsidP="004E27B1">
            <w:pPr>
              <w:widowControl w:val="0"/>
              <w:shd w:val="clear" w:color="auto" w:fill="FDE9D9"/>
              <w:autoSpaceDE w:val="0"/>
              <w:autoSpaceDN w:val="0"/>
              <w:adjustRightInd w:val="0"/>
              <w:spacing w:line="200" w:lineRule="exact"/>
              <w:jc w:val="center"/>
              <w:rPr>
                <w:rFonts w:ascii="Calibri" w:hAnsi="Calibri" w:cs="Calibri"/>
                <w:b/>
                <w:bCs/>
              </w:rPr>
            </w:pPr>
            <w:r w:rsidRPr="00332819">
              <w:rPr>
                <w:rFonts w:ascii="Calibri" w:hAnsi="Calibri" w:cs="Calibri"/>
                <w:b/>
                <w:bCs/>
              </w:rPr>
              <w:t>RESULT</w:t>
            </w:r>
          </w:p>
        </w:tc>
        <w:tc>
          <w:tcPr>
            <w:tcW w:w="3187" w:type="pct"/>
            <w:tcBorders>
              <w:top w:val="single" w:sz="12" w:space="0" w:color="auto"/>
              <w:bottom w:val="single" w:sz="12" w:space="0" w:color="auto"/>
            </w:tcBorders>
            <w:vAlign w:val="center"/>
          </w:tcPr>
          <w:p w:rsidR="008D7A06" w:rsidRPr="00332819" w:rsidRDefault="008D7A06" w:rsidP="004E27B1">
            <w:pPr>
              <w:widowControl w:val="0"/>
              <w:shd w:val="clear" w:color="auto" w:fill="FDE9D9"/>
              <w:autoSpaceDE w:val="0"/>
              <w:autoSpaceDN w:val="0"/>
              <w:adjustRightInd w:val="0"/>
              <w:spacing w:line="200" w:lineRule="exact"/>
              <w:jc w:val="center"/>
              <w:rPr>
                <w:rFonts w:ascii="Calibri" w:hAnsi="Calibri" w:cs="Calibri"/>
              </w:rPr>
            </w:pPr>
          </w:p>
          <w:p w:rsidR="008D7A06" w:rsidRPr="00332819" w:rsidRDefault="008D7A06" w:rsidP="004E27B1">
            <w:pPr>
              <w:widowControl w:val="0"/>
              <w:shd w:val="clear" w:color="auto" w:fill="FDE9D9"/>
              <w:autoSpaceDE w:val="0"/>
              <w:autoSpaceDN w:val="0"/>
              <w:adjustRightInd w:val="0"/>
              <w:spacing w:line="200" w:lineRule="exact"/>
              <w:jc w:val="center"/>
              <w:rPr>
                <w:rFonts w:ascii="Calibri" w:hAnsi="Calibri" w:cs="Calibri"/>
              </w:rPr>
            </w:pPr>
          </w:p>
          <w:p w:rsidR="008D7A06" w:rsidRPr="00332819" w:rsidRDefault="008D7A06" w:rsidP="004E27B1">
            <w:pPr>
              <w:widowControl w:val="0"/>
              <w:shd w:val="clear" w:color="auto" w:fill="FDE9D9"/>
              <w:autoSpaceDE w:val="0"/>
              <w:autoSpaceDN w:val="0"/>
              <w:adjustRightInd w:val="0"/>
              <w:spacing w:line="200" w:lineRule="exact"/>
              <w:jc w:val="center"/>
              <w:rPr>
                <w:rFonts w:ascii="Calibri" w:hAnsi="Calibri" w:cs="Calibri"/>
                <w:b/>
                <w:bCs/>
              </w:rPr>
            </w:pPr>
            <w:r w:rsidRPr="00332819">
              <w:rPr>
                <w:rFonts w:ascii="Calibri" w:hAnsi="Calibri" w:cs="Calibri"/>
                <w:b/>
                <w:bCs/>
              </w:rPr>
              <w:t xml:space="preserve">COMPETENT </w:t>
            </w:r>
            <w:r w:rsidRPr="00332819">
              <w:rPr>
                <w:rFonts w:ascii="MS Gothic" w:eastAsia="MS Gothic" w:hAnsi="MS Gothic" w:cs="MS Gothic" w:hint="eastAsia"/>
                <w:b/>
                <w:bCs/>
              </w:rPr>
              <w:t>☐</w:t>
            </w:r>
            <w:r w:rsidRPr="00332819">
              <w:rPr>
                <w:rFonts w:ascii="Calibri" w:hAnsi="Calibri" w:cs="Calibri"/>
                <w:b/>
                <w:bCs/>
              </w:rPr>
              <w:t xml:space="preserve">                 NOT YET COMPETENT </w:t>
            </w:r>
            <w:r w:rsidRPr="00332819">
              <w:rPr>
                <w:rFonts w:ascii="MS Gothic" w:eastAsia="MS Gothic" w:hAnsi="MS Gothic" w:cs="MS Gothic" w:hint="eastAsia"/>
                <w:b/>
                <w:bCs/>
              </w:rPr>
              <w:t>☐</w:t>
            </w:r>
          </w:p>
          <w:p w:rsidR="008D7A06" w:rsidRPr="00332819" w:rsidRDefault="008D7A06" w:rsidP="004E27B1">
            <w:pPr>
              <w:widowControl w:val="0"/>
              <w:shd w:val="clear" w:color="auto" w:fill="FDE9D9"/>
              <w:autoSpaceDE w:val="0"/>
              <w:autoSpaceDN w:val="0"/>
              <w:adjustRightInd w:val="0"/>
              <w:spacing w:line="200" w:lineRule="exact"/>
              <w:jc w:val="center"/>
              <w:rPr>
                <w:rFonts w:ascii="Calibri" w:hAnsi="Calibri" w:cs="Calibri"/>
              </w:rPr>
            </w:pPr>
          </w:p>
          <w:p w:rsidR="008D7A06" w:rsidRPr="00332819" w:rsidRDefault="008D7A06" w:rsidP="004E27B1">
            <w:pPr>
              <w:widowControl w:val="0"/>
              <w:shd w:val="clear" w:color="auto" w:fill="FDE9D9"/>
              <w:autoSpaceDE w:val="0"/>
              <w:autoSpaceDN w:val="0"/>
              <w:adjustRightInd w:val="0"/>
              <w:spacing w:line="200" w:lineRule="exact"/>
              <w:jc w:val="center"/>
              <w:rPr>
                <w:rFonts w:ascii="Calibri" w:hAnsi="Calibri" w:cs="Calibri"/>
                <w:b/>
                <w:bCs/>
              </w:rPr>
            </w:pPr>
          </w:p>
        </w:tc>
      </w:tr>
    </w:tbl>
    <w:p w:rsidR="008D7A06" w:rsidRDefault="008D7A06" w:rsidP="004F2EBC">
      <w:pPr>
        <w:pStyle w:val="Heading1"/>
        <w:spacing w:before="0" w:after="0" w:line="276" w:lineRule="auto"/>
        <w:rPr>
          <w:rFonts w:ascii="Calibri" w:hAnsi="Calibri" w:cs="Calibri"/>
          <w:sz w:val="32"/>
          <w:szCs w:val="32"/>
        </w:rPr>
      </w:pPr>
      <w:r w:rsidRPr="00BB0D06">
        <w:rPr>
          <w:rFonts w:ascii="Calibri" w:hAnsi="Calibri" w:cs="Calibri"/>
          <w:sz w:val="32"/>
          <w:szCs w:val="32"/>
        </w:rPr>
        <w:t>Task 1</w:t>
      </w:r>
      <w:r w:rsidRPr="00BB0D06">
        <w:rPr>
          <w:rFonts w:ascii="Calibri" w:hAnsi="Calibri" w:cs="Calibri"/>
          <w:sz w:val="32"/>
          <w:szCs w:val="32"/>
        </w:rPr>
        <w:tab/>
      </w:r>
      <w:r w:rsidRPr="00BB0D06">
        <w:rPr>
          <w:rFonts w:ascii="Calibri" w:hAnsi="Calibri" w:cs="Calibri"/>
          <w:sz w:val="32"/>
          <w:szCs w:val="32"/>
        </w:rPr>
        <w:tab/>
      </w:r>
      <w:r>
        <w:rPr>
          <w:rFonts w:ascii="Calibri" w:hAnsi="Calibri" w:cs="Calibri"/>
          <w:sz w:val="32"/>
          <w:szCs w:val="32"/>
        </w:rPr>
        <w:t>Case Study</w:t>
      </w:r>
      <w:r w:rsidRPr="00BB0D06">
        <w:rPr>
          <w:rFonts w:ascii="Calibri" w:hAnsi="Calibri" w:cs="Calibri"/>
          <w:sz w:val="32"/>
          <w:szCs w:val="32"/>
        </w:rPr>
        <w:t xml:space="preserve"> </w:t>
      </w:r>
    </w:p>
    <w:p w:rsidR="008D7A06" w:rsidRPr="00BB0D06" w:rsidRDefault="008D7A06" w:rsidP="004F2EBC">
      <w:pPr>
        <w:rPr>
          <w:rFonts w:cs="Times New Roman"/>
        </w:rPr>
      </w:pPr>
    </w:p>
    <w:p w:rsidR="008D7A06" w:rsidRPr="00BB0D06" w:rsidRDefault="008D7A06" w:rsidP="004F2EBC">
      <w:pPr>
        <w:keepNext/>
        <w:pBdr>
          <w:bottom w:val="single" w:sz="4" w:space="1" w:color="000000"/>
        </w:pBdr>
        <w:spacing w:before="0" w:after="0"/>
        <w:outlineLvl w:val="1"/>
        <w:rPr>
          <w:rFonts w:ascii="Calibri" w:hAnsi="Calibri" w:cs="Calibri"/>
          <w:b/>
          <w:bCs/>
          <w:kern w:val="32"/>
          <w:sz w:val="32"/>
          <w:szCs w:val="32"/>
          <w:lang w:val="en-AU"/>
        </w:rPr>
      </w:pPr>
      <w:r w:rsidRPr="00BB0D06">
        <w:rPr>
          <w:rFonts w:ascii="Calibri" w:hAnsi="Calibri" w:cs="Calibri"/>
          <w:b/>
          <w:bCs/>
          <w:kern w:val="32"/>
          <w:sz w:val="32"/>
          <w:szCs w:val="32"/>
          <w:lang w:val="en-AU"/>
        </w:rPr>
        <w:t>Assessment description</w:t>
      </w:r>
    </w:p>
    <w:p w:rsidR="008D7A06" w:rsidRDefault="008D7A06">
      <w:pPr>
        <w:spacing w:before="0" w:after="200"/>
        <w:rPr>
          <w:rFonts w:ascii="Calibri" w:hAnsi="Calibri" w:cs="Calibri"/>
          <w:kern w:val="32"/>
          <w:sz w:val="24"/>
          <w:szCs w:val="24"/>
        </w:rPr>
      </w:pPr>
      <w:r w:rsidRPr="004F2EBC">
        <w:rPr>
          <w:rFonts w:ascii="Calibri" w:hAnsi="Calibri" w:cs="Calibri"/>
          <w:kern w:val="32"/>
          <w:sz w:val="24"/>
          <w:szCs w:val="24"/>
        </w:rPr>
        <w:t>Review the Case Study Marketing Plan and prepare a report to management detailing your observations and findings.</w:t>
      </w:r>
      <w:r>
        <w:rPr>
          <w:rFonts w:ascii="Calibri" w:hAnsi="Calibri" w:cs="Calibri"/>
          <w:kern w:val="32"/>
          <w:sz w:val="24"/>
          <w:szCs w:val="24"/>
        </w:rPr>
        <w:t xml:space="preserve"> Note: This is not a group activity.</w:t>
      </w:r>
    </w:p>
    <w:p w:rsidR="008D7A06" w:rsidRPr="00AF24CD" w:rsidRDefault="008D7A06" w:rsidP="00AF24CD">
      <w:pPr>
        <w:rPr>
          <w:rFonts w:ascii="Calibri" w:hAnsi="Calibri" w:cs="Calibri"/>
          <w:sz w:val="24"/>
          <w:szCs w:val="24"/>
        </w:rPr>
      </w:pPr>
      <w:r w:rsidRPr="00985FFA">
        <w:rPr>
          <w:rFonts w:ascii="Calibri" w:hAnsi="Calibri" w:cs="Calibri"/>
          <w:sz w:val="24"/>
          <w:szCs w:val="24"/>
        </w:rPr>
        <w:t xml:space="preserve">Imagine that you are the Marketing Manager at Mobile News Games LLC (MNG).  </w:t>
      </w:r>
      <w:r>
        <w:rPr>
          <w:rFonts w:ascii="Calibri" w:hAnsi="Calibri" w:cs="Calibri"/>
          <w:sz w:val="24"/>
          <w:szCs w:val="24"/>
        </w:rPr>
        <w:t>R</w:t>
      </w:r>
      <w:r w:rsidRPr="00985FFA">
        <w:rPr>
          <w:rFonts w:ascii="Calibri" w:hAnsi="Calibri" w:cs="Calibri"/>
          <w:sz w:val="24"/>
          <w:szCs w:val="24"/>
        </w:rPr>
        <w:t>eview the MNG Marketing Plan to determine how they analysed consumer behaviour for their international market.  You are required to apply your knowledge and your understanding of the theoretical aspects of the learning content of this unit and to specifically relate this to the case study. To successfully do this please</w:t>
      </w:r>
      <w:r>
        <w:rPr>
          <w:rFonts w:ascii="Calibri" w:hAnsi="Calibri" w:cs="Calibri"/>
          <w:sz w:val="24"/>
          <w:szCs w:val="24"/>
        </w:rPr>
        <w:t xml:space="preserve"> following the procedure below.</w:t>
      </w:r>
    </w:p>
    <w:p w:rsidR="008D7A06" w:rsidRPr="00BB0D06" w:rsidRDefault="008D7A06" w:rsidP="00985FFA">
      <w:pPr>
        <w:keepNext/>
        <w:pBdr>
          <w:bottom w:val="single" w:sz="4" w:space="1" w:color="000000"/>
        </w:pBdr>
        <w:spacing w:before="0" w:after="0"/>
        <w:outlineLvl w:val="1"/>
        <w:rPr>
          <w:rFonts w:ascii="Calibri" w:hAnsi="Calibri" w:cs="Calibri"/>
          <w:b/>
          <w:bCs/>
          <w:kern w:val="32"/>
          <w:sz w:val="32"/>
          <w:szCs w:val="32"/>
        </w:rPr>
      </w:pPr>
      <w:r w:rsidRPr="00BB0D06">
        <w:rPr>
          <w:rFonts w:ascii="Calibri" w:hAnsi="Calibri" w:cs="Calibri"/>
          <w:b/>
          <w:bCs/>
          <w:kern w:val="32"/>
          <w:sz w:val="32"/>
          <w:szCs w:val="32"/>
        </w:rPr>
        <w:t>Procedure</w:t>
      </w:r>
    </w:p>
    <w:p w:rsidR="008D7A06" w:rsidRDefault="008D7A06" w:rsidP="00985FFA">
      <w:pPr>
        <w:autoSpaceDE w:val="0"/>
        <w:autoSpaceDN w:val="0"/>
        <w:adjustRightInd w:val="0"/>
        <w:spacing w:after="0" w:line="240" w:lineRule="auto"/>
        <w:rPr>
          <w:rFonts w:ascii="Calibri" w:hAnsi="Calibri" w:cs="Calibri"/>
          <w:sz w:val="24"/>
          <w:szCs w:val="24"/>
        </w:rPr>
      </w:pPr>
      <w:r w:rsidRPr="00985FFA">
        <w:rPr>
          <w:rFonts w:ascii="Calibri" w:hAnsi="Calibri" w:cs="Calibri"/>
          <w:sz w:val="24"/>
          <w:szCs w:val="24"/>
        </w:rPr>
        <w:t>Click on the link below to review the Mobile News Games LLC (MNG) marketing plan and include your findings of the following in your report: NB India and Australia are international markets that MNG plan to enter.</w:t>
      </w:r>
    </w:p>
    <w:p w:rsidR="008D7A06" w:rsidRPr="00985FFA" w:rsidRDefault="008D7A06" w:rsidP="00985FFA">
      <w:pPr>
        <w:autoSpaceDE w:val="0"/>
        <w:autoSpaceDN w:val="0"/>
        <w:adjustRightInd w:val="0"/>
        <w:spacing w:after="0" w:line="240" w:lineRule="auto"/>
        <w:rPr>
          <w:rFonts w:ascii="Calibri" w:hAnsi="Calibri" w:cs="Calibri"/>
          <w:sz w:val="24"/>
          <w:szCs w:val="24"/>
        </w:rPr>
      </w:pPr>
    </w:p>
    <w:p w:rsidR="008D7A06" w:rsidRPr="00985FFA" w:rsidRDefault="008D7A06" w:rsidP="00985FFA">
      <w:pPr>
        <w:autoSpaceDE w:val="0"/>
        <w:autoSpaceDN w:val="0"/>
        <w:adjustRightInd w:val="0"/>
        <w:spacing w:after="0" w:line="240" w:lineRule="auto"/>
        <w:rPr>
          <w:rStyle w:val="HTMLCite"/>
          <w:rFonts w:ascii="Calibri" w:hAnsi="Calibri" w:cs="Calibri"/>
          <w:sz w:val="24"/>
          <w:szCs w:val="24"/>
        </w:rPr>
      </w:pPr>
      <w:hyperlink r:id="rId7" w:history="1">
        <w:r w:rsidRPr="00985FFA">
          <w:rPr>
            <w:rStyle w:val="Hyperlink"/>
            <w:rFonts w:ascii="Calibri" w:hAnsi="Calibri" w:cs="Calibri"/>
            <w:sz w:val="24"/>
            <w:szCs w:val="24"/>
          </w:rPr>
          <w:t>http://www.morebusiness.com/templates_worksheets/bplans/printpre.brc</w:t>
        </w:r>
      </w:hyperlink>
    </w:p>
    <w:p w:rsidR="008D7A06" w:rsidRPr="00985FFA" w:rsidRDefault="008D7A06" w:rsidP="00985FFA">
      <w:pPr>
        <w:autoSpaceDE w:val="0"/>
        <w:autoSpaceDN w:val="0"/>
        <w:adjustRightInd w:val="0"/>
        <w:spacing w:after="0" w:line="240" w:lineRule="auto"/>
        <w:rPr>
          <w:rFonts w:ascii="Calibri" w:hAnsi="Calibri" w:cs="Calibri"/>
          <w:i/>
          <w:iCs/>
          <w:sz w:val="24"/>
          <w:szCs w:val="24"/>
        </w:rPr>
      </w:pPr>
    </w:p>
    <w:p w:rsidR="008D7A06" w:rsidRPr="007F531D" w:rsidRDefault="008D7A06" w:rsidP="00AF24CD">
      <w:pPr>
        <w:pStyle w:val="ListParagraph"/>
        <w:numPr>
          <w:ilvl w:val="0"/>
          <w:numId w:val="23"/>
        </w:numPr>
        <w:autoSpaceDE w:val="0"/>
        <w:autoSpaceDN w:val="0"/>
        <w:adjustRightInd w:val="0"/>
        <w:spacing w:after="0"/>
        <w:rPr>
          <w:b/>
          <w:bCs/>
          <w:sz w:val="24"/>
          <w:szCs w:val="24"/>
        </w:rPr>
      </w:pPr>
      <w:r w:rsidRPr="007F531D">
        <w:rPr>
          <w:b/>
          <w:bCs/>
          <w:sz w:val="24"/>
          <w:szCs w:val="24"/>
        </w:rPr>
        <w:t>Prepare a brief overview of MNG in less than 200 words</w:t>
      </w:r>
    </w:p>
    <w:p w:rsidR="008D7A06" w:rsidRPr="00985FFA" w:rsidRDefault="008D7A06" w:rsidP="00AF24CD">
      <w:pPr>
        <w:pStyle w:val="ListParagraph"/>
        <w:numPr>
          <w:ilvl w:val="0"/>
          <w:numId w:val="23"/>
        </w:numPr>
        <w:autoSpaceDE w:val="0"/>
        <w:autoSpaceDN w:val="0"/>
        <w:adjustRightInd w:val="0"/>
        <w:spacing w:after="0"/>
        <w:rPr>
          <w:sz w:val="24"/>
          <w:szCs w:val="24"/>
        </w:rPr>
      </w:pPr>
      <w:r w:rsidRPr="007F531D">
        <w:rPr>
          <w:b/>
          <w:bCs/>
          <w:sz w:val="24"/>
          <w:szCs w:val="24"/>
        </w:rPr>
        <w:t>Confirming</w:t>
      </w:r>
      <w:r w:rsidRPr="00985FFA">
        <w:rPr>
          <w:b/>
          <w:bCs/>
          <w:sz w:val="24"/>
          <w:szCs w:val="24"/>
        </w:rPr>
        <w:t xml:space="preserve"> the target market [section 1 heading] </w:t>
      </w:r>
      <w:r w:rsidRPr="00985FFA">
        <w:rPr>
          <w:sz w:val="24"/>
          <w:szCs w:val="24"/>
        </w:rPr>
        <w:t xml:space="preserve">Identify and discuss each of the four steps in the process of ‘confirming the target market’? </w:t>
      </w:r>
      <w:r w:rsidRPr="00985FFA">
        <w:rPr>
          <w:sz w:val="24"/>
          <w:szCs w:val="24"/>
          <w:lang w:eastAsia="en-AU"/>
        </w:rPr>
        <w:t>(Refer to SWB pages 7-20)</w:t>
      </w:r>
    </w:p>
    <w:p w:rsidR="008D7A06" w:rsidRDefault="008D7A06" w:rsidP="00AF24CD">
      <w:pPr>
        <w:pStyle w:val="ListParagraph"/>
        <w:numPr>
          <w:ilvl w:val="0"/>
          <w:numId w:val="24"/>
        </w:numPr>
        <w:autoSpaceDE w:val="0"/>
        <w:autoSpaceDN w:val="0"/>
        <w:adjustRightInd w:val="0"/>
        <w:spacing w:after="0"/>
        <w:rPr>
          <w:sz w:val="24"/>
          <w:szCs w:val="24"/>
        </w:rPr>
      </w:pPr>
      <w:r w:rsidRPr="00985FFA">
        <w:rPr>
          <w:sz w:val="24"/>
          <w:szCs w:val="24"/>
        </w:rPr>
        <w:t>Identify the market segments in accordance with the MNG marketing plan.</w:t>
      </w:r>
    </w:p>
    <w:p w:rsidR="008D7A06" w:rsidRDefault="008D7A06" w:rsidP="00AF24CD">
      <w:pPr>
        <w:pStyle w:val="ListParagraph"/>
        <w:numPr>
          <w:ilvl w:val="0"/>
          <w:numId w:val="24"/>
        </w:numPr>
        <w:autoSpaceDE w:val="0"/>
        <w:autoSpaceDN w:val="0"/>
        <w:adjustRightInd w:val="0"/>
        <w:spacing w:after="0"/>
        <w:rPr>
          <w:sz w:val="24"/>
          <w:szCs w:val="24"/>
        </w:rPr>
      </w:pPr>
      <w:r w:rsidRPr="00985FFA">
        <w:rPr>
          <w:sz w:val="24"/>
          <w:szCs w:val="24"/>
        </w:rPr>
        <w:t>Identify and discuss the aspects of culture that will have an impact on the international marketing of MNG’s products within the target markets that MNG plans to enter.</w:t>
      </w:r>
    </w:p>
    <w:p w:rsidR="008D7A06" w:rsidRDefault="008D7A06" w:rsidP="00AF24CD">
      <w:pPr>
        <w:pStyle w:val="ListParagraph"/>
        <w:numPr>
          <w:ilvl w:val="0"/>
          <w:numId w:val="24"/>
        </w:numPr>
        <w:autoSpaceDE w:val="0"/>
        <w:autoSpaceDN w:val="0"/>
        <w:adjustRightInd w:val="0"/>
        <w:spacing w:after="0"/>
        <w:rPr>
          <w:sz w:val="24"/>
          <w:szCs w:val="24"/>
        </w:rPr>
      </w:pPr>
      <w:r>
        <w:rPr>
          <w:sz w:val="24"/>
          <w:szCs w:val="24"/>
        </w:rPr>
        <w:t xml:space="preserve">Identify </w:t>
      </w:r>
      <w:r w:rsidRPr="00985FFA">
        <w:rPr>
          <w:sz w:val="24"/>
          <w:szCs w:val="24"/>
        </w:rPr>
        <w:t>and discuss the consumer attributes for the market segment from the market profile in the case study</w:t>
      </w:r>
      <w:r>
        <w:rPr>
          <w:sz w:val="24"/>
          <w:szCs w:val="24"/>
        </w:rPr>
        <w:t>:</w:t>
      </w:r>
      <w:r w:rsidRPr="00985FFA">
        <w:rPr>
          <w:sz w:val="24"/>
          <w:szCs w:val="24"/>
        </w:rPr>
        <w:t xml:space="preserve">  ie demographics, psychographics, behaviours and geographics.</w:t>
      </w:r>
    </w:p>
    <w:p w:rsidR="008D7A06" w:rsidRDefault="008D7A06" w:rsidP="00AF24CD">
      <w:pPr>
        <w:pStyle w:val="ListParagraph"/>
        <w:numPr>
          <w:ilvl w:val="0"/>
          <w:numId w:val="24"/>
        </w:numPr>
        <w:autoSpaceDE w:val="0"/>
        <w:autoSpaceDN w:val="0"/>
        <w:adjustRightInd w:val="0"/>
        <w:spacing w:after="0"/>
        <w:rPr>
          <w:sz w:val="24"/>
          <w:szCs w:val="24"/>
        </w:rPr>
      </w:pPr>
      <w:r>
        <w:rPr>
          <w:sz w:val="24"/>
          <w:szCs w:val="24"/>
        </w:rPr>
        <w:t>I</w:t>
      </w:r>
      <w:r w:rsidRPr="00985FFA">
        <w:rPr>
          <w:sz w:val="24"/>
          <w:szCs w:val="24"/>
        </w:rPr>
        <w:t>dentify and relate the features of the product in accordance wit</w:t>
      </w:r>
      <w:r>
        <w:rPr>
          <w:sz w:val="24"/>
          <w:szCs w:val="24"/>
        </w:rPr>
        <w:t>h the case study marketing plan.</w:t>
      </w:r>
    </w:p>
    <w:p w:rsidR="008D7A06" w:rsidRPr="00985FFA" w:rsidRDefault="008D7A06" w:rsidP="00AF24CD">
      <w:pPr>
        <w:pStyle w:val="NoSpacing"/>
        <w:numPr>
          <w:ilvl w:val="0"/>
          <w:numId w:val="23"/>
        </w:numPr>
        <w:spacing w:line="276" w:lineRule="auto"/>
        <w:rPr>
          <w:b/>
          <w:bCs/>
          <w:sz w:val="24"/>
          <w:szCs w:val="24"/>
        </w:rPr>
      </w:pPr>
      <w:r w:rsidRPr="00985FFA">
        <w:rPr>
          <w:b/>
          <w:bCs/>
          <w:sz w:val="24"/>
          <w:szCs w:val="24"/>
        </w:rPr>
        <w:t xml:space="preserve">Confirm level of consumer interest [section 2 heading] </w:t>
      </w:r>
      <w:r>
        <w:rPr>
          <w:b/>
          <w:bCs/>
          <w:sz w:val="24"/>
          <w:szCs w:val="24"/>
        </w:rPr>
        <w:t>(</w:t>
      </w:r>
      <w:r w:rsidRPr="00985FFA">
        <w:rPr>
          <w:sz w:val="24"/>
          <w:szCs w:val="24"/>
        </w:rPr>
        <w:t>Refer to SWB pages 43-79</w:t>
      </w:r>
      <w:r>
        <w:rPr>
          <w:sz w:val="24"/>
          <w:szCs w:val="24"/>
        </w:rPr>
        <w:t>)</w:t>
      </w:r>
    </w:p>
    <w:p w:rsidR="008D7A06" w:rsidRPr="00985FFA" w:rsidRDefault="008D7A06" w:rsidP="00AF24CD">
      <w:pPr>
        <w:pStyle w:val="NoSpacing"/>
        <w:spacing w:line="276" w:lineRule="auto"/>
        <w:rPr>
          <w:sz w:val="24"/>
          <w:szCs w:val="24"/>
        </w:rPr>
      </w:pPr>
      <w:r>
        <w:rPr>
          <w:sz w:val="24"/>
          <w:szCs w:val="24"/>
        </w:rPr>
        <w:t>After confirming</w:t>
      </w:r>
      <w:r w:rsidRPr="00985FFA">
        <w:rPr>
          <w:sz w:val="24"/>
          <w:szCs w:val="24"/>
        </w:rPr>
        <w:t xml:space="preserve"> your target market, the second stage of analysing consumer</w:t>
      </w:r>
      <w:r>
        <w:rPr>
          <w:sz w:val="24"/>
          <w:szCs w:val="24"/>
        </w:rPr>
        <w:t xml:space="preserve"> behaviour is </w:t>
      </w:r>
      <w:r w:rsidRPr="00985FFA">
        <w:rPr>
          <w:sz w:val="24"/>
          <w:szCs w:val="24"/>
        </w:rPr>
        <w:t>assess</w:t>
      </w:r>
      <w:r>
        <w:rPr>
          <w:sz w:val="24"/>
          <w:szCs w:val="24"/>
        </w:rPr>
        <w:t>ing consumer interest.  Identify</w:t>
      </w:r>
      <w:r w:rsidRPr="00985FFA">
        <w:rPr>
          <w:sz w:val="24"/>
          <w:szCs w:val="24"/>
        </w:rPr>
        <w:t xml:space="preserve"> and discuss each of the five key steps that are involved in this stage and how they relate to the New Mobile Games case study m</w:t>
      </w:r>
      <w:r>
        <w:rPr>
          <w:sz w:val="24"/>
          <w:szCs w:val="24"/>
        </w:rPr>
        <w:t>arketing plan.</w:t>
      </w:r>
    </w:p>
    <w:p w:rsidR="008D7A06" w:rsidRPr="00985FFA" w:rsidRDefault="008D7A06" w:rsidP="00AF24CD">
      <w:pPr>
        <w:pStyle w:val="NoSpacing"/>
        <w:numPr>
          <w:ilvl w:val="0"/>
          <w:numId w:val="23"/>
        </w:numPr>
        <w:spacing w:line="276" w:lineRule="auto"/>
        <w:rPr>
          <w:b/>
          <w:bCs/>
          <w:sz w:val="24"/>
          <w:szCs w:val="24"/>
        </w:rPr>
      </w:pPr>
      <w:r w:rsidRPr="00985FFA">
        <w:rPr>
          <w:b/>
          <w:bCs/>
          <w:sz w:val="24"/>
          <w:szCs w:val="24"/>
        </w:rPr>
        <w:t>Recommend Marketing strategies [section 3 heading]</w:t>
      </w:r>
      <w:r w:rsidRPr="00985FFA">
        <w:rPr>
          <w:sz w:val="24"/>
          <w:szCs w:val="24"/>
        </w:rPr>
        <w:t xml:space="preserve"> </w:t>
      </w:r>
      <w:r>
        <w:rPr>
          <w:sz w:val="24"/>
          <w:szCs w:val="24"/>
        </w:rPr>
        <w:t>(</w:t>
      </w:r>
      <w:r w:rsidRPr="00985FFA">
        <w:rPr>
          <w:sz w:val="24"/>
          <w:szCs w:val="24"/>
        </w:rPr>
        <w:t>Refer to page 81-93 SWB</w:t>
      </w:r>
      <w:r>
        <w:rPr>
          <w:sz w:val="24"/>
          <w:szCs w:val="24"/>
        </w:rPr>
        <w:t>)</w:t>
      </w:r>
    </w:p>
    <w:p w:rsidR="008D7A06" w:rsidRPr="00985FFA" w:rsidRDefault="008D7A06" w:rsidP="00AF24CD">
      <w:pPr>
        <w:pStyle w:val="NoSpacing"/>
        <w:spacing w:line="276" w:lineRule="auto"/>
        <w:rPr>
          <w:sz w:val="24"/>
          <w:szCs w:val="24"/>
        </w:rPr>
      </w:pPr>
      <w:r>
        <w:rPr>
          <w:sz w:val="24"/>
          <w:szCs w:val="24"/>
        </w:rPr>
        <w:t>Identify</w:t>
      </w:r>
      <w:r w:rsidRPr="00985FFA">
        <w:rPr>
          <w:sz w:val="24"/>
          <w:szCs w:val="24"/>
        </w:rPr>
        <w:t xml:space="preserve"> and discuss the four stages of ‘recommending marketing strategies’; and how MNG has or has fai</w:t>
      </w:r>
      <w:r>
        <w:rPr>
          <w:sz w:val="24"/>
          <w:szCs w:val="24"/>
        </w:rPr>
        <w:t>led to address these strategies.</w:t>
      </w:r>
    </w:p>
    <w:p w:rsidR="008D7A06" w:rsidRPr="00985FFA" w:rsidRDefault="008D7A06" w:rsidP="00AF24CD">
      <w:pPr>
        <w:pStyle w:val="ListBullet"/>
        <w:numPr>
          <w:ilvl w:val="0"/>
          <w:numId w:val="23"/>
        </w:numPr>
        <w:spacing w:line="276" w:lineRule="auto"/>
        <w:rPr>
          <w:rFonts w:ascii="Calibri" w:hAnsi="Calibri" w:cs="Calibri"/>
          <w:b/>
          <w:bCs/>
        </w:rPr>
      </w:pPr>
      <w:r>
        <w:rPr>
          <w:rFonts w:ascii="Calibri" w:hAnsi="Calibri" w:cs="Calibri"/>
          <w:b/>
          <w:bCs/>
        </w:rPr>
        <w:t>Outline</w:t>
      </w:r>
      <w:r w:rsidRPr="00985FFA">
        <w:rPr>
          <w:rFonts w:ascii="Calibri" w:hAnsi="Calibri" w:cs="Calibri"/>
          <w:b/>
          <w:bCs/>
        </w:rPr>
        <w:t xml:space="preserve"> the key provisions of relevant legislation, codes of practice and national standards affecting marketing operations in Australia and Internationally</w:t>
      </w:r>
      <w:r>
        <w:rPr>
          <w:rFonts w:ascii="Calibri" w:hAnsi="Calibri" w:cs="Calibri"/>
          <w:b/>
          <w:bCs/>
        </w:rPr>
        <w:t>.</w:t>
      </w:r>
      <w:r w:rsidRPr="00985FFA">
        <w:rPr>
          <w:rFonts w:ascii="Calibri" w:hAnsi="Calibri" w:cs="Calibri"/>
          <w:b/>
          <w:bCs/>
        </w:rPr>
        <w:t xml:space="preserve"> </w:t>
      </w:r>
      <w:r>
        <w:rPr>
          <w:rFonts w:ascii="Calibri" w:hAnsi="Calibri" w:cs="Calibri"/>
          <w:b/>
          <w:bCs/>
        </w:rPr>
        <w:t>D</w:t>
      </w:r>
      <w:r w:rsidRPr="00985FFA">
        <w:rPr>
          <w:rFonts w:ascii="Calibri" w:hAnsi="Calibri" w:cs="Calibri"/>
          <w:b/>
          <w:bCs/>
        </w:rPr>
        <w:t>iscuss how these relate</w:t>
      </w:r>
      <w:r>
        <w:rPr>
          <w:rFonts w:ascii="Calibri" w:hAnsi="Calibri" w:cs="Calibri"/>
          <w:b/>
          <w:bCs/>
        </w:rPr>
        <w:t xml:space="preserve"> to MNG operations in Australia.</w:t>
      </w:r>
    </w:p>
    <w:p w:rsidR="008D7A06" w:rsidRPr="00985FFA" w:rsidRDefault="008D7A06" w:rsidP="00985FFA">
      <w:pPr>
        <w:pStyle w:val="NoSpacing"/>
        <w:rPr>
          <w:sz w:val="24"/>
          <w:szCs w:val="24"/>
        </w:rPr>
      </w:pPr>
    </w:p>
    <w:p w:rsidR="008D7A06" w:rsidRPr="00985FFA" w:rsidRDefault="008D7A06" w:rsidP="00985FFA">
      <w:pPr>
        <w:autoSpaceDE w:val="0"/>
        <w:autoSpaceDN w:val="0"/>
        <w:adjustRightInd w:val="0"/>
        <w:spacing w:after="0" w:line="240" w:lineRule="auto"/>
        <w:rPr>
          <w:rFonts w:ascii="Calibri" w:hAnsi="Calibri" w:cs="Calibri"/>
          <w:sz w:val="24"/>
          <w:szCs w:val="24"/>
        </w:rPr>
      </w:pPr>
    </w:p>
    <w:p w:rsidR="008D7A06" w:rsidRDefault="008D7A06" w:rsidP="00985FFA">
      <w:pPr>
        <w:pStyle w:val="ListParagraph"/>
        <w:autoSpaceDE w:val="0"/>
        <w:autoSpaceDN w:val="0"/>
        <w:adjustRightInd w:val="0"/>
        <w:spacing w:after="0" w:line="240" w:lineRule="auto"/>
        <w:ind w:left="0"/>
        <w:rPr>
          <w:sz w:val="24"/>
          <w:szCs w:val="24"/>
        </w:rPr>
      </w:pPr>
    </w:p>
    <w:p w:rsidR="008D7A06" w:rsidRPr="00985FFA" w:rsidRDefault="008D7A06" w:rsidP="00985FFA">
      <w:pPr>
        <w:pStyle w:val="ListParagraph"/>
        <w:autoSpaceDE w:val="0"/>
        <w:autoSpaceDN w:val="0"/>
        <w:adjustRightInd w:val="0"/>
        <w:spacing w:after="0" w:line="240" w:lineRule="auto"/>
        <w:ind w:left="0"/>
        <w:rPr>
          <w:sz w:val="24"/>
          <w:szCs w:val="24"/>
        </w:rPr>
      </w:pPr>
    </w:p>
    <w:p w:rsidR="008D7A06" w:rsidRDefault="008D7A06" w:rsidP="00985FFA">
      <w:pPr>
        <w:pStyle w:val="ListBullet"/>
        <w:numPr>
          <w:ilvl w:val="0"/>
          <w:numId w:val="0"/>
        </w:numPr>
        <w:rPr>
          <w:rFonts w:ascii="Calibri" w:hAnsi="Calibri" w:cs="Calibri"/>
          <w:b/>
          <w:bCs/>
        </w:rPr>
      </w:pPr>
      <w:r w:rsidRPr="007F531D">
        <w:rPr>
          <w:rFonts w:ascii="Calibri" w:hAnsi="Calibri" w:cs="Calibri"/>
          <w:b/>
          <w:bCs/>
        </w:rPr>
        <w:t>Business Report format should include:</w:t>
      </w:r>
    </w:p>
    <w:p w:rsidR="008D7A06" w:rsidRPr="007F531D" w:rsidRDefault="008D7A06" w:rsidP="00985FFA">
      <w:pPr>
        <w:pStyle w:val="ListBullet"/>
        <w:numPr>
          <w:ilvl w:val="0"/>
          <w:numId w:val="0"/>
        </w:numPr>
        <w:rPr>
          <w:rFonts w:ascii="Calibri" w:hAnsi="Calibri" w:cs="Calibri"/>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3"/>
      </w:tblGrid>
      <w:tr w:rsidR="008D7A06">
        <w:tc>
          <w:tcPr>
            <w:tcW w:w="10683" w:type="dxa"/>
          </w:tcPr>
          <w:p w:rsidR="008D7A06" w:rsidRPr="001178A0" w:rsidRDefault="008D7A06" w:rsidP="001178A0">
            <w:pPr>
              <w:pStyle w:val="ListBullet"/>
              <w:numPr>
                <w:ilvl w:val="0"/>
                <w:numId w:val="0"/>
              </w:numPr>
              <w:rPr>
                <w:rFonts w:ascii="Calibri" w:hAnsi="Calibri" w:cs="Calibri"/>
                <w:b/>
                <w:bCs/>
                <w:lang w:eastAsia="en-AU"/>
              </w:rPr>
            </w:pPr>
            <w:r w:rsidRPr="001178A0">
              <w:rPr>
                <w:rFonts w:ascii="Calibri" w:hAnsi="Calibri" w:cs="Calibri"/>
                <w:b/>
                <w:bCs/>
                <w:lang w:eastAsia="en-AU"/>
              </w:rPr>
              <w:t>Title page</w:t>
            </w:r>
          </w:p>
          <w:p w:rsidR="008D7A06" w:rsidRPr="001178A0" w:rsidRDefault="008D7A06" w:rsidP="001178A0">
            <w:pPr>
              <w:pStyle w:val="ListBullet"/>
              <w:numPr>
                <w:ilvl w:val="0"/>
                <w:numId w:val="0"/>
              </w:numPr>
              <w:rPr>
                <w:rFonts w:ascii="Calibri" w:hAnsi="Calibri" w:cs="Calibri"/>
                <w:b/>
                <w:bCs/>
                <w:lang w:eastAsia="en-AU"/>
              </w:rPr>
            </w:pPr>
            <w:r w:rsidRPr="001178A0">
              <w:rPr>
                <w:rFonts w:ascii="Calibri" w:hAnsi="Calibri" w:cs="Calibri"/>
                <w:b/>
                <w:bCs/>
                <w:lang w:eastAsia="en-AU"/>
              </w:rPr>
              <w:t>Contents page</w:t>
            </w:r>
          </w:p>
          <w:p w:rsidR="008D7A06" w:rsidRPr="001178A0" w:rsidRDefault="008D7A06" w:rsidP="001178A0">
            <w:pPr>
              <w:pStyle w:val="ListBullet"/>
              <w:numPr>
                <w:ilvl w:val="0"/>
                <w:numId w:val="0"/>
              </w:numPr>
              <w:rPr>
                <w:rFonts w:ascii="Calibri" w:hAnsi="Calibri" w:cs="Calibri"/>
                <w:lang w:eastAsia="en-AU"/>
              </w:rPr>
            </w:pPr>
            <w:r w:rsidRPr="001178A0">
              <w:rPr>
                <w:rFonts w:ascii="Calibri" w:hAnsi="Calibri" w:cs="Calibri"/>
                <w:lang w:eastAsia="en-AU"/>
              </w:rPr>
              <w:t>Introduction / overview of the company</w:t>
            </w:r>
          </w:p>
          <w:p w:rsidR="008D7A06" w:rsidRPr="001178A0" w:rsidRDefault="008D7A06" w:rsidP="001178A0">
            <w:pPr>
              <w:pStyle w:val="ListBullet"/>
              <w:numPr>
                <w:ilvl w:val="0"/>
                <w:numId w:val="0"/>
              </w:numPr>
              <w:rPr>
                <w:rFonts w:ascii="Calibri" w:hAnsi="Calibri" w:cs="Calibri"/>
                <w:lang w:eastAsia="en-AU"/>
              </w:rPr>
            </w:pPr>
            <w:r w:rsidRPr="001178A0">
              <w:rPr>
                <w:rFonts w:ascii="Calibri" w:hAnsi="Calibri" w:cs="Calibri"/>
                <w:lang w:eastAsia="en-AU"/>
              </w:rPr>
              <w:t>Main points of interest</w:t>
            </w:r>
          </w:p>
          <w:p w:rsidR="008D7A06" w:rsidRPr="001178A0" w:rsidRDefault="008D7A06" w:rsidP="001178A0">
            <w:pPr>
              <w:pStyle w:val="ListBullet"/>
              <w:numPr>
                <w:ilvl w:val="0"/>
                <w:numId w:val="0"/>
              </w:numPr>
              <w:rPr>
                <w:rFonts w:ascii="Calibri" w:hAnsi="Calibri" w:cs="Calibri"/>
                <w:lang w:eastAsia="en-AU"/>
              </w:rPr>
            </w:pPr>
            <w:r w:rsidRPr="001178A0">
              <w:rPr>
                <w:rFonts w:ascii="Calibri" w:hAnsi="Calibri" w:cs="Calibri"/>
                <w:lang w:eastAsia="en-AU"/>
              </w:rPr>
              <w:t>1.</w:t>
            </w:r>
            <w:r w:rsidRPr="001178A0">
              <w:rPr>
                <w:rFonts w:ascii="Calibri" w:hAnsi="Calibri" w:cs="Calibri"/>
                <w:lang w:eastAsia="en-AU"/>
              </w:rPr>
              <w:tab/>
              <w:t>Confirming the target market</w:t>
            </w:r>
          </w:p>
          <w:p w:rsidR="008D7A06" w:rsidRPr="001178A0" w:rsidRDefault="008D7A06" w:rsidP="001178A0">
            <w:pPr>
              <w:pStyle w:val="ListParagraph"/>
              <w:numPr>
                <w:ilvl w:val="0"/>
                <w:numId w:val="22"/>
              </w:numPr>
              <w:autoSpaceDE w:val="0"/>
              <w:autoSpaceDN w:val="0"/>
              <w:adjustRightInd w:val="0"/>
              <w:spacing w:after="0" w:line="240" w:lineRule="auto"/>
              <w:rPr>
                <w:color w:val="1F497D"/>
                <w:sz w:val="24"/>
                <w:szCs w:val="24"/>
                <w:lang w:eastAsia="en-AU"/>
              </w:rPr>
            </w:pPr>
            <w:r w:rsidRPr="001178A0">
              <w:rPr>
                <w:color w:val="1F497D"/>
                <w:sz w:val="24"/>
                <w:szCs w:val="24"/>
                <w:lang w:eastAsia="en-AU"/>
              </w:rPr>
              <w:t xml:space="preserve">Market or market segment </w:t>
            </w:r>
          </w:p>
          <w:p w:rsidR="008D7A06" w:rsidRPr="001178A0" w:rsidRDefault="008D7A06" w:rsidP="001178A0">
            <w:pPr>
              <w:pStyle w:val="ListParagraph"/>
              <w:numPr>
                <w:ilvl w:val="0"/>
                <w:numId w:val="22"/>
              </w:numPr>
              <w:autoSpaceDE w:val="0"/>
              <w:autoSpaceDN w:val="0"/>
              <w:adjustRightInd w:val="0"/>
              <w:spacing w:after="0" w:line="240" w:lineRule="auto"/>
              <w:rPr>
                <w:color w:val="1F497D"/>
                <w:sz w:val="24"/>
                <w:szCs w:val="24"/>
                <w:lang w:eastAsia="en-AU"/>
              </w:rPr>
            </w:pPr>
            <w:r w:rsidRPr="001178A0">
              <w:rPr>
                <w:color w:val="1F497D"/>
                <w:sz w:val="24"/>
                <w:szCs w:val="24"/>
                <w:lang w:eastAsia="en-AU"/>
              </w:rPr>
              <w:t xml:space="preserve">Aspects of culture that may impact the international marketing </w:t>
            </w:r>
          </w:p>
          <w:p w:rsidR="008D7A06" w:rsidRPr="001178A0" w:rsidRDefault="008D7A06" w:rsidP="001178A0">
            <w:pPr>
              <w:pStyle w:val="ListParagraph"/>
              <w:numPr>
                <w:ilvl w:val="0"/>
                <w:numId w:val="22"/>
              </w:numPr>
              <w:autoSpaceDE w:val="0"/>
              <w:autoSpaceDN w:val="0"/>
              <w:adjustRightInd w:val="0"/>
              <w:spacing w:after="0" w:line="240" w:lineRule="auto"/>
              <w:rPr>
                <w:color w:val="1F497D"/>
                <w:sz w:val="24"/>
                <w:szCs w:val="24"/>
                <w:lang w:eastAsia="en-AU"/>
              </w:rPr>
            </w:pPr>
            <w:r w:rsidRPr="001178A0">
              <w:rPr>
                <w:color w:val="1F497D"/>
                <w:sz w:val="24"/>
                <w:szCs w:val="24"/>
                <w:lang w:eastAsia="en-AU"/>
              </w:rPr>
              <w:t xml:space="preserve">Consumer attributes </w:t>
            </w:r>
          </w:p>
          <w:p w:rsidR="008D7A06" w:rsidRPr="001178A0" w:rsidRDefault="008D7A06" w:rsidP="001178A0">
            <w:pPr>
              <w:pStyle w:val="ListParagraph"/>
              <w:numPr>
                <w:ilvl w:val="0"/>
                <w:numId w:val="22"/>
              </w:numPr>
              <w:autoSpaceDE w:val="0"/>
              <w:autoSpaceDN w:val="0"/>
              <w:adjustRightInd w:val="0"/>
              <w:spacing w:after="0" w:line="240" w:lineRule="auto"/>
              <w:rPr>
                <w:color w:val="1F497D"/>
                <w:sz w:val="24"/>
                <w:szCs w:val="24"/>
                <w:lang w:eastAsia="en-AU"/>
              </w:rPr>
            </w:pPr>
            <w:r w:rsidRPr="001178A0">
              <w:rPr>
                <w:color w:val="1F497D"/>
                <w:sz w:val="24"/>
                <w:szCs w:val="24"/>
                <w:lang w:eastAsia="en-AU"/>
              </w:rPr>
              <w:t>Features of the products or services in accordance with the marketing plan.</w:t>
            </w:r>
          </w:p>
          <w:p w:rsidR="008D7A06" w:rsidRPr="001178A0" w:rsidRDefault="008D7A06" w:rsidP="001178A0">
            <w:pPr>
              <w:pStyle w:val="ListBullet"/>
              <w:numPr>
                <w:ilvl w:val="0"/>
                <w:numId w:val="0"/>
              </w:numPr>
              <w:rPr>
                <w:rFonts w:ascii="Calibri" w:hAnsi="Calibri" w:cs="Calibri"/>
                <w:lang w:eastAsia="en-AU"/>
              </w:rPr>
            </w:pPr>
          </w:p>
          <w:p w:rsidR="008D7A06" w:rsidRPr="001178A0" w:rsidRDefault="008D7A06" w:rsidP="001178A0">
            <w:pPr>
              <w:pStyle w:val="ListBullet"/>
              <w:numPr>
                <w:ilvl w:val="0"/>
                <w:numId w:val="0"/>
              </w:numPr>
              <w:ind w:left="360" w:hanging="360"/>
              <w:rPr>
                <w:rFonts w:ascii="Calibri" w:hAnsi="Calibri" w:cs="Calibri"/>
                <w:lang w:eastAsia="en-AU"/>
              </w:rPr>
            </w:pPr>
            <w:r w:rsidRPr="001178A0">
              <w:rPr>
                <w:rFonts w:ascii="Calibri" w:hAnsi="Calibri" w:cs="Calibri"/>
                <w:lang w:eastAsia="en-AU"/>
              </w:rPr>
              <w:t>2.</w:t>
            </w:r>
            <w:r w:rsidRPr="001178A0">
              <w:rPr>
                <w:rFonts w:ascii="Calibri" w:hAnsi="Calibri" w:cs="Calibri"/>
                <w:lang w:eastAsia="en-AU"/>
              </w:rPr>
              <w:tab/>
              <w:t>Confirm level of consumer interest</w:t>
            </w:r>
          </w:p>
          <w:p w:rsidR="008D7A06" w:rsidRPr="001178A0" w:rsidRDefault="008D7A06" w:rsidP="001178A0">
            <w:pPr>
              <w:pStyle w:val="ListParagraph"/>
              <w:numPr>
                <w:ilvl w:val="0"/>
                <w:numId w:val="21"/>
              </w:numPr>
              <w:autoSpaceDE w:val="0"/>
              <w:autoSpaceDN w:val="0"/>
              <w:adjustRightInd w:val="0"/>
              <w:spacing w:after="0" w:line="240" w:lineRule="auto"/>
              <w:rPr>
                <w:color w:val="1F497D"/>
                <w:sz w:val="24"/>
                <w:szCs w:val="24"/>
                <w:lang w:eastAsia="en-AU"/>
              </w:rPr>
            </w:pPr>
            <w:r w:rsidRPr="001178A0">
              <w:rPr>
                <w:color w:val="1F497D"/>
                <w:sz w:val="24"/>
                <w:szCs w:val="24"/>
                <w:lang w:eastAsia="en-AU"/>
              </w:rPr>
              <w:t>Analyse trends and past performance</w:t>
            </w:r>
          </w:p>
          <w:p w:rsidR="008D7A06" w:rsidRPr="001178A0" w:rsidRDefault="008D7A06" w:rsidP="001178A0">
            <w:pPr>
              <w:pStyle w:val="ListParagraph"/>
              <w:numPr>
                <w:ilvl w:val="0"/>
                <w:numId w:val="21"/>
              </w:numPr>
              <w:autoSpaceDE w:val="0"/>
              <w:autoSpaceDN w:val="0"/>
              <w:adjustRightInd w:val="0"/>
              <w:spacing w:after="0" w:line="240" w:lineRule="auto"/>
              <w:rPr>
                <w:color w:val="1F497D"/>
                <w:sz w:val="24"/>
                <w:szCs w:val="24"/>
                <w:lang w:eastAsia="en-AU"/>
              </w:rPr>
            </w:pPr>
            <w:r w:rsidRPr="001178A0">
              <w:rPr>
                <w:color w:val="1F497D"/>
                <w:sz w:val="24"/>
                <w:szCs w:val="24"/>
                <w:lang w:eastAsia="en-AU"/>
              </w:rPr>
              <w:t>Review past marketing information</w:t>
            </w:r>
          </w:p>
          <w:p w:rsidR="008D7A06" w:rsidRPr="001178A0" w:rsidRDefault="008D7A06" w:rsidP="001178A0">
            <w:pPr>
              <w:pStyle w:val="ListParagraph"/>
              <w:numPr>
                <w:ilvl w:val="0"/>
                <w:numId w:val="21"/>
              </w:numPr>
              <w:autoSpaceDE w:val="0"/>
              <w:autoSpaceDN w:val="0"/>
              <w:adjustRightInd w:val="0"/>
              <w:spacing w:after="0" w:line="240" w:lineRule="auto"/>
              <w:rPr>
                <w:color w:val="1F497D"/>
                <w:sz w:val="24"/>
                <w:szCs w:val="24"/>
                <w:lang w:eastAsia="en-AU"/>
              </w:rPr>
            </w:pPr>
            <w:r w:rsidRPr="001178A0">
              <w:rPr>
                <w:color w:val="1F497D"/>
                <w:sz w:val="24"/>
                <w:szCs w:val="24"/>
                <w:lang w:eastAsia="en-AU"/>
              </w:rPr>
              <w:t>Assess the effectiveness of past marketing</w:t>
            </w:r>
          </w:p>
          <w:p w:rsidR="008D7A06" w:rsidRPr="001178A0" w:rsidRDefault="008D7A06" w:rsidP="001178A0">
            <w:pPr>
              <w:pStyle w:val="ListParagraph"/>
              <w:numPr>
                <w:ilvl w:val="0"/>
                <w:numId w:val="21"/>
              </w:numPr>
              <w:autoSpaceDE w:val="0"/>
              <w:autoSpaceDN w:val="0"/>
              <w:adjustRightInd w:val="0"/>
              <w:spacing w:after="0" w:line="240" w:lineRule="auto"/>
              <w:rPr>
                <w:color w:val="1F497D"/>
                <w:sz w:val="24"/>
                <w:szCs w:val="24"/>
                <w:lang w:eastAsia="en-AU"/>
              </w:rPr>
            </w:pPr>
            <w:r w:rsidRPr="001178A0">
              <w:rPr>
                <w:color w:val="1F497D"/>
                <w:sz w:val="24"/>
                <w:szCs w:val="24"/>
                <w:lang w:eastAsia="en-AU"/>
              </w:rPr>
              <w:t>Assess consumer behaviours</w:t>
            </w:r>
          </w:p>
          <w:p w:rsidR="008D7A06" w:rsidRPr="001178A0" w:rsidRDefault="008D7A06" w:rsidP="001178A0">
            <w:pPr>
              <w:pStyle w:val="ListParagraph"/>
              <w:numPr>
                <w:ilvl w:val="0"/>
                <w:numId w:val="21"/>
              </w:numPr>
              <w:autoSpaceDE w:val="0"/>
              <w:autoSpaceDN w:val="0"/>
              <w:adjustRightInd w:val="0"/>
              <w:spacing w:after="0" w:line="240" w:lineRule="auto"/>
              <w:rPr>
                <w:color w:val="1F497D"/>
                <w:sz w:val="24"/>
                <w:szCs w:val="24"/>
                <w:lang w:eastAsia="en-AU"/>
              </w:rPr>
            </w:pPr>
            <w:r w:rsidRPr="001178A0">
              <w:rPr>
                <w:color w:val="1F497D"/>
                <w:sz w:val="24"/>
                <w:szCs w:val="24"/>
                <w:lang w:eastAsia="en-AU"/>
              </w:rPr>
              <w:t>Assess organisational behaviours</w:t>
            </w:r>
          </w:p>
          <w:p w:rsidR="008D7A06" w:rsidRPr="001178A0" w:rsidRDefault="008D7A06" w:rsidP="001178A0">
            <w:pPr>
              <w:pStyle w:val="ListBullet"/>
              <w:numPr>
                <w:ilvl w:val="0"/>
                <w:numId w:val="0"/>
              </w:numPr>
              <w:ind w:left="720"/>
              <w:rPr>
                <w:rFonts w:ascii="Calibri" w:hAnsi="Calibri" w:cs="Calibri"/>
                <w:lang w:eastAsia="en-AU"/>
              </w:rPr>
            </w:pPr>
          </w:p>
          <w:p w:rsidR="008D7A06" w:rsidRPr="001178A0" w:rsidRDefault="008D7A06" w:rsidP="001178A0">
            <w:pPr>
              <w:pStyle w:val="ListBullet"/>
              <w:numPr>
                <w:ilvl w:val="0"/>
                <w:numId w:val="0"/>
              </w:numPr>
              <w:ind w:left="360" w:hanging="360"/>
              <w:rPr>
                <w:rFonts w:ascii="Calibri" w:hAnsi="Calibri" w:cs="Calibri"/>
                <w:lang w:eastAsia="en-AU"/>
              </w:rPr>
            </w:pPr>
            <w:r w:rsidRPr="001178A0">
              <w:rPr>
                <w:rFonts w:ascii="Calibri" w:hAnsi="Calibri" w:cs="Calibri"/>
                <w:lang w:eastAsia="en-AU"/>
              </w:rPr>
              <w:t>3.</w:t>
            </w:r>
            <w:r w:rsidRPr="001178A0">
              <w:rPr>
                <w:rFonts w:ascii="Calibri" w:hAnsi="Calibri" w:cs="Calibri"/>
                <w:lang w:eastAsia="en-AU"/>
              </w:rPr>
              <w:tab/>
              <w:t>Recommend Marketing strategies</w:t>
            </w:r>
          </w:p>
          <w:p w:rsidR="008D7A06" w:rsidRPr="001178A0" w:rsidRDefault="008D7A06" w:rsidP="001178A0">
            <w:pPr>
              <w:pStyle w:val="NoSpacing"/>
              <w:numPr>
                <w:ilvl w:val="0"/>
                <w:numId w:val="20"/>
              </w:numPr>
              <w:rPr>
                <w:color w:val="1F497D"/>
                <w:sz w:val="24"/>
                <w:szCs w:val="24"/>
                <w:lang w:eastAsia="en-AU"/>
              </w:rPr>
            </w:pPr>
            <w:r w:rsidRPr="001178A0">
              <w:rPr>
                <w:color w:val="1F497D"/>
                <w:sz w:val="24"/>
                <w:szCs w:val="24"/>
                <w:lang w:eastAsia="en-AU"/>
              </w:rPr>
              <w:t>Address innate and acquired customer needs</w:t>
            </w:r>
          </w:p>
          <w:p w:rsidR="008D7A06" w:rsidRPr="001178A0" w:rsidRDefault="008D7A06" w:rsidP="001178A0">
            <w:pPr>
              <w:pStyle w:val="NoSpacing"/>
              <w:numPr>
                <w:ilvl w:val="0"/>
                <w:numId w:val="20"/>
              </w:numPr>
              <w:rPr>
                <w:color w:val="1F497D"/>
                <w:sz w:val="24"/>
                <w:szCs w:val="24"/>
                <w:lang w:eastAsia="en-AU"/>
              </w:rPr>
            </w:pPr>
            <w:r w:rsidRPr="001178A0">
              <w:rPr>
                <w:color w:val="1F497D"/>
                <w:sz w:val="24"/>
                <w:szCs w:val="24"/>
                <w:lang w:eastAsia="en-AU"/>
              </w:rPr>
              <w:t>Review decision-making motives and influences</w:t>
            </w:r>
          </w:p>
          <w:p w:rsidR="008D7A06" w:rsidRPr="001178A0" w:rsidRDefault="008D7A06" w:rsidP="001178A0">
            <w:pPr>
              <w:pStyle w:val="NoSpacing"/>
              <w:numPr>
                <w:ilvl w:val="0"/>
                <w:numId w:val="20"/>
              </w:numPr>
              <w:rPr>
                <w:color w:val="1F497D"/>
                <w:sz w:val="24"/>
                <w:szCs w:val="24"/>
                <w:lang w:eastAsia="en-AU"/>
              </w:rPr>
            </w:pPr>
            <w:r w:rsidRPr="001178A0">
              <w:rPr>
                <w:color w:val="1F497D"/>
                <w:sz w:val="24"/>
                <w:szCs w:val="24"/>
                <w:lang w:eastAsia="en-AU"/>
              </w:rPr>
              <w:t>Develop a rationale</w:t>
            </w:r>
          </w:p>
          <w:p w:rsidR="008D7A06" w:rsidRPr="001178A0" w:rsidRDefault="008D7A06" w:rsidP="001178A0">
            <w:pPr>
              <w:pStyle w:val="NoSpacing"/>
              <w:numPr>
                <w:ilvl w:val="0"/>
                <w:numId w:val="20"/>
              </w:numPr>
              <w:rPr>
                <w:color w:val="1F497D"/>
                <w:sz w:val="24"/>
                <w:szCs w:val="24"/>
                <w:lang w:eastAsia="en-AU"/>
              </w:rPr>
            </w:pPr>
            <w:r w:rsidRPr="001178A0">
              <w:rPr>
                <w:color w:val="1F497D"/>
                <w:sz w:val="24"/>
                <w:szCs w:val="24"/>
                <w:lang w:eastAsia="en-AU"/>
              </w:rPr>
              <w:t>Consider legal, ethical, budgetary and cultural considerations</w:t>
            </w:r>
          </w:p>
          <w:p w:rsidR="008D7A06" w:rsidRPr="001178A0" w:rsidRDefault="008D7A06" w:rsidP="007F531D">
            <w:pPr>
              <w:pStyle w:val="NoSpacing"/>
              <w:rPr>
                <w:color w:val="1F497D"/>
                <w:sz w:val="24"/>
                <w:szCs w:val="24"/>
                <w:lang w:eastAsia="en-AU"/>
              </w:rPr>
            </w:pPr>
          </w:p>
          <w:p w:rsidR="008D7A06" w:rsidRPr="001178A0" w:rsidRDefault="008D7A06" w:rsidP="001178A0">
            <w:pPr>
              <w:pStyle w:val="NoSpacing"/>
              <w:ind w:left="426" w:hanging="426"/>
              <w:rPr>
                <w:sz w:val="24"/>
                <w:szCs w:val="24"/>
                <w:lang w:eastAsia="en-AU"/>
              </w:rPr>
            </w:pPr>
            <w:r w:rsidRPr="001178A0">
              <w:rPr>
                <w:sz w:val="24"/>
                <w:szCs w:val="24"/>
                <w:lang w:eastAsia="en-AU"/>
              </w:rPr>
              <w:t xml:space="preserve">4. </w:t>
            </w:r>
            <w:r w:rsidRPr="001178A0">
              <w:rPr>
                <w:sz w:val="24"/>
                <w:szCs w:val="24"/>
                <w:lang w:eastAsia="en-AU"/>
              </w:rPr>
              <w:tab/>
              <w:t>Key provisions of relevant legislation, codes of practice and national standards affecting marketing operations in Australia and Internationally.</w:t>
            </w:r>
          </w:p>
          <w:p w:rsidR="008D7A06" w:rsidRPr="001178A0" w:rsidRDefault="008D7A06" w:rsidP="001178A0">
            <w:pPr>
              <w:pStyle w:val="NoSpacing"/>
              <w:ind w:left="426" w:hanging="426"/>
              <w:rPr>
                <w:b/>
                <w:bCs/>
                <w:sz w:val="24"/>
                <w:szCs w:val="24"/>
                <w:lang w:eastAsia="en-AU"/>
              </w:rPr>
            </w:pPr>
            <w:r w:rsidRPr="001178A0">
              <w:rPr>
                <w:b/>
                <w:bCs/>
                <w:sz w:val="24"/>
                <w:szCs w:val="24"/>
                <w:lang w:eastAsia="en-AU"/>
              </w:rPr>
              <w:t>Conclusion</w:t>
            </w:r>
          </w:p>
          <w:p w:rsidR="008D7A06" w:rsidRPr="001178A0" w:rsidRDefault="008D7A06" w:rsidP="001178A0">
            <w:pPr>
              <w:pStyle w:val="ListBullet"/>
              <w:numPr>
                <w:ilvl w:val="0"/>
                <w:numId w:val="0"/>
              </w:numPr>
              <w:rPr>
                <w:rFonts w:ascii="Calibri" w:hAnsi="Calibri" w:cs="Calibri"/>
                <w:b/>
                <w:bCs/>
                <w:lang w:eastAsia="en-AU"/>
              </w:rPr>
            </w:pPr>
            <w:r w:rsidRPr="001178A0">
              <w:rPr>
                <w:rFonts w:ascii="Calibri" w:hAnsi="Calibri" w:cs="Calibri"/>
                <w:b/>
                <w:bCs/>
                <w:lang w:eastAsia="en-AU"/>
              </w:rPr>
              <w:t>Appendix</w:t>
            </w:r>
          </w:p>
          <w:p w:rsidR="008D7A06" w:rsidRPr="001178A0" w:rsidRDefault="008D7A06" w:rsidP="001178A0">
            <w:pPr>
              <w:pStyle w:val="ListBullet"/>
              <w:numPr>
                <w:ilvl w:val="0"/>
                <w:numId w:val="0"/>
              </w:numPr>
              <w:rPr>
                <w:rFonts w:ascii="Calibri" w:hAnsi="Calibri" w:cs="Calibri"/>
                <w:b/>
                <w:bCs/>
                <w:lang w:eastAsia="en-AU"/>
              </w:rPr>
            </w:pPr>
            <w:r w:rsidRPr="001178A0">
              <w:rPr>
                <w:rFonts w:ascii="Calibri" w:hAnsi="Calibri" w:cs="Calibri"/>
                <w:b/>
                <w:bCs/>
                <w:lang w:eastAsia="en-AU"/>
              </w:rPr>
              <w:t>Bibliography</w:t>
            </w:r>
          </w:p>
        </w:tc>
      </w:tr>
    </w:tbl>
    <w:p w:rsidR="008D7A06" w:rsidRDefault="008D7A06" w:rsidP="00985FFA">
      <w:pPr>
        <w:pStyle w:val="ListBullet"/>
        <w:numPr>
          <w:ilvl w:val="0"/>
          <w:numId w:val="0"/>
        </w:numPr>
        <w:rPr>
          <w:rFonts w:ascii="Calibri" w:hAnsi="Calibri" w:cs="Calibri"/>
        </w:rPr>
      </w:pPr>
    </w:p>
    <w:p w:rsidR="008D7A06" w:rsidRPr="00985FFA" w:rsidRDefault="008D7A06" w:rsidP="00985FFA">
      <w:pPr>
        <w:pStyle w:val="ListBullet"/>
        <w:numPr>
          <w:ilvl w:val="0"/>
          <w:numId w:val="0"/>
        </w:numPr>
        <w:rPr>
          <w:rFonts w:ascii="Calibri" w:hAnsi="Calibri" w:cs="Calibri"/>
        </w:rPr>
      </w:pPr>
    </w:p>
    <w:p w:rsidR="008D7A06" w:rsidRPr="00985FFA" w:rsidRDefault="008D7A06" w:rsidP="00985FFA">
      <w:pPr>
        <w:rPr>
          <w:rFonts w:ascii="Calibri" w:hAnsi="Calibri" w:cs="Calibri"/>
          <w:sz w:val="24"/>
          <w:szCs w:val="24"/>
        </w:rPr>
      </w:pPr>
    </w:p>
    <w:p w:rsidR="008D7A06" w:rsidRPr="00985FFA" w:rsidRDefault="008D7A06">
      <w:pPr>
        <w:spacing w:before="0" w:after="200"/>
        <w:rPr>
          <w:rFonts w:ascii="Calibri" w:hAnsi="Calibri" w:cs="Calibri"/>
          <w:kern w:val="32"/>
          <w:sz w:val="24"/>
          <w:szCs w:val="24"/>
        </w:rPr>
      </w:pPr>
    </w:p>
    <w:p w:rsidR="008D7A06" w:rsidRPr="00985FFA" w:rsidRDefault="008D7A06">
      <w:pPr>
        <w:spacing w:before="0" w:after="200"/>
        <w:rPr>
          <w:rFonts w:ascii="Calibri" w:hAnsi="Calibri" w:cs="Calibri"/>
          <w:kern w:val="32"/>
          <w:sz w:val="24"/>
          <w:szCs w:val="24"/>
        </w:rPr>
      </w:pPr>
    </w:p>
    <w:p w:rsidR="008D7A06" w:rsidRPr="00985FFA" w:rsidRDefault="008D7A06">
      <w:pPr>
        <w:spacing w:before="0" w:after="200"/>
        <w:rPr>
          <w:rFonts w:ascii="Calibri" w:hAnsi="Calibri" w:cs="Calibri"/>
          <w:kern w:val="32"/>
          <w:sz w:val="24"/>
          <w:szCs w:val="24"/>
        </w:rPr>
      </w:pPr>
    </w:p>
    <w:p w:rsidR="008D7A06" w:rsidRDefault="008D7A06">
      <w:pPr>
        <w:spacing w:before="0" w:after="200"/>
        <w:rPr>
          <w:rFonts w:ascii="Calibri" w:hAnsi="Calibri" w:cs="Calibri"/>
          <w:b/>
          <w:bCs/>
          <w:sz w:val="32"/>
          <w:szCs w:val="32"/>
        </w:rPr>
      </w:pPr>
      <w:r>
        <w:rPr>
          <w:rFonts w:ascii="Calibri" w:hAnsi="Calibri" w:cs="Calibri"/>
          <w:b/>
          <w:bCs/>
          <w:sz w:val="32"/>
          <w:szCs w:val="32"/>
        </w:rPr>
        <w:br w:type="page"/>
      </w:r>
    </w:p>
    <w:p w:rsidR="008D7A06" w:rsidRDefault="008D7A06" w:rsidP="004F2EBC">
      <w:pPr>
        <w:spacing w:before="0" w:after="0"/>
        <w:rPr>
          <w:rFonts w:ascii="Calibri" w:hAnsi="Calibri" w:cs="Calibri"/>
          <w:b/>
          <w:bCs/>
          <w:sz w:val="32"/>
          <w:szCs w:val="32"/>
        </w:rPr>
      </w:pPr>
      <w:r w:rsidRPr="00BB0D06">
        <w:rPr>
          <w:rFonts w:ascii="Calibri" w:hAnsi="Calibri" w:cs="Calibri"/>
          <w:b/>
          <w:bCs/>
          <w:sz w:val="32"/>
          <w:szCs w:val="32"/>
        </w:rPr>
        <w:t>Task 2</w:t>
      </w:r>
      <w:r w:rsidRPr="00BB0D06">
        <w:rPr>
          <w:rFonts w:ascii="Calibri" w:hAnsi="Calibri" w:cs="Calibri"/>
          <w:b/>
          <w:bCs/>
          <w:sz w:val="32"/>
          <w:szCs w:val="32"/>
        </w:rPr>
        <w:tab/>
      </w:r>
      <w:r w:rsidRPr="00BB0D06">
        <w:rPr>
          <w:rFonts w:ascii="Calibri" w:hAnsi="Calibri" w:cs="Calibri"/>
          <w:b/>
          <w:bCs/>
          <w:sz w:val="32"/>
          <w:szCs w:val="32"/>
        </w:rPr>
        <w:tab/>
      </w:r>
      <w:r>
        <w:rPr>
          <w:rFonts w:ascii="Calibri" w:hAnsi="Calibri" w:cs="Calibri"/>
          <w:b/>
          <w:bCs/>
          <w:sz w:val="32"/>
          <w:szCs w:val="32"/>
        </w:rPr>
        <w:t>Theory Questions</w:t>
      </w:r>
    </w:p>
    <w:p w:rsidR="008D7A06" w:rsidRPr="00BB0D06" w:rsidRDefault="008D7A06" w:rsidP="004F2EBC">
      <w:pPr>
        <w:spacing w:before="0" w:after="0"/>
        <w:rPr>
          <w:rFonts w:ascii="Calibri" w:hAnsi="Calibri" w:cs="Calibri"/>
          <w:b/>
          <w:bCs/>
          <w:sz w:val="32"/>
          <w:szCs w:val="32"/>
        </w:rPr>
      </w:pPr>
    </w:p>
    <w:p w:rsidR="008D7A06" w:rsidRPr="00BB0D06" w:rsidRDefault="008D7A06" w:rsidP="004F2EBC">
      <w:pPr>
        <w:keepNext/>
        <w:pBdr>
          <w:bottom w:val="single" w:sz="4" w:space="1" w:color="000000"/>
        </w:pBdr>
        <w:spacing w:before="0" w:after="0"/>
        <w:outlineLvl w:val="1"/>
        <w:rPr>
          <w:rFonts w:ascii="Calibri" w:hAnsi="Calibri" w:cs="Calibri"/>
          <w:b/>
          <w:bCs/>
          <w:kern w:val="32"/>
          <w:sz w:val="32"/>
          <w:szCs w:val="32"/>
          <w:lang w:val="en-AU"/>
        </w:rPr>
      </w:pPr>
      <w:r w:rsidRPr="00BB0D06">
        <w:rPr>
          <w:rFonts w:ascii="Calibri" w:hAnsi="Calibri" w:cs="Calibri"/>
          <w:b/>
          <w:bCs/>
          <w:kern w:val="32"/>
          <w:sz w:val="32"/>
          <w:szCs w:val="32"/>
          <w:lang w:val="en-AU"/>
        </w:rPr>
        <w:t>Assessment description</w:t>
      </w:r>
    </w:p>
    <w:p w:rsidR="008D7A06" w:rsidRDefault="008D7A06" w:rsidP="00782CB3">
      <w:pPr>
        <w:rPr>
          <w:rFonts w:ascii="Calibri" w:hAnsi="Calibri" w:cs="Calibri"/>
          <w:sz w:val="24"/>
          <w:szCs w:val="24"/>
          <w:lang w:val="en-CA"/>
        </w:rPr>
      </w:pPr>
      <w:r w:rsidRPr="00782CB3">
        <w:rPr>
          <w:rFonts w:ascii="Calibri" w:hAnsi="Calibri" w:cs="Calibri"/>
          <w:sz w:val="24"/>
          <w:szCs w:val="24"/>
          <w:lang w:val="en-CA"/>
        </w:rPr>
        <w:t>Answer the questions below. Click in the space provided and type your answer.</w:t>
      </w:r>
    </w:p>
    <w:p w:rsidR="008D7A06" w:rsidRPr="00782CB3" w:rsidRDefault="008D7A06" w:rsidP="00782CB3">
      <w:pPr>
        <w:rPr>
          <w:rFonts w:ascii="Calibri" w:hAnsi="Calibri" w:cs="Calibri"/>
          <w:sz w:val="24"/>
          <w:szCs w:val="24"/>
          <w:lang w:val="en-CA"/>
        </w:rPr>
      </w:pPr>
    </w:p>
    <w:p w:rsidR="008D7A06" w:rsidRPr="002142BF" w:rsidRDefault="008D7A06" w:rsidP="002142BF">
      <w:pPr>
        <w:pStyle w:val="ListBullet"/>
        <w:numPr>
          <w:ilvl w:val="0"/>
          <w:numId w:val="39"/>
        </w:numPr>
        <w:spacing w:before="0" w:after="0" w:line="276" w:lineRule="auto"/>
        <w:rPr>
          <w:rFonts w:ascii="Calibri" w:hAnsi="Calibri" w:cs="Calibri"/>
          <w:b/>
          <w:bCs/>
        </w:rPr>
      </w:pPr>
      <w:r w:rsidRPr="002142BF">
        <w:rPr>
          <w:rFonts w:ascii="Calibri" w:hAnsi="Calibri" w:cs="Calibri"/>
          <w:b/>
          <w:bCs/>
        </w:rPr>
        <w:t>In order to work effectively in a marketing managerial position, can you list what must you be able to do? Hint: can you find all 14?</w:t>
      </w:r>
    </w:p>
    <w:p w:rsidR="008D7A06" w:rsidRPr="002142BF" w:rsidRDefault="008D7A06" w:rsidP="002142BF">
      <w:pPr>
        <w:pStyle w:val="ListBullet"/>
        <w:numPr>
          <w:ilvl w:val="0"/>
          <w:numId w:val="0"/>
        </w:numPr>
        <w:spacing w:before="0" w:after="0" w:line="276" w:lineRule="auto"/>
        <w:ind w:left="720" w:hanging="360"/>
        <w:rPr>
          <w:rFonts w:ascii="Calibri" w:hAnsi="Calibri" w:cs="Calibri"/>
          <w:b/>
          <w:bCs/>
        </w:rPr>
      </w:pPr>
      <w:r w:rsidRPr="00C57814">
        <w:rPr>
          <w:rStyle w:val="PlaceholderText"/>
        </w:rPr>
        <w:t>Click here to enter text.</w:t>
      </w:r>
    </w:p>
    <w:p w:rsidR="008D7A06" w:rsidRPr="002142BF" w:rsidRDefault="008D7A06" w:rsidP="002142BF">
      <w:pPr>
        <w:pStyle w:val="ListBullet"/>
        <w:numPr>
          <w:ilvl w:val="0"/>
          <w:numId w:val="0"/>
        </w:numPr>
        <w:spacing w:before="0" w:after="0" w:line="276" w:lineRule="auto"/>
        <w:ind w:left="720" w:hanging="360"/>
        <w:rPr>
          <w:rFonts w:ascii="Calibri" w:hAnsi="Calibri" w:cs="Calibri"/>
          <w:b/>
          <w:bCs/>
        </w:rPr>
      </w:pPr>
    </w:p>
    <w:p w:rsidR="008D7A06" w:rsidRPr="002142BF" w:rsidRDefault="008D7A06" w:rsidP="002142BF">
      <w:pPr>
        <w:pStyle w:val="ListParagraph"/>
        <w:numPr>
          <w:ilvl w:val="0"/>
          <w:numId w:val="39"/>
        </w:numPr>
        <w:autoSpaceDE w:val="0"/>
        <w:autoSpaceDN w:val="0"/>
        <w:adjustRightInd w:val="0"/>
        <w:spacing w:after="0"/>
        <w:rPr>
          <w:b/>
          <w:bCs/>
          <w:sz w:val="24"/>
          <w:szCs w:val="24"/>
        </w:rPr>
      </w:pPr>
      <w:r w:rsidRPr="002142BF">
        <w:rPr>
          <w:b/>
          <w:bCs/>
          <w:sz w:val="24"/>
          <w:szCs w:val="24"/>
        </w:rPr>
        <w:t>Can you describe the purpose and function of a marketing plan?</w:t>
      </w:r>
    </w:p>
    <w:p w:rsidR="008D7A06" w:rsidRPr="002142BF" w:rsidRDefault="008D7A06" w:rsidP="002142BF">
      <w:pPr>
        <w:autoSpaceDE w:val="0"/>
        <w:autoSpaceDN w:val="0"/>
        <w:adjustRightInd w:val="0"/>
        <w:spacing w:after="0"/>
        <w:rPr>
          <w:rFonts w:ascii="Calibri" w:hAnsi="Calibri" w:cs="Calibri"/>
          <w:b/>
          <w:bCs/>
          <w:sz w:val="24"/>
          <w:szCs w:val="24"/>
        </w:rPr>
      </w:pPr>
      <w:r w:rsidRPr="00C57814">
        <w:rPr>
          <w:rStyle w:val="PlaceholderText"/>
        </w:rPr>
        <w:t>Click here to enter text.</w:t>
      </w:r>
    </w:p>
    <w:p w:rsidR="008D7A06" w:rsidRPr="002142BF" w:rsidRDefault="008D7A06" w:rsidP="002142BF">
      <w:pPr>
        <w:autoSpaceDE w:val="0"/>
        <w:autoSpaceDN w:val="0"/>
        <w:adjustRightInd w:val="0"/>
        <w:spacing w:after="0"/>
        <w:rPr>
          <w:rFonts w:ascii="Calibri" w:hAnsi="Calibri" w:cs="Calibri"/>
          <w:b/>
          <w:bCs/>
          <w:sz w:val="24"/>
          <w:szCs w:val="24"/>
        </w:rPr>
      </w:pPr>
    </w:p>
    <w:p w:rsidR="008D7A06" w:rsidRPr="002142BF" w:rsidRDefault="008D7A06" w:rsidP="002142BF">
      <w:pPr>
        <w:pStyle w:val="ListParagraph"/>
        <w:numPr>
          <w:ilvl w:val="0"/>
          <w:numId w:val="39"/>
        </w:numPr>
        <w:autoSpaceDE w:val="0"/>
        <w:autoSpaceDN w:val="0"/>
        <w:adjustRightInd w:val="0"/>
        <w:spacing w:after="0"/>
        <w:rPr>
          <w:b/>
          <w:bCs/>
          <w:sz w:val="24"/>
          <w:szCs w:val="24"/>
        </w:rPr>
      </w:pPr>
      <w:r w:rsidRPr="002142BF">
        <w:rPr>
          <w:b/>
          <w:bCs/>
          <w:sz w:val="24"/>
          <w:szCs w:val="24"/>
        </w:rPr>
        <w:t>In the context of this unit of study can you define the term ‘Market’?</w:t>
      </w:r>
    </w:p>
    <w:p w:rsidR="008D7A06" w:rsidRPr="002142BF" w:rsidRDefault="008D7A06" w:rsidP="002142BF">
      <w:pPr>
        <w:autoSpaceDE w:val="0"/>
        <w:autoSpaceDN w:val="0"/>
        <w:adjustRightInd w:val="0"/>
        <w:spacing w:after="0"/>
        <w:rPr>
          <w:rFonts w:ascii="Calibri" w:hAnsi="Calibri" w:cs="Calibri"/>
          <w:b/>
          <w:bCs/>
          <w:sz w:val="24"/>
          <w:szCs w:val="24"/>
        </w:rPr>
      </w:pPr>
      <w:r w:rsidRPr="00C57814">
        <w:rPr>
          <w:rStyle w:val="PlaceholderText"/>
        </w:rPr>
        <w:t>Click here to enter text.</w:t>
      </w:r>
    </w:p>
    <w:p w:rsidR="008D7A06" w:rsidRPr="002142BF" w:rsidRDefault="008D7A06" w:rsidP="002142BF">
      <w:pPr>
        <w:autoSpaceDE w:val="0"/>
        <w:autoSpaceDN w:val="0"/>
        <w:adjustRightInd w:val="0"/>
        <w:spacing w:after="0"/>
        <w:rPr>
          <w:rFonts w:ascii="Calibri" w:hAnsi="Calibri" w:cs="Calibri"/>
          <w:b/>
          <w:bCs/>
          <w:sz w:val="24"/>
          <w:szCs w:val="24"/>
        </w:rPr>
      </w:pPr>
    </w:p>
    <w:p w:rsidR="008D7A06" w:rsidRPr="002142BF" w:rsidRDefault="008D7A06" w:rsidP="002142BF">
      <w:pPr>
        <w:pStyle w:val="NoSpacing"/>
        <w:numPr>
          <w:ilvl w:val="0"/>
          <w:numId w:val="39"/>
        </w:numPr>
        <w:spacing w:line="276" w:lineRule="auto"/>
        <w:rPr>
          <w:b/>
          <w:bCs/>
          <w:sz w:val="24"/>
          <w:szCs w:val="24"/>
        </w:rPr>
      </w:pPr>
      <w:r w:rsidRPr="002142BF">
        <w:rPr>
          <w:b/>
          <w:bCs/>
          <w:sz w:val="24"/>
          <w:szCs w:val="24"/>
        </w:rPr>
        <w:t>Can you describe the procedure for market segmentation?</w:t>
      </w:r>
    </w:p>
    <w:p w:rsidR="008D7A06" w:rsidRPr="002142BF" w:rsidRDefault="008D7A06" w:rsidP="002142BF">
      <w:pPr>
        <w:pStyle w:val="NoSpacing"/>
        <w:spacing w:line="276" w:lineRule="auto"/>
        <w:rPr>
          <w:b/>
          <w:bCs/>
          <w:sz w:val="24"/>
          <w:szCs w:val="24"/>
        </w:rPr>
      </w:pPr>
      <w:r w:rsidRPr="00C57814">
        <w:rPr>
          <w:rStyle w:val="PlaceholderText"/>
        </w:rPr>
        <w:t>Click here to enter text.</w:t>
      </w:r>
    </w:p>
    <w:p w:rsidR="008D7A06" w:rsidRPr="002142BF" w:rsidRDefault="008D7A06" w:rsidP="002142BF">
      <w:pPr>
        <w:pStyle w:val="NoSpacing"/>
        <w:spacing w:line="276" w:lineRule="auto"/>
        <w:rPr>
          <w:b/>
          <w:bCs/>
          <w:sz w:val="24"/>
          <w:szCs w:val="24"/>
        </w:rPr>
      </w:pPr>
    </w:p>
    <w:p w:rsidR="008D7A06" w:rsidRPr="002142BF" w:rsidRDefault="008D7A06" w:rsidP="002142BF">
      <w:pPr>
        <w:pStyle w:val="NoSpacing"/>
        <w:numPr>
          <w:ilvl w:val="0"/>
          <w:numId w:val="39"/>
        </w:numPr>
        <w:spacing w:line="276" w:lineRule="auto"/>
        <w:rPr>
          <w:b/>
          <w:bCs/>
          <w:sz w:val="24"/>
          <w:szCs w:val="24"/>
        </w:rPr>
      </w:pPr>
      <w:r w:rsidRPr="002142BF">
        <w:rPr>
          <w:b/>
          <w:bCs/>
          <w:sz w:val="24"/>
          <w:szCs w:val="24"/>
        </w:rPr>
        <w:t>Can you define the term ‘Target Market” and how we use it to develop the marketing mix?</w:t>
      </w:r>
    </w:p>
    <w:p w:rsidR="008D7A06" w:rsidRPr="002142BF" w:rsidRDefault="008D7A06" w:rsidP="002142BF">
      <w:pPr>
        <w:pStyle w:val="NoSpacing"/>
        <w:spacing w:line="276" w:lineRule="auto"/>
        <w:rPr>
          <w:b/>
          <w:bCs/>
          <w:sz w:val="24"/>
          <w:szCs w:val="24"/>
        </w:rPr>
      </w:pPr>
      <w:r w:rsidRPr="00C57814">
        <w:rPr>
          <w:rStyle w:val="PlaceholderText"/>
        </w:rPr>
        <w:t>Click here to enter text.</w:t>
      </w:r>
    </w:p>
    <w:p w:rsidR="008D7A06" w:rsidRPr="002142BF" w:rsidRDefault="008D7A06" w:rsidP="002142BF">
      <w:pPr>
        <w:pStyle w:val="NoSpacing"/>
        <w:spacing w:line="276" w:lineRule="auto"/>
        <w:rPr>
          <w:b/>
          <w:bCs/>
          <w:sz w:val="24"/>
          <w:szCs w:val="24"/>
        </w:rPr>
      </w:pPr>
    </w:p>
    <w:p w:rsidR="008D7A06" w:rsidRPr="002142BF" w:rsidRDefault="008D7A06" w:rsidP="002142BF">
      <w:pPr>
        <w:pStyle w:val="NoSpacing"/>
        <w:numPr>
          <w:ilvl w:val="0"/>
          <w:numId w:val="39"/>
        </w:numPr>
        <w:spacing w:line="276" w:lineRule="auto"/>
        <w:rPr>
          <w:b/>
          <w:bCs/>
          <w:sz w:val="24"/>
          <w:szCs w:val="24"/>
        </w:rPr>
      </w:pPr>
      <w:r w:rsidRPr="002142BF">
        <w:rPr>
          <w:b/>
          <w:bCs/>
          <w:sz w:val="24"/>
          <w:szCs w:val="24"/>
        </w:rPr>
        <w:t>Can you relate what are referred to as the 4 P’s and how do they help marketeers?</w:t>
      </w:r>
    </w:p>
    <w:p w:rsidR="008D7A06" w:rsidRPr="002142BF" w:rsidRDefault="008D7A06" w:rsidP="002142BF">
      <w:pPr>
        <w:pStyle w:val="NoSpacing"/>
        <w:spacing w:line="276" w:lineRule="auto"/>
        <w:rPr>
          <w:b/>
          <w:bCs/>
          <w:sz w:val="24"/>
          <w:szCs w:val="24"/>
        </w:rPr>
      </w:pPr>
      <w:r w:rsidRPr="00C57814">
        <w:rPr>
          <w:rStyle w:val="PlaceholderText"/>
        </w:rPr>
        <w:t>Click here to enter text.</w:t>
      </w:r>
    </w:p>
    <w:p w:rsidR="008D7A06" w:rsidRPr="002142BF" w:rsidRDefault="008D7A06" w:rsidP="002142BF">
      <w:pPr>
        <w:pStyle w:val="NoSpacing"/>
        <w:spacing w:line="276" w:lineRule="auto"/>
        <w:rPr>
          <w:b/>
          <w:bCs/>
          <w:sz w:val="24"/>
          <w:szCs w:val="24"/>
        </w:rPr>
      </w:pPr>
    </w:p>
    <w:p w:rsidR="008D7A06" w:rsidRPr="002142BF" w:rsidRDefault="008D7A06" w:rsidP="002142BF">
      <w:pPr>
        <w:pStyle w:val="ListParagraph"/>
        <w:numPr>
          <w:ilvl w:val="0"/>
          <w:numId w:val="39"/>
        </w:numPr>
        <w:autoSpaceDE w:val="0"/>
        <w:autoSpaceDN w:val="0"/>
        <w:adjustRightInd w:val="0"/>
        <w:spacing w:after="0"/>
        <w:rPr>
          <w:b/>
          <w:bCs/>
          <w:color w:val="000000"/>
          <w:sz w:val="24"/>
          <w:szCs w:val="24"/>
        </w:rPr>
      </w:pPr>
      <w:r w:rsidRPr="002142BF">
        <w:rPr>
          <w:b/>
          <w:bCs/>
          <w:color w:val="000000"/>
          <w:sz w:val="24"/>
          <w:szCs w:val="24"/>
        </w:rPr>
        <w:t>Can you define ‘Culture’? and list 10 factors that may influence culture?</w:t>
      </w:r>
    </w:p>
    <w:p w:rsidR="008D7A06" w:rsidRPr="002142BF" w:rsidRDefault="008D7A06" w:rsidP="002142BF">
      <w:pPr>
        <w:autoSpaceDE w:val="0"/>
        <w:autoSpaceDN w:val="0"/>
        <w:adjustRightInd w:val="0"/>
        <w:spacing w:after="0"/>
        <w:rPr>
          <w:rFonts w:ascii="Calibri" w:hAnsi="Calibri" w:cs="Calibri"/>
          <w:b/>
          <w:bCs/>
          <w:color w:val="000000"/>
          <w:sz w:val="24"/>
          <w:szCs w:val="24"/>
        </w:rPr>
      </w:pPr>
      <w:r w:rsidRPr="00C57814">
        <w:rPr>
          <w:rStyle w:val="PlaceholderText"/>
        </w:rPr>
        <w:t>Click here to enter text.</w:t>
      </w:r>
    </w:p>
    <w:p w:rsidR="008D7A06" w:rsidRPr="002142BF" w:rsidRDefault="008D7A06" w:rsidP="002142BF">
      <w:pPr>
        <w:autoSpaceDE w:val="0"/>
        <w:autoSpaceDN w:val="0"/>
        <w:adjustRightInd w:val="0"/>
        <w:spacing w:after="0"/>
        <w:rPr>
          <w:rFonts w:ascii="Calibri" w:hAnsi="Calibri" w:cs="Calibri"/>
          <w:b/>
          <w:bCs/>
          <w:color w:val="000000"/>
          <w:sz w:val="24"/>
          <w:szCs w:val="24"/>
        </w:rPr>
      </w:pPr>
    </w:p>
    <w:p w:rsidR="008D7A06" w:rsidRPr="002142BF" w:rsidRDefault="008D7A06" w:rsidP="002142BF">
      <w:pPr>
        <w:pStyle w:val="ListParagraph"/>
        <w:numPr>
          <w:ilvl w:val="0"/>
          <w:numId w:val="39"/>
        </w:numPr>
        <w:autoSpaceDE w:val="0"/>
        <w:autoSpaceDN w:val="0"/>
        <w:adjustRightInd w:val="0"/>
        <w:spacing w:after="0"/>
        <w:rPr>
          <w:b/>
          <w:bCs/>
          <w:sz w:val="24"/>
          <w:szCs w:val="24"/>
        </w:rPr>
      </w:pPr>
      <w:r w:rsidRPr="002142BF">
        <w:rPr>
          <w:b/>
          <w:bCs/>
          <w:sz w:val="24"/>
          <w:szCs w:val="24"/>
        </w:rPr>
        <w:t>As a marketing person you need to identify the key characteristics of products or services to effectively plan a successful marketing mix.  Can you make a list of at least 10 key characteristics that you would consider to successfully plan a marketing mix?</w:t>
      </w:r>
    </w:p>
    <w:p w:rsidR="008D7A06" w:rsidRPr="002142BF" w:rsidRDefault="008D7A06" w:rsidP="002142BF">
      <w:pPr>
        <w:autoSpaceDE w:val="0"/>
        <w:autoSpaceDN w:val="0"/>
        <w:adjustRightInd w:val="0"/>
        <w:spacing w:after="0"/>
        <w:rPr>
          <w:rFonts w:ascii="Calibri" w:hAnsi="Calibri" w:cs="Calibri"/>
          <w:b/>
          <w:bCs/>
          <w:sz w:val="24"/>
          <w:szCs w:val="24"/>
        </w:rPr>
      </w:pPr>
      <w:r w:rsidRPr="00C57814">
        <w:rPr>
          <w:rStyle w:val="PlaceholderText"/>
        </w:rPr>
        <w:t>Click here to enter text.</w:t>
      </w:r>
    </w:p>
    <w:p w:rsidR="008D7A06" w:rsidRPr="002142BF" w:rsidRDefault="008D7A06" w:rsidP="002142BF">
      <w:pPr>
        <w:autoSpaceDE w:val="0"/>
        <w:autoSpaceDN w:val="0"/>
        <w:adjustRightInd w:val="0"/>
        <w:spacing w:after="0"/>
        <w:rPr>
          <w:rFonts w:ascii="Calibri" w:hAnsi="Calibri" w:cs="Calibri"/>
          <w:b/>
          <w:bCs/>
          <w:sz w:val="24"/>
          <w:szCs w:val="24"/>
        </w:rPr>
      </w:pPr>
    </w:p>
    <w:p w:rsidR="008D7A06" w:rsidRPr="002142BF" w:rsidRDefault="008D7A06" w:rsidP="002142BF">
      <w:pPr>
        <w:pStyle w:val="ListParagraph"/>
        <w:numPr>
          <w:ilvl w:val="0"/>
          <w:numId w:val="39"/>
        </w:numPr>
        <w:autoSpaceDE w:val="0"/>
        <w:autoSpaceDN w:val="0"/>
        <w:adjustRightInd w:val="0"/>
        <w:spacing w:after="0"/>
        <w:rPr>
          <w:b/>
          <w:bCs/>
          <w:sz w:val="24"/>
          <w:szCs w:val="24"/>
        </w:rPr>
      </w:pPr>
      <w:r w:rsidRPr="002142BF">
        <w:rPr>
          <w:b/>
          <w:bCs/>
          <w:sz w:val="24"/>
          <w:szCs w:val="24"/>
        </w:rPr>
        <w:t>Learning activity: SWOT and PEST</w:t>
      </w:r>
    </w:p>
    <w:p w:rsidR="008D7A06" w:rsidRPr="002142BF" w:rsidRDefault="008D7A06" w:rsidP="002142BF">
      <w:pPr>
        <w:autoSpaceDE w:val="0"/>
        <w:autoSpaceDN w:val="0"/>
        <w:adjustRightInd w:val="0"/>
        <w:spacing w:before="0" w:after="0"/>
        <w:ind w:left="720"/>
        <w:rPr>
          <w:rFonts w:ascii="Calibri" w:hAnsi="Calibri" w:cs="Calibri"/>
          <w:b/>
          <w:bCs/>
          <w:sz w:val="24"/>
          <w:szCs w:val="24"/>
        </w:rPr>
      </w:pPr>
      <w:r w:rsidRPr="002142BF">
        <w:rPr>
          <w:rFonts w:ascii="Calibri" w:hAnsi="Calibri" w:cs="Calibri"/>
          <w:b/>
          <w:bCs/>
          <w:sz w:val="24"/>
          <w:szCs w:val="24"/>
        </w:rPr>
        <w:t>You have been employed by Tourism Australia to create a marketing concept advertising Australia and inviting people to come here. Consider the Japanese and Indian markets, and what market segment and target market you would focus your campaign on. Consider what aspects that you would promote within the campaign and segment, and how this would appeal to each culture. Construct a SWOT and PEST analysis of the two and a brief analysis of your finding.</w:t>
      </w:r>
    </w:p>
    <w:p w:rsidR="008D7A06" w:rsidRPr="002142BF" w:rsidRDefault="008D7A06" w:rsidP="002142BF">
      <w:pPr>
        <w:autoSpaceDE w:val="0"/>
        <w:autoSpaceDN w:val="0"/>
        <w:adjustRightInd w:val="0"/>
        <w:spacing w:before="0" w:after="0"/>
        <w:ind w:left="720"/>
        <w:rPr>
          <w:rFonts w:ascii="Calibri" w:hAnsi="Calibri" w:cs="Calibri"/>
          <w:b/>
          <w:bCs/>
          <w:color w:val="FF0000"/>
          <w:sz w:val="24"/>
          <w:szCs w:val="24"/>
        </w:rPr>
      </w:pPr>
      <w:r w:rsidRPr="002142BF">
        <w:rPr>
          <w:rFonts w:ascii="Calibri" w:hAnsi="Calibri" w:cs="Calibri"/>
          <w:b/>
          <w:bCs/>
          <w:sz w:val="24"/>
          <w:szCs w:val="24"/>
        </w:rPr>
        <w:t>Note: Templates are provided in Appendix 2 of you student book to assist in your analysis.</w:t>
      </w:r>
      <w:r w:rsidRPr="002142BF">
        <w:rPr>
          <w:rFonts w:ascii="Calibri" w:hAnsi="Calibri" w:cs="Calibri"/>
          <w:b/>
          <w:bCs/>
          <w:color w:val="FF0000"/>
          <w:sz w:val="24"/>
          <w:szCs w:val="24"/>
        </w:rPr>
        <w:t xml:space="preserve"> </w:t>
      </w:r>
    </w:p>
    <w:p w:rsidR="008D7A06" w:rsidRDefault="008D7A06" w:rsidP="002142BF">
      <w:pPr>
        <w:spacing w:before="0" w:after="200"/>
        <w:rPr>
          <w:rFonts w:ascii="Calibri" w:hAnsi="Calibri" w:cs="Calibri"/>
          <w:sz w:val="32"/>
          <w:szCs w:val="32"/>
        </w:rPr>
      </w:pPr>
      <w:r w:rsidRPr="00C57814">
        <w:rPr>
          <w:rStyle w:val="PlaceholderText"/>
        </w:rPr>
        <w:t>Click here to enter text.</w:t>
      </w:r>
    </w:p>
    <w:p w:rsidR="008D7A06" w:rsidRDefault="008D7A06" w:rsidP="002142BF">
      <w:pPr>
        <w:rPr>
          <w:rFonts w:ascii="Calibri" w:hAnsi="Calibri" w:cs="Calibri"/>
        </w:rPr>
      </w:pPr>
    </w:p>
    <w:p w:rsidR="008D7A06" w:rsidRDefault="008D7A06" w:rsidP="002142BF">
      <w:pPr>
        <w:rPr>
          <w:rFonts w:ascii="Calibri" w:hAnsi="Calibri" w:cs="Calibri"/>
        </w:rPr>
      </w:pPr>
    </w:p>
    <w:p w:rsidR="008D7A06" w:rsidRDefault="008D7A06" w:rsidP="002142BF">
      <w:pPr>
        <w:rPr>
          <w:rFonts w:ascii="Calibri" w:hAnsi="Calibri" w:cs="Calibri"/>
        </w:rPr>
      </w:pPr>
    </w:p>
    <w:p w:rsidR="008D7A06" w:rsidRDefault="008D7A06" w:rsidP="002142BF">
      <w:pPr>
        <w:rPr>
          <w:rFonts w:ascii="Calibri" w:hAnsi="Calibri" w:cs="Calibri"/>
        </w:rPr>
      </w:pPr>
    </w:p>
    <w:p w:rsidR="008D7A06" w:rsidRDefault="008D7A06" w:rsidP="002142BF">
      <w:pPr>
        <w:rPr>
          <w:rFonts w:ascii="Calibri" w:hAnsi="Calibri" w:cs="Calibri"/>
        </w:rPr>
      </w:pPr>
    </w:p>
    <w:p w:rsidR="008D7A06" w:rsidRDefault="008D7A06" w:rsidP="002142BF">
      <w:pPr>
        <w:rPr>
          <w:rFonts w:ascii="Calibri" w:hAnsi="Calibri" w:cs="Calibri"/>
        </w:rPr>
      </w:pPr>
    </w:p>
    <w:p w:rsidR="008D7A06" w:rsidRDefault="008D7A06" w:rsidP="002142BF">
      <w:pPr>
        <w:rPr>
          <w:rFonts w:ascii="Calibri" w:hAnsi="Calibri" w:cs="Calibri"/>
        </w:rPr>
      </w:pPr>
    </w:p>
    <w:p w:rsidR="008D7A06" w:rsidRDefault="008D7A06" w:rsidP="002142BF">
      <w:pPr>
        <w:rPr>
          <w:rFonts w:ascii="Calibri" w:hAnsi="Calibri" w:cs="Calibri"/>
        </w:rPr>
      </w:pPr>
    </w:p>
    <w:p w:rsidR="008D7A06" w:rsidRDefault="008D7A06" w:rsidP="002142BF">
      <w:pPr>
        <w:rPr>
          <w:rFonts w:ascii="Calibri" w:hAnsi="Calibri" w:cs="Calibri"/>
        </w:rPr>
      </w:pPr>
      <w:r w:rsidRPr="00557952">
        <w:rPr>
          <w:rFonts w:ascii="Calibri" w:hAnsi="Calibri" w:cs="Calibri"/>
        </w:rPr>
        <w:pict>
          <v:rect id="_x0000_i1025" style="width:0;height:1.5pt" o:hralign="center" o:hrstd="t" o:hr="t" fillcolor="#a0a0a0" stroked="f"/>
        </w:pict>
      </w:r>
    </w:p>
    <w:p w:rsidR="008D7A06" w:rsidRDefault="008D7A06" w:rsidP="002142BF">
      <w:pPr>
        <w:rPr>
          <w:rFonts w:ascii="Calibri" w:hAnsi="Calibri" w:cs="Calibri"/>
        </w:rPr>
      </w:pPr>
    </w:p>
    <w:p w:rsidR="008D7A06" w:rsidRDefault="008D7A06" w:rsidP="002142BF">
      <w:pPr>
        <w:jc w:val="center"/>
        <w:rPr>
          <w:rFonts w:ascii="Calibri" w:hAnsi="Calibri" w:cs="Calibri"/>
          <w:b/>
          <w:bCs/>
          <w:color w:val="FF0000"/>
        </w:rPr>
      </w:pPr>
      <w:r>
        <w:rPr>
          <w:rFonts w:ascii="Calibri" w:hAnsi="Calibri" w:cs="Calibri"/>
          <w:b/>
          <w:bCs/>
          <w:color w:val="FF0000"/>
        </w:rPr>
        <w:t xml:space="preserve">PLEASE </w:t>
      </w:r>
      <w:r w:rsidRPr="00E641B8">
        <w:rPr>
          <w:rFonts w:ascii="Calibri" w:hAnsi="Calibri" w:cs="Calibri"/>
          <w:b/>
          <w:bCs/>
          <w:color w:val="FF0000"/>
        </w:rPr>
        <w:t xml:space="preserve">PASTE YOUR </w:t>
      </w:r>
      <w:r w:rsidRPr="002142BF">
        <w:rPr>
          <w:rFonts w:ascii="Calibri" w:hAnsi="Calibri" w:cs="Calibri"/>
          <w:b/>
          <w:bCs/>
          <w:color w:val="FF0000"/>
          <w:u w:val="single"/>
        </w:rPr>
        <w:t>TASK 1</w:t>
      </w:r>
      <w:r>
        <w:rPr>
          <w:rFonts w:ascii="Calibri" w:hAnsi="Calibri" w:cs="Calibri"/>
          <w:b/>
          <w:bCs/>
          <w:color w:val="FF0000"/>
        </w:rPr>
        <w:t xml:space="preserve"> </w:t>
      </w:r>
      <w:r w:rsidRPr="00E641B8">
        <w:rPr>
          <w:rFonts w:ascii="Calibri" w:hAnsi="Calibri" w:cs="Calibri"/>
          <w:b/>
          <w:bCs/>
          <w:color w:val="FF0000"/>
        </w:rPr>
        <w:t>ASSESSMENT BELOW THIS LINE</w:t>
      </w:r>
    </w:p>
    <w:p w:rsidR="008D7A06" w:rsidRDefault="008D7A06" w:rsidP="002142BF">
      <w:pPr>
        <w:jc w:val="center"/>
        <w:rPr>
          <w:rFonts w:ascii="Calibri" w:hAnsi="Calibri" w:cs="Calibri"/>
          <w:b/>
          <w:bCs/>
          <w:color w:val="FF0000"/>
        </w:rPr>
      </w:pPr>
      <w:r>
        <w:rPr>
          <w:rFonts w:ascii="Calibri" w:hAnsi="Calibri" w:cs="Calibri"/>
          <w:b/>
          <w:bCs/>
          <w:color w:val="FF0000"/>
        </w:rPr>
        <w:t>(TASK 2 responses should be above the line)</w:t>
      </w:r>
    </w:p>
    <w:p w:rsidR="008D7A06" w:rsidRDefault="008D7A06" w:rsidP="002142BF">
      <w:pPr>
        <w:rPr>
          <w:rFonts w:ascii="Calibri" w:hAnsi="Calibri" w:cs="Calibri"/>
        </w:rPr>
      </w:pPr>
    </w:p>
    <w:p w:rsidR="008D7A06" w:rsidRDefault="008D7A06" w:rsidP="002142BF">
      <w:pPr>
        <w:spacing w:before="0" w:after="200" w:line="360" w:lineRule="auto"/>
        <w:jc w:val="both"/>
        <w:rPr>
          <w:rFonts w:ascii="Calibri" w:hAnsi="Calibri" w:cs="Calibri"/>
        </w:rPr>
      </w:pPr>
      <w:r w:rsidRPr="00557952">
        <w:rPr>
          <w:rFonts w:ascii="Calibri" w:hAnsi="Calibri" w:cs="Calibri"/>
        </w:rPr>
        <w:pict>
          <v:rect id="_x0000_i1026" style="width:0;height:1.5pt" o:hralign="center" o:hrstd="t" o:hr="t" fillcolor="#a0a0a0" stroked="f"/>
        </w:pict>
      </w:r>
    </w:p>
    <w:p w:rsidR="008D7A06" w:rsidRPr="00647013" w:rsidRDefault="008D7A06" w:rsidP="002142BF">
      <w:pPr>
        <w:spacing w:before="0" w:after="0" w:line="240" w:lineRule="auto"/>
        <w:jc w:val="both"/>
        <w:rPr>
          <w:rFonts w:ascii="Calibri" w:hAnsi="Calibri" w:cs="Calibri"/>
          <w:sz w:val="24"/>
          <w:szCs w:val="24"/>
        </w:rPr>
      </w:pPr>
    </w:p>
    <w:p w:rsidR="008D7A06" w:rsidRPr="00647013" w:rsidRDefault="008D7A06" w:rsidP="002142BF">
      <w:pPr>
        <w:spacing w:before="0" w:after="0" w:line="240" w:lineRule="auto"/>
        <w:jc w:val="both"/>
        <w:rPr>
          <w:rFonts w:ascii="Calibri" w:hAnsi="Calibri" w:cs="Calibri"/>
          <w:sz w:val="24"/>
          <w:szCs w:val="24"/>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Default="008D7A06" w:rsidP="002142BF">
      <w:pPr>
        <w:spacing w:before="0" w:after="0" w:line="240" w:lineRule="auto"/>
        <w:rPr>
          <w:rFonts w:ascii="Calibri" w:hAnsi="Calibri" w:cs="Times New Roman"/>
          <w:sz w:val="24"/>
          <w:szCs w:val="24"/>
          <w:lang w:val="en-AU"/>
        </w:rPr>
      </w:pPr>
    </w:p>
    <w:p w:rsidR="008D7A06" w:rsidRPr="00647013" w:rsidRDefault="008D7A06" w:rsidP="002142BF">
      <w:pPr>
        <w:spacing w:before="0" w:after="0" w:line="240" w:lineRule="auto"/>
        <w:rPr>
          <w:rFonts w:ascii="Calibri" w:hAnsi="Calibri" w:cs="Times New Roman"/>
          <w:sz w:val="24"/>
          <w:szCs w:val="24"/>
          <w:lang w:val="en-AU"/>
        </w:rPr>
      </w:pPr>
    </w:p>
    <w:sectPr w:rsidR="008D7A06" w:rsidRPr="00647013" w:rsidSect="00412819">
      <w:headerReference w:type="default" r:id="rId8"/>
      <w:footerReference w:type="default" r:id="rId9"/>
      <w:pgSz w:w="11907" w:h="16839" w:code="9"/>
      <w:pgMar w:top="720" w:right="720" w:bottom="720" w:left="720"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06" w:rsidRDefault="008D7A06" w:rsidP="00441650">
      <w:pPr>
        <w:spacing w:before="0" w:after="0" w:line="240" w:lineRule="auto"/>
        <w:rPr>
          <w:rFonts w:cs="Times New Roman"/>
        </w:rPr>
      </w:pPr>
      <w:r>
        <w:rPr>
          <w:rFonts w:cs="Times New Roman"/>
        </w:rPr>
        <w:separator/>
      </w:r>
    </w:p>
  </w:endnote>
  <w:endnote w:type="continuationSeparator" w:id="0">
    <w:p w:rsidR="008D7A06" w:rsidRDefault="008D7A06" w:rsidP="00441650">
      <w:pPr>
        <w:spacing w:before="0"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06" w:rsidRPr="009D1076" w:rsidRDefault="008D7A06" w:rsidP="006C774E">
    <w:pPr>
      <w:pStyle w:val="Footer"/>
      <w:tabs>
        <w:tab w:val="left" w:pos="3690"/>
      </w:tabs>
      <w:rPr>
        <w:rFonts w:ascii="Times New Roman" w:hAnsi="Times New Roman" w:cs="Times New Roman"/>
        <w:b w:val="0"/>
        <w:bCs w:val="0"/>
        <w:sz w:val="20"/>
        <w:szCs w:val="20"/>
      </w:rPr>
    </w:pPr>
    <w:r w:rsidRPr="009D1076">
      <w:rPr>
        <w:rFonts w:ascii="Times New Roman" w:hAnsi="Times New Roman" w:cs="Times New Roman"/>
        <w:b w:val="0"/>
        <w:bCs w:val="0"/>
        <w:sz w:val="20"/>
        <w:szCs w:val="20"/>
      </w:rPr>
      <w:t>I</w:t>
    </w:r>
  </w:p>
  <w:p w:rsidR="008D7A06" w:rsidRPr="000752F4" w:rsidRDefault="008D7A06" w:rsidP="008B60A3">
    <w:pPr>
      <w:pStyle w:val="Footer"/>
      <w:rPr>
        <w:rFonts w:cs="Times New Roman"/>
        <w:b w:val="0"/>
        <w:b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06" w:rsidRDefault="008D7A06" w:rsidP="00441650">
      <w:pPr>
        <w:spacing w:before="0" w:after="0" w:line="240" w:lineRule="auto"/>
        <w:rPr>
          <w:rFonts w:cs="Times New Roman"/>
        </w:rPr>
      </w:pPr>
      <w:r>
        <w:rPr>
          <w:rFonts w:cs="Times New Roman"/>
        </w:rPr>
        <w:separator/>
      </w:r>
    </w:p>
  </w:footnote>
  <w:footnote w:type="continuationSeparator" w:id="0">
    <w:p w:rsidR="008D7A06" w:rsidRDefault="008D7A06" w:rsidP="00441650">
      <w:pPr>
        <w:spacing w:before="0"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06" w:rsidRPr="000752F4" w:rsidRDefault="008D7A06" w:rsidP="00FA53A0">
    <w:pPr>
      <w:pStyle w:val="Header"/>
      <w:pBdr>
        <w:bottom w:val="single" w:sz="6" w:space="0" w:color="auto"/>
      </w:pBdr>
      <w:ind w:left="2552" w:hanging="2552"/>
      <w:rPr>
        <w:b w:val="0"/>
        <w:bCs w:val="0"/>
        <w:sz w:val="20"/>
        <w:szCs w:val="20"/>
      </w:rPr>
    </w:pPr>
    <w:r w:rsidRPr="000752F4">
      <w:rPr>
        <w:b w:val="0"/>
        <w:bCs w:val="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E8D458"/>
    <w:lvl w:ilvl="0">
      <w:start w:val="1"/>
      <w:numFmt w:val="bullet"/>
      <w:lvlText w:val=""/>
      <w:lvlJc w:val="left"/>
      <w:pPr>
        <w:tabs>
          <w:tab w:val="num" w:pos="720"/>
        </w:tabs>
        <w:ind w:left="720" w:hanging="360"/>
      </w:pPr>
      <w:rPr>
        <w:rFonts w:ascii="Symbol" w:hAnsi="Symbol" w:cs="Symbol" w:hint="default"/>
      </w:rPr>
    </w:lvl>
  </w:abstractNum>
  <w:abstractNum w:abstractNumId="1">
    <w:nsid w:val="FFFFFF89"/>
    <w:multiLevelType w:val="singleLevel"/>
    <w:tmpl w:val="AC60522C"/>
    <w:lvl w:ilvl="0">
      <w:start w:val="1"/>
      <w:numFmt w:val="bullet"/>
      <w:lvlText w:val=""/>
      <w:lvlJc w:val="left"/>
      <w:pPr>
        <w:tabs>
          <w:tab w:val="num" w:pos="360"/>
        </w:tabs>
        <w:ind w:left="360" w:hanging="360"/>
      </w:pPr>
      <w:rPr>
        <w:rFonts w:ascii="Symbol" w:hAnsi="Symbol" w:cs="Symbol" w:hint="default"/>
      </w:rPr>
    </w:lvl>
  </w:abstractNum>
  <w:abstractNum w:abstractNumId="2">
    <w:nsid w:val="069657CC"/>
    <w:multiLevelType w:val="hybridMultilevel"/>
    <w:tmpl w:val="E0BACD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9A832A4"/>
    <w:multiLevelType w:val="hybridMultilevel"/>
    <w:tmpl w:val="F61063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0DB35092"/>
    <w:multiLevelType w:val="multilevel"/>
    <w:tmpl w:val="4B9C17E8"/>
    <w:lvl w:ilvl="0">
      <w:start w:val="1"/>
      <w:numFmt w:val="bullet"/>
      <w:pStyle w:val="Bullet1"/>
      <w:lvlText w:val=""/>
      <w:lvlJc w:val="left"/>
      <w:pPr>
        <w:tabs>
          <w:tab w:val="num" w:pos="720"/>
        </w:tabs>
        <w:ind w:left="720" w:hanging="360"/>
      </w:pPr>
      <w:rPr>
        <w:rFonts w:ascii="Symbol" w:hAnsi="Symbol" w:cs="Symbol" w:hint="default"/>
        <w:sz w:val="22"/>
        <w:szCs w:val="22"/>
      </w:rPr>
    </w:lvl>
    <w:lvl w:ilvl="1">
      <w:start w:val="1"/>
      <w:numFmt w:val="bullet"/>
      <w:pStyle w:val="Bullet2"/>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76B0778"/>
    <w:multiLevelType w:val="hybridMultilevel"/>
    <w:tmpl w:val="6742E13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192F6606"/>
    <w:multiLevelType w:val="hybridMultilevel"/>
    <w:tmpl w:val="949C92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1D29525C"/>
    <w:multiLevelType w:val="hybridMultilevel"/>
    <w:tmpl w:val="957054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EA854CA"/>
    <w:multiLevelType w:val="hybridMultilevel"/>
    <w:tmpl w:val="7F4AB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287E5A"/>
    <w:multiLevelType w:val="multilevel"/>
    <w:tmpl w:val="1E3A01FA"/>
    <w:lvl w:ilvl="0">
      <w:start w:val="1"/>
      <w:numFmt w:val="decimal"/>
      <w:lvlText w:val="%1."/>
      <w:lvlJc w:val="left"/>
      <w:pPr>
        <w:tabs>
          <w:tab w:val="num" w:pos="851"/>
        </w:tabs>
        <w:ind w:left="851" w:hanging="426"/>
      </w:pPr>
      <w:rPr>
        <w:rFonts w:ascii="Franklin Gothic Book" w:hAnsi="Franklin Gothic Book" w:cs="Franklin Gothic Book" w:hint="default"/>
        <w:sz w:val="24"/>
        <w:szCs w:val="24"/>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40E6961"/>
    <w:multiLevelType w:val="hybridMultilevel"/>
    <w:tmpl w:val="E374619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nsid w:val="279A7E79"/>
    <w:multiLevelType w:val="hybridMultilevel"/>
    <w:tmpl w:val="6926496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28656B71"/>
    <w:multiLevelType w:val="hybridMultilevel"/>
    <w:tmpl w:val="2018AAA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nsid w:val="2F005806"/>
    <w:multiLevelType w:val="hybridMultilevel"/>
    <w:tmpl w:val="6C1A9F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nsid w:val="370A3185"/>
    <w:multiLevelType w:val="multilevel"/>
    <w:tmpl w:val="4B9C17E8"/>
    <w:styleLink w:val="LGBullet1"/>
    <w:lvl w:ilvl="0">
      <w:start w:val="1"/>
      <w:numFmt w:val="bullet"/>
      <w:lvlText w:val=""/>
      <w:lvlJc w:val="left"/>
      <w:pPr>
        <w:tabs>
          <w:tab w:val="num" w:pos="600"/>
        </w:tabs>
        <w:ind w:left="60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7CC44C9"/>
    <w:multiLevelType w:val="hybridMultilevel"/>
    <w:tmpl w:val="237EDB7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nsid w:val="37F8736F"/>
    <w:multiLevelType w:val="hybridMultilevel"/>
    <w:tmpl w:val="CCE87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48F73F3"/>
    <w:multiLevelType w:val="hybridMultilevel"/>
    <w:tmpl w:val="DE04F75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8">
    <w:nsid w:val="455339C3"/>
    <w:multiLevelType w:val="hybridMultilevel"/>
    <w:tmpl w:val="BBE6DA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47B8320A"/>
    <w:multiLevelType w:val="hybridMultilevel"/>
    <w:tmpl w:val="29305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0A493A"/>
    <w:multiLevelType w:val="multilevel"/>
    <w:tmpl w:val="664A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0F389E"/>
    <w:multiLevelType w:val="hybridMultilevel"/>
    <w:tmpl w:val="6A744E2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4E3755AB"/>
    <w:multiLevelType w:val="singleLevel"/>
    <w:tmpl w:val="40964F6C"/>
    <w:lvl w:ilvl="0">
      <w:start w:val="1"/>
      <w:numFmt w:val="bullet"/>
      <w:pStyle w:val="ListBullet"/>
      <w:lvlText w:val=""/>
      <w:lvlJc w:val="left"/>
      <w:pPr>
        <w:ind w:left="360" w:hanging="360"/>
      </w:pPr>
      <w:rPr>
        <w:rFonts w:ascii="Symbol" w:hAnsi="Symbol" w:cs="Symbol" w:hint="default"/>
        <w:color w:val="auto"/>
        <w:sz w:val="16"/>
        <w:szCs w:val="16"/>
      </w:rPr>
    </w:lvl>
  </w:abstractNum>
  <w:abstractNum w:abstractNumId="23">
    <w:nsid w:val="4F7D42A1"/>
    <w:multiLevelType w:val="hybridMultilevel"/>
    <w:tmpl w:val="C47095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50190913"/>
    <w:multiLevelType w:val="hybridMultilevel"/>
    <w:tmpl w:val="BD2A97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528B605B"/>
    <w:multiLevelType w:val="hybridMultilevel"/>
    <w:tmpl w:val="320EAD2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6">
    <w:nsid w:val="599C7F29"/>
    <w:multiLevelType w:val="hybridMultilevel"/>
    <w:tmpl w:val="46941B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7">
    <w:nsid w:val="5A885B9A"/>
    <w:multiLevelType w:val="hybridMultilevel"/>
    <w:tmpl w:val="E81AB8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5CDB0232"/>
    <w:multiLevelType w:val="hybridMultilevel"/>
    <w:tmpl w:val="C69C0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7D8290C"/>
    <w:multiLevelType w:val="hybridMultilevel"/>
    <w:tmpl w:val="D12C2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6A905276"/>
    <w:multiLevelType w:val="hybridMultilevel"/>
    <w:tmpl w:val="9D6473D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1">
    <w:nsid w:val="6E643B4E"/>
    <w:multiLevelType w:val="hybridMultilevel"/>
    <w:tmpl w:val="A4A61E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6090E02"/>
    <w:multiLevelType w:val="hybridMultilevel"/>
    <w:tmpl w:val="F00E103C"/>
    <w:lvl w:ilvl="0" w:tplc="ED86CC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7B24B9C"/>
    <w:multiLevelType w:val="hybridMultilevel"/>
    <w:tmpl w:val="8E4A4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9"/>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20"/>
  </w:num>
  <w:num w:numId="11">
    <w:abstractNumId w:val="21"/>
  </w:num>
  <w:num w:numId="12">
    <w:abstractNumId w:val="9"/>
    <w:lvlOverride w:ilvl="0">
      <w:startOverride w:val="2"/>
    </w:lvlOverride>
  </w:num>
  <w:num w:numId="13">
    <w:abstractNumId w:val="28"/>
  </w:num>
  <w:num w:numId="14">
    <w:abstractNumId w:val="25"/>
  </w:num>
  <w:num w:numId="15">
    <w:abstractNumId w:val="14"/>
  </w:num>
  <w:num w:numId="16">
    <w:abstractNumId w:val="16"/>
  </w:num>
  <w:num w:numId="17">
    <w:abstractNumId w:val="8"/>
  </w:num>
  <w:num w:numId="18">
    <w:abstractNumId w:val="33"/>
  </w:num>
  <w:num w:numId="19">
    <w:abstractNumId w:val="22"/>
  </w:num>
  <w:num w:numId="20">
    <w:abstractNumId w:val="30"/>
  </w:num>
  <w:num w:numId="21">
    <w:abstractNumId w:val="26"/>
  </w:num>
  <w:num w:numId="22">
    <w:abstractNumId w:val="27"/>
  </w:num>
  <w:num w:numId="23">
    <w:abstractNumId w:val="19"/>
  </w:num>
  <w:num w:numId="24">
    <w:abstractNumId w:val="31"/>
  </w:num>
  <w:num w:numId="25">
    <w:abstractNumId w:val="6"/>
  </w:num>
  <w:num w:numId="26">
    <w:abstractNumId w:val="29"/>
  </w:num>
  <w:num w:numId="27">
    <w:abstractNumId w:val="24"/>
  </w:num>
  <w:num w:numId="28">
    <w:abstractNumId w:val="11"/>
  </w:num>
  <w:num w:numId="29">
    <w:abstractNumId w:val="0"/>
  </w:num>
  <w:num w:numId="30">
    <w:abstractNumId w:val="10"/>
  </w:num>
  <w:num w:numId="31">
    <w:abstractNumId w:val="12"/>
  </w:num>
  <w:num w:numId="32">
    <w:abstractNumId w:val="3"/>
  </w:num>
  <w:num w:numId="33">
    <w:abstractNumId w:val="15"/>
  </w:num>
  <w:num w:numId="34">
    <w:abstractNumId w:val="5"/>
  </w:num>
  <w:num w:numId="35">
    <w:abstractNumId w:val="18"/>
  </w:num>
  <w:num w:numId="36">
    <w:abstractNumId w:val="2"/>
  </w:num>
  <w:num w:numId="37">
    <w:abstractNumId w:val="7"/>
  </w:num>
  <w:num w:numId="38">
    <w:abstractNumId w:val="23"/>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65B"/>
    <w:rsid w:val="0001471D"/>
    <w:rsid w:val="00031823"/>
    <w:rsid w:val="0004499F"/>
    <w:rsid w:val="000752F4"/>
    <w:rsid w:val="00093019"/>
    <w:rsid w:val="00095C44"/>
    <w:rsid w:val="001178A0"/>
    <w:rsid w:val="001260D8"/>
    <w:rsid w:val="00141448"/>
    <w:rsid w:val="0015254C"/>
    <w:rsid w:val="001645F1"/>
    <w:rsid w:val="00193EE8"/>
    <w:rsid w:val="0019462F"/>
    <w:rsid w:val="001F400E"/>
    <w:rsid w:val="00205000"/>
    <w:rsid w:val="002122B2"/>
    <w:rsid w:val="002142BF"/>
    <w:rsid w:val="00244F94"/>
    <w:rsid w:val="002817C6"/>
    <w:rsid w:val="0028613C"/>
    <w:rsid w:val="002944C3"/>
    <w:rsid w:val="002A788D"/>
    <w:rsid w:val="002B1714"/>
    <w:rsid w:val="00306245"/>
    <w:rsid w:val="00332819"/>
    <w:rsid w:val="00332D75"/>
    <w:rsid w:val="00337B39"/>
    <w:rsid w:val="00363376"/>
    <w:rsid w:val="00365EF3"/>
    <w:rsid w:val="00383EC1"/>
    <w:rsid w:val="003B35BB"/>
    <w:rsid w:val="003C2A3F"/>
    <w:rsid w:val="003C462E"/>
    <w:rsid w:val="0040074F"/>
    <w:rsid w:val="00412819"/>
    <w:rsid w:val="004237D2"/>
    <w:rsid w:val="004362ED"/>
    <w:rsid w:val="00441650"/>
    <w:rsid w:val="00443610"/>
    <w:rsid w:val="004849C3"/>
    <w:rsid w:val="00486CFA"/>
    <w:rsid w:val="004E27B1"/>
    <w:rsid w:val="004F2EBC"/>
    <w:rsid w:val="00500CA1"/>
    <w:rsid w:val="00514B31"/>
    <w:rsid w:val="00526D75"/>
    <w:rsid w:val="00534B41"/>
    <w:rsid w:val="00534B8C"/>
    <w:rsid w:val="00543FC2"/>
    <w:rsid w:val="00556F10"/>
    <w:rsid w:val="00557952"/>
    <w:rsid w:val="005649B0"/>
    <w:rsid w:val="005836EC"/>
    <w:rsid w:val="00586D27"/>
    <w:rsid w:val="005C3225"/>
    <w:rsid w:val="005E2A5A"/>
    <w:rsid w:val="006115FD"/>
    <w:rsid w:val="006313C5"/>
    <w:rsid w:val="00647013"/>
    <w:rsid w:val="0065591D"/>
    <w:rsid w:val="00675322"/>
    <w:rsid w:val="00691607"/>
    <w:rsid w:val="00697820"/>
    <w:rsid w:val="006C2495"/>
    <w:rsid w:val="006C38DE"/>
    <w:rsid w:val="006C4D97"/>
    <w:rsid w:val="006C774E"/>
    <w:rsid w:val="006E0B8C"/>
    <w:rsid w:val="00710A1E"/>
    <w:rsid w:val="00711E61"/>
    <w:rsid w:val="0073237F"/>
    <w:rsid w:val="00732EE1"/>
    <w:rsid w:val="00735000"/>
    <w:rsid w:val="00742313"/>
    <w:rsid w:val="00742398"/>
    <w:rsid w:val="0076721F"/>
    <w:rsid w:val="00781099"/>
    <w:rsid w:val="00782CB3"/>
    <w:rsid w:val="0079642E"/>
    <w:rsid w:val="007A6E57"/>
    <w:rsid w:val="007F3F2E"/>
    <w:rsid w:val="007F531D"/>
    <w:rsid w:val="007F598E"/>
    <w:rsid w:val="00811461"/>
    <w:rsid w:val="00830228"/>
    <w:rsid w:val="00830D5A"/>
    <w:rsid w:val="008339BE"/>
    <w:rsid w:val="00845D08"/>
    <w:rsid w:val="00846830"/>
    <w:rsid w:val="008510AB"/>
    <w:rsid w:val="00863E42"/>
    <w:rsid w:val="0087317A"/>
    <w:rsid w:val="008805AF"/>
    <w:rsid w:val="00892E9C"/>
    <w:rsid w:val="00893FC4"/>
    <w:rsid w:val="008B23B5"/>
    <w:rsid w:val="008B60A3"/>
    <w:rsid w:val="008C5329"/>
    <w:rsid w:val="008D226C"/>
    <w:rsid w:val="008D7A06"/>
    <w:rsid w:val="008F04B5"/>
    <w:rsid w:val="00901125"/>
    <w:rsid w:val="00917F76"/>
    <w:rsid w:val="00924707"/>
    <w:rsid w:val="00925AC2"/>
    <w:rsid w:val="00925D5B"/>
    <w:rsid w:val="00940674"/>
    <w:rsid w:val="00942AC8"/>
    <w:rsid w:val="00974277"/>
    <w:rsid w:val="00985FFA"/>
    <w:rsid w:val="00996A4C"/>
    <w:rsid w:val="009A02DC"/>
    <w:rsid w:val="009B3343"/>
    <w:rsid w:val="009D1076"/>
    <w:rsid w:val="009D2104"/>
    <w:rsid w:val="009D4A9F"/>
    <w:rsid w:val="009E107E"/>
    <w:rsid w:val="00A35C8C"/>
    <w:rsid w:val="00A8336C"/>
    <w:rsid w:val="00A862C1"/>
    <w:rsid w:val="00A9414C"/>
    <w:rsid w:val="00AC1765"/>
    <w:rsid w:val="00AC5172"/>
    <w:rsid w:val="00AE3F76"/>
    <w:rsid w:val="00AF24CD"/>
    <w:rsid w:val="00B006BC"/>
    <w:rsid w:val="00B264EB"/>
    <w:rsid w:val="00B30142"/>
    <w:rsid w:val="00B301DD"/>
    <w:rsid w:val="00B40B40"/>
    <w:rsid w:val="00B6595A"/>
    <w:rsid w:val="00B6733B"/>
    <w:rsid w:val="00B831C2"/>
    <w:rsid w:val="00BA3460"/>
    <w:rsid w:val="00BA5B40"/>
    <w:rsid w:val="00BB0D06"/>
    <w:rsid w:val="00BD26D0"/>
    <w:rsid w:val="00BF2A92"/>
    <w:rsid w:val="00C33BE2"/>
    <w:rsid w:val="00C52F28"/>
    <w:rsid w:val="00C57814"/>
    <w:rsid w:val="00C642D0"/>
    <w:rsid w:val="00CB1E8E"/>
    <w:rsid w:val="00CB73B2"/>
    <w:rsid w:val="00CC2C4D"/>
    <w:rsid w:val="00CC78D0"/>
    <w:rsid w:val="00CE4196"/>
    <w:rsid w:val="00D17323"/>
    <w:rsid w:val="00D21D2E"/>
    <w:rsid w:val="00D31105"/>
    <w:rsid w:val="00D5370A"/>
    <w:rsid w:val="00D5614B"/>
    <w:rsid w:val="00D6140F"/>
    <w:rsid w:val="00D71D03"/>
    <w:rsid w:val="00D934D2"/>
    <w:rsid w:val="00DA43FA"/>
    <w:rsid w:val="00DB00AC"/>
    <w:rsid w:val="00DD32CD"/>
    <w:rsid w:val="00DE2203"/>
    <w:rsid w:val="00DE5BDA"/>
    <w:rsid w:val="00DF2D7C"/>
    <w:rsid w:val="00DF64D3"/>
    <w:rsid w:val="00E641B8"/>
    <w:rsid w:val="00E71ABC"/>
    <w:rsid w:val="00E94DCE"/>
    <w:rsid w:val="00EA4930"/>
    <w:rsid w:val="00EB22BA"/>
    <w:rsid w:val="00EC718E"/>
    <w:rsid w:val="00ED12EF"/>
    <w:rsid w:val="00EE09A1"/>
    <w:rsid w:val="00F17106"/>
    <w:rsid w:val="00F2201C"/>
    <w:rsid w:val="00F42AD7"/>
    <w:rsid w:val="00F6446D"/>
    <w:rsid w:val="00FA53A0"/>
    <w:rsid w:val="00FF1F73"/>
    <w:rsid w:val="00FF78D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44F94"/>
    <w:pPr>
      <w:spacing w:before="120" w:after="120" w:line="276" w:lineRule="auto"/>
    </w:pPr>
    <w:rPr>
      <w:rFonts w:ascii="Franklin Gothic Book" w:eastAsia="Times New Roman" w:hAnsi="Franklin Gothic Book" w:cs="Franklin Gothic Book"/>
      <w:lang w:val="en-US" w:eastAsia="en-US"/>
    </w:rPr>
  </w:style>
  <w:style w:type="paragraph" w:styleId="Heading1">
    <w:name w:val="heading 1"/>
    <w:basedOn w:val="Normal"/>
    <w:next w:val="Normal"/>
    <w:link w:val="Heading1Char"/>
    <w:uiPriority w:val="99"/>
    <w:qFormat/>
    <w:rsid w:val="00441650"/>
    <w:pPr>
      <w:keepNext/>
      <w:pageBreakBefore/>
      <w:spacing w:before="240" w:after="360" w:line="240" w:lineRule="auto"/>
      <w:ind w:left="2438" w:hanging="2438"/>
      <w:outlineLvl w:val="0"/>
    </w:pPr>
    <w:rPr>
      <w:b/>
      <w:bCs/>
      <w:kern w:val="32"/>
      <w:sz w:val="48"/>
      <w:szCs w:val="48"/>
    </w:rPr>
  </w:style>
  <w:style w:type="paragraph" w:styleId="Heading2">
    <w:name w:val="heading 2"/>
    <w:aliases w:val="Chapter Title"/>
    <w:basedOn w:val="Heading1"/>
    <w:next w:val="Normal"/>
    <w:link w:val="Heading2Char"/>
    <w:uiPriority w:val="99"/>
    <w:qFormat/>
    <w:rsid w:val="00441650"/>
    <w:pPr>
      <w:pageBreakBefore w:val="0"/>
      <w:pBdr>
        <w:bottom w:val="single" w:sz="4" w:space="1" w:color="000000"/>
      </w:pBdr>
      <w:spacing w:before="360"/>
      <w:ind w:left="0" w:firstLine="0"/>
      <w:outlineLvl w:val="1"/>
    </w:pPr>
    <w:rPr>
      <w:sz w:val="36"/>
      <w:szCs w:val="36"/>
      <w:lang w:val="en-AU"/>
    </w:rPr>
  </w:style>
  <w:style w:type="paragraph" w:styleId="Heading3">
    <w:name w:val="heading 3"/>
    <w:basedOn w:val="Normal"/>
    <w:next w:val="Normal"/>
    <w:link w:val="Heading3Char"/>
    <w:uiPriority w:val="99"/>
    <w:qFormat/>
    <w:rsid w:val="00441650"/>
    <w:pPr>
      <w:keepNext/>
      <w:spacing w:before="360" w:line="240" w:lineRule="auto"/>
      <w:outlineLvl w:val="2"/>
    </w:pPr>
    <w:rPr>
      <w:b/>
      <w:bCs/>
      <w:sz w:val="28"/>
      <w:szCs w:val="28"/>
    </w:rPr>
  </w:style>
  <w:style w:type="paragraph" w:styleId="Heading4">
    <w:name w:val="heading 4"/>
    <w:basedOn w:val="Normal"/>
    <w:next w:val="Normal"/>
    <w:link w:val="Heading4Char"/>
    <w:uiPriority w:val="99"/>
    <w:qFormat/>
    <w:rsid w:val="008D226C"/>
    <w:pPr>
      <w:keepNext/>
      <w:keepLines/>
      <w:spacing w:before="200" w:after="0"/>
      <w:outlineLvl w:val="3"/>
    </w:pPr>
    <w:rPr>
      <w:rFonts w:ascii="Cambria" w:hAnsi="Cambria" w:cs="Cambria"/>
      <w:b/>
      <w:bCs/>
      <w:i/>
      <w:iCs/>
      <w:color w:val="4F81BD"/>
    </w:rPr>
  </w:style>
  <w:style w:type="paragraph" w:styleId="Heading6">
    <w:name w:val="heading 6"/>
    <w:basedOn w:val="Normal"/>
    <w:next w:val="Normal"/>
    <w:link w:val="Heading6Char"/>
    <w:uiPriority w:val="99"/>
    <w:qFormat/>
    <w:rsid w:val="008D226C"/>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650"/>
    <w:rPr>
      <w:rFonts w:ascii="Franklin Gothic Book" w:hAnsi="Franklin Gothic Book" w:cs="Franklin Gothic Book"/>
      <w:b/>
      <w:bCs/>
      <w:kern w:val="32"/>
      <w:sz w:val="32"/>
      <w:szCs w:val="32"/>
      <w:lang w:val="en-US"/>
    </w:rPr>
  </w:style>
  <w:style w:type="character" w:customStyle="1" w:styleId="Heading2Char">
    <w:name w:val="Heading 2 Char"/>
    <w:aliases w:val="Chapter Title Char"/>
    <w:basedOn w:val="DefaultParagraphFont"/>
    <w:link w:val="Heading2"/>
    <w:uiPriority w:val="99"/>
    <w:locked/>
    <w:rsid w:val="00441650"/>
    <w:rPr>
      <w:rFonts w:ascii="Franklin Gothic Book" w:hAnsi="Franklin Gothic Book" w:cs="Franklin Gothic Book"/>
      <w:b/>
      <w:bCs/>
      <w:kern w:val="32"/>
      <w:sz w:val="28"/>
      <w:szCs w:val="28"/>
    </w:rPr>
  </w:style>
  <w:style w:type="character" w:customStyle="1" w:styleId="Heading3Char">
    <w:name w:val="Heading 3 Char"/>
    <w:basedOn w:val="DefaultParagraphFont"/>
    <w:link w:val="Heading3"/>
    <w:uiPriority w:val="99"/>
    <w:locked/>
    <w:rsid w:val="00441650"/>
    <w:rPr>
      <w:rFonts w:ascii="Franklin Gothic Book" w:hAnsi="Franklin Gothic Book" w:cs="Franklin Gothic Book"/>
      <w:b/>
      <w:bCs/>
      <w:sz w:val="26"/>
      <w:szCs w:val="26"/>
      <w:lang w:val="en-US"/>
    </w:rPr>
  </w:style>
  <w:style w:type="character" w:customStyle="1" w:styleId="Heading4Char">
    <w:name w:val="Heading 4 Char"/>
    <w:basedOn w:val="DefaultParagraphFont"/>
    <w:link w:val="Heading4"/>
    <w:uiPriority w:val="99"/>
    <w:semiHidden/>
    <w:locked/>
    <w:rsid w:val="008D226C"/>
    <w:rPr>
      <w:rFonts w:ascii="Cambria" w:hAnsi="Cambria" w:cs="Cambria"/>
      <w:b/>
      <w:bCs/>
      <w:i/>
      <w:iCs/>
      <w:color w:val="4F81BD"/>
      <w:sz w:val="24"/>
      <w:szCs w:val="24"/>
      <w:lang w:val="en-US"/>
    </w:rPr>
  </w:style>
  <w:style w:type="character" w:customStyle="1" w:styleId="Heading6Char">
    <w:name w:val="Heading 6 Char"/>
    <w:basedOn w:val="DefaultParagraphFont"/>
    <w:link w:val="Heading6"/>
    <w:uiPriority w:val="99"/>
    <w:semiHidden/>
    <w:locked/>
    <w:rsid w:val="008D226C"/>
    <w:rPr>
      <w:rFonts w:ascii="Cambria" w:hAnsi="Cambria" w:cs="Cambria"/>
      <w:i/>
      <w:iCs/>
      <w:color w:val="243F60"/>
      <w:sz w:val="24"/>
      <w:szCs w:val="24"/>
      <w:lang w:val="en-US"/>
    </w:rPr>
  </w:style>
  <w:style w:type="paragraph" w:styleId="Header">
    <w:name w:val="header"/>
    <w:basedOn w:val="Normal"/>
    <w:link w:val="HeaderChar"/>
    <w:uiPriority w:val="99"/>
    <w:rsid w:val="00441650"/>
    <w:pPr>
      <w:pBdr>
        <w:bottom w:val="single" w:sz="4" w:space="1" w:color="auto"/>
      </w:pBdr>
      <w:tabs>
        <w:tab w:val="right" w:pos="8335"/>
        <w:tab w:val="right" w:pos="13268"/>
      </w:tabs>
      <w:spacing w:before="0" w:after="0" w:line="240" w:lineRule="auto"/>
    </w:pPr>
    <w:rPr>
      <w:b/>
      <w:bCs/>
      <w:lang w:val="en-AU"/>
    </w:rPr>
  </w:style>
  <w:style w:type="character" w:customStyle="1" w:styleId="HeaderChar">
    <w:name w:val="Header Char"/>
    <w:basedOn w:val="DefaultParagraphFont"/>
    <w:link w:val="Header"/>
    <w:uiPriority w:val="99"/>
    <w:locked/>
    <w:rsid w:val="00441650"/>
    <w:rPr>
      <w:rFonts w:ascii="Franklin Gothic Book" w:hAnsi="Franklin Gothic Book" w:cs="Franklin Gothic Book"/>
      <w:b/>
      <w:bCs/>
      <w:sz w:val="24"/>
      <w:szCs w:val="24"/>
    </w:rPr>
  </w:style>
  <w:style w:type="paragraph" w:styleId="Footer">
    <w:name w:val="footer"/>
    <w:basedOn w:val="Normal"/>
    <w:link w:val="FooterChar"/>
    <w:uiPriority w:val="99"/>
    <w:rsid w:val="00441650"/>
    <w:pPr>
      <w:pBdr>
        <w:top w:val="single" w:sz="4" w:space="1" w:color="auto"/>
      </w:pBdr>
      <w:tabs>
        <w:tab w:val="right" w:pos="8335"/>
        <w:tab w:val="right" w:pos="13268"/>
      </w:tabs>
      <w:spacing w:before="0" w:after="0" w:line="240" w:lineRule="auto"/>
    </w:pPr>
    <w:rPr>
      <w:b/>
      <w:bCs/>
      <w:sz w:val="18"/>
      <w:szCs w:val="18"/>
      <w:lang w:val="en-AU"/>
    </w:rPr>
  </w:style>
  <w:style w:type="character" w:customStyle="1" w:styleId="FooterChar">
    <w:name w:val="Footer Char"/>
    <w:basedOn w:val="DefaultParagraphFont"/>
    <w:link w:val="Footer"/>
    <w:uiPriority w:val="99"/>
    <w:locked/>
    <w:rsid w:val="00441650"/>
    <w:rPr>
      <w:rFonts w:ascii="Franklin Gothic Book" w:hAnsi="Franklin Gothic Book" w:cs="Franklin Gothic Book"/>
      <w:b/>
      <w:bCs/>
      <w:sz w:val="24"/>
      <w:szCs w:val="24"/>
    </w:rPr>
  </w:style>
  <w:style w:type="character" w:styleId="PageNumber">
    <w:name w:val="page number"/>
    <w:basedOn w:val="DefaultParagraphFont"/>
    <w:uiPriority w:val="99"/>
    <w:rsid w:val="00441650"/>
    <w:rPr>
      <w:sz w:val="16"/>
      <w:szCs w:val="16"/>
    </w:rPr>
  </w:style>
  <w:style w:type="paragraph" w:customStyle="1" w:styleId="Number1">
    <w:name w:val="Number 1"/>
    <w:basedOn w:val="Normal"/>
    <w:uiPriority w:val="99"/>
    <w:rsid w:val="00441650"/>
    <w:pPr>
      <w:numPr>
        <w:numId w:val="5"/>
      </w:numPr>
    </w:pPr>
  </w:style>
  <w:style w:type="paragraph" w:customStyle="1" w:styleId="Numberedbullet">
    <w:name w:val="Numbered bullet"/>
    <w:basedOn w:val="Normal"/>
    <w:uiPriority w:val="99"/>
    <w:rsid w:val="00441650"/>
    <w:pPr>
      <w:numPr>
        <w:ilvl w:val="1"/>
        <w:numId w:val="5"/>
      </w:numPr>
    </w:pPr>
  </w:style>
  <w:style w:type="paragraph" w:customStyle="1" w:styleId="Bullet1">
    <w:name w:val="Bullet1"/>
    <w:basedOn w:val="Normal"/>
    <w:link w:val="Bullet1Char"/>
    <w:uiPriority w:val="99"/>
    <w:rsid w:val="00441650"/>
    <w:pPr>
      <w:numPr>
        <w:numId w:val="6"/>
      </w:numPr>
    </w:pPr>
    <w:rPr>
      <w:lang w:val="en-AU"/>
    </w:rPr>
  </w:style>
  <w:style w:type="character" w:customStyle="1" w:styleId="Bullet1Char">
    <w:name w:val="Bullet1 Char"/>
    <w:basedOn w:val="DefaultParagraphFont"/>
    <w:link w:val="Bullet1"/>
    <w:uiPriority w:val="99"/>
    <w:locked/>
    <w:rsid w:val="00441650"/>
    <w:rPr>
      <w:rFonts w:ascii="Franklin Gothic Book" w:eastAsia="Times New Roman" w:hAnsi="Franklin Gothic Book" w:cs="Franklin Gothic Book"/>
      <w:lang w:eastAsia="en-US"/>
    </w:rPr>
  </w:style>
  <w:style w:type="paragraph" w:customStyle="1" w:styleId="Bullet2">
    <w:name w:val="Bullet2"/>
    <w:basedOn w:val="Bullet1"/>
    <w:link w:val="Bullet2Char"/>
    <w:uiPriority w:val="99"/>
    <w:rsid w:val="00441650"/>
    <w:pPr>
      <w:numPr>
        <w:ilvl w:val="1"/>
      </w:numPr>
      <w:tabs>
        <w:tab w:val="num" w:pos="720"/>
      </w:tabs>
    </w:pPr>
    <w:rPr>
      <w:lang w:val="en-US"/>
    </w:rPr>
  </w:style>
  <w:style w:type="character" w:customStyle="1" w:styleId="Bullet2Char">
    <w:name w:val="Bullet2 Char"/>
    <w:basedOn w:val="Bullet1Char"/>
    <w:link w:val="Bullet2"/>
    <w:uiPriority w:val="99"/>
    <w:locked/>
    <w:rsid w:val="00441650"/>
    <w:rPr>
      <w:lang w:val="en-US"/>
    </w:rPr>
  </w:style>
  <w:style w:type="paragraph" w:customStyle="1" w:styleId="TableHeading">
    <w:name w:val="Table Heading"/>
    <w:basedOn w:val="Normal"/>
    <w:uiPriority w:val="99"/>
    <w:rsid w:val="004237D2"/>
    <w:pPr>
      <w:keepNext/>
      <w:spacing w:line="240" w:lineRule="auto"/>
    </w:pPr>
    <w:rPr>
      <w:b/>
      <w:bCs/>
    </w:rPr>
  </w:style>
  <w:style w:type="paragraph" w:customStyle="1" w:styleId="Table">
    <w:name w:val="Table"/>
    <w:basedOn w:val="Normal"/>
    <w:link w:val="TableChar"/>
    <w:uiPriority w:val="99"/>
    <w:rsid w:val="00BF2A92"/>
    <w:pPr>
      <w:spacing w:before="60" w:after="60"/>
    </w:pPr>
    <w:rPr>
      <w:sz w:val="20"/>
      <w:szCs w:val="20"/>
      <w:lang w:eastAsia="en-AU"/>
    </w:rPr>
  </w:style>
  <w:style w:type="character" w:customStyle="1" w:styleId="CATText-BoldandItalic">
    <w:name w:val="CAT Text - Bold and Italic"/>
    <w:uiPriority w:val="99"/>
    <w:rsid w:val="002A788D"/>
    <w:rPr>
      <w:b/>
      <w:bCs/>
      <w:i/>
      <w:iCs/>
    </w:rPr>
  </w:style>
  <w:style w:type="paragraph" w:customStyle="1" w:styleId="Body1">
    <w:name w:val="Body 1"/>
    <w:basedOn w:val="Normal"/>
    <w:uiPriority w:val="99"/>
    <w:rsid w:val="002A788D"/>
  </w:style>
  <w:style w:type="paragraph" w:styleId="TOCHeading">
    <w:name w:val="TOC Heading"/>
    <w:basedOn w:val="Heading1"/>
    <w:next w:val="Normal"/>
    <w:uiPriority w:val="99"/>
    <w:qFormat/>
    <w:rsid w:val="00FA53A0"/>
    <w:pPr>
      <w:keepLines/>
      <w:pageBreakBefore w:val="0"/>
      <w:spacing w:before="480" w:after="0" w:line="276" w:lineRule="auto"/>
      <w:ind w:left="0" w:firstLine="0"/>
      <w:outlineLvl w:val="9"/>
    </w:pPr>
    <w:rPr>
      <w:rFonts w:ascii="Cambria" w:hAnsi="Cambria" w:cs="Cambria"/>
      <w:color w:val="365F91"/>
      <w:kern w:val="0"/>
      <w:sz w:val="28"/>
      <w:szCs w:val="28"/>
    </w:rPr>
  </w:style>
  <w:style w:type="paragraph" w:styleId="BalloonText">
    <w:name w:val="Balloon Text"/>
    <w:basedOn w:val="Normal"/>
    <w:link w:val="BalloonTextChar"/>
    <w:uiPriority w:val="99"/>
    <w:semiHidden/>
    <w:rsid w:val="00FA53A0"/>
    <w:pPr>
      <w:spacing w:before="0" w:after="0" w:line="240" w:lineRule="auto"/>
    </w:pPr>
    <w:rPr>
      <w:rFonts w:ascii="Tahoma" w:eastAsia="Calibri" w:hAnsi="Tahoma" w:cs="Tahoma"/>
      <w:sz w:val="16"/>
      <w:szCs w:val="16"/>
      <w:lang w:val="en-AU"/>
    </w:rPr>
  </w:style>
  <w:style w:type="character" w:customStyle="1" w:styleId="BalloonTextChar">
    <w:name w:val="Balloon Text Char"/>
    <w:basedOn w:val="DefaultParagraphFont"/>
    <w:link w:val="BalloonText"/>
    <w:uiPriority w:val="99"/>
    <w:semiHidden/>
    <w:locked/>
    <w:rsid w:val="00FA53A0"/>
    <w:rPr>
      <w:rFonts w:ascii="Tahoma" w:eastAsia="Times New Roman" w:hAnsi="Tahoma" w:cs="Tahoma"/>
      <w:sz w:val="16"/>
      <w:szCs w:val="16"/>
    </w:rPr>
  </w:style>
  <w:style w:type="paragraph" w:styleId="ListParagraph">
    <w:name w:val="List Paragraph"/>
    <w:basedOn w:val="Normal"/>
    <w:link w:val="ListParagraphChar"/>
    <w:uiPriority w:val="99"/>
    <w:qFormat/>
    <w:rsid w:val="00FA53A0"/>
    <w:pPr>
      <w:spacing w:before="0" w:after="200"/>
      <w:ind w:left="720"/>
    </w:pPr>
    <w:rPr>
      <w:rFonts w:ascii="Calibri" w:eastAsia="Calibri" w:hAnsi="Calibri" w:cs="Calibri"/>
      <w:lang w:val="en-AU"/>
    </w:rPr>
  </w:style>
  <w:style w:type="table" w:styleId="TableGrid">
    <w:name w:val="Table Grid"/>
    <w:basedOn w:val="TableNormal"/>
    <w:uiPriority w:val="99"/>
    <w:rsid w:val="00FA53A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FA53A0"/>
    <w:pPr>
      <w:spacing w:before="0" w:after="100"/>
    </w:pPr>
    <w:rPr>
      <w:rFonts w:ascii="Calibri" w:eastAsia="Calibri" w:hAnsi="Calibri" w:cs="Calibri"/>
      <w:lang w:val="en-AU"/>
    </w:rPr>
  </w:style>
  <w:style w:type="paragraph" w:styleId="TOC2">
    <w:name w:val="toc 2"/>
    <w:basedOn w:val="Normal"/>
    <w:next w:val="Normal"/>
    <w:autoRedefine/>
    <w:uiPriority w:val="99"/>
    <w:semiHidden/>
    <w:rsid w:val="00FA53A0"/>
    <w:pPr>
      <w:spacing w:before="0" w:after="100"/>
      <w:ind w:left="220"/>
    </w:pPr>
    <w:rPr>
      <w:rFonts w:ascii="Calibri" w:eastAsia="Calibri" w:hAnsi="Calibri" w:cs="Calibri"/>
      <w:lang w:val="en-AU"/>
    </w:rPr>
  </w:style>
  <w:style w:type="paragraph" w:styleId="TOC3">
    <w:name w:val="toc 3"/>
    <w:basedOn w:val="Normal"/>
    <w:next w:val="Normal"/>
    <w:autoRedefine/>
    <w:uiPriority w:val="99"/>
    <w:semiHidden/>
    <w:rsid w:val="00FA53A0"/>
    <w:pPr>
      <w:spacing w:before="0" w:after="100"/>
      <w:ind w:left="440"/>
    </w:pPr>
    <w:rPr>
      <w:rFonts w:ascii="Calibri" w:eastAsia="Calibri" w:hAnsi="Calibri" w:cs="Calibri"/>
      <w:lang w:val="en-AU"/>
    </w:rPr>
  </w:style>
  <w:style w:type="character" w:styleId="Hyperlink">
    <w:name w:val="Hyperlink"/>
    <w:basedOn w:val="DefaultParagraphFont"/>
    <w:uiPriority w:val="99"/>
    <w:rsid w:val="00FA53A0"/>
    <w:rPr>
      <w:color w:val="0000FF"/>
      <w:u w:val="single"/>
    </w:rPr>
  </w:style>
  <w:style w:type="paragraph" w:customStyle="1" w:styleId="2909F619802848F09E01365C32F34654">
    <w:name w:val="2909F619802848F09E01365C32F34654"/>
    <w:uiPriority w:val="99"/>
    <w:rsid w:val="008B60A3"/>
    <w:pPr>
      <w:spacing w:after="200" w:line="276" w:lineRule="auto"/>
    </w:pPr>
    <w:rPr>
      <w:rFonts w:eastAsia="Times New Roman" w:cs="Calibri"/>
      <w:lang w:val="en-US" w:eastAsia="ja-JP"/>
    </w:rPr>
  </w:style>
  <w:style w:type="paragraph" w:customStyle="1" w:styleId="LG">
    <w:name w:val="LG"/>
    <w:basedOn w:val="Normal"/>
    <w:uiPriority w:val="99"/>
    <w:rsid w:val="00193EE8"/>
    <w:pPr>
      <w:tabs>
        <w:tab w:val="num" w:pos="720"/>
      </w:tabs>
      <w:spacing w:line="240" w:lineRule="auto"/>
      <w:ind w:left="714" w:hanging="357"/>
    </w:pPr>
    <w:rPr>
      <w:sz w:val="24"/>
      <w:szCs w:val="24"/>
      <w:lang w:val="en-AU"/>
    </w:rPr>
  </w:style>
  <w:style w:type="character" w:customStyle="1" w:styleId="TableChar">
    <w:name w:val="Table Char"/>
    <w:link w:val="Table"/>
    <w:uiPriority w:val="99"/>
    <w:locked/>
    <w:rsid w:val="00193EE8"/>
    <w:rPr>
      <w:rFonts w:ascii="Franklin Gothic Book" w:hAnsi="Franklin Gothic Book" w:cs="Franklin Gothic Book"/>
      <w:sz w:val="24"/>
      <w:szCs w:val="24"/>
      <w:lang w:val="en-US"/>
    </w:rPr>
  </w:style>
  <w:style w:type="character" w:customStyle="1" w:styleId="ListParagraphChar">
    <w:name w:val="List Paragraph Char"/>
    <w:basedOn w:val="DefaultParagraphFont"/>
    <w:link w:val="ListParagraph"/>
    <w:uiPriority w:val="99"/>
    <w:locked/>
    <w:rsid w:val="00DE5BDA"/>
    <w:rPr>
      <w:rFonts w:ascii="Calibri" w:eastAsia="Times New Roman" w:hAnsi="Calibri" w:cs="Calibri"/>
    </w:rPr>
  </w:style>
  <w:style w:type="character" w:customStyle="1" w:styleId="Heading3Char1">
    <w:name w:val="Heading 3 Char1"/>
    <w:basedOn w:val="DefaultParagraphFont"/>
    <w:uiPriority w:val="99"/>
    <w:rsid w:val="00A9414C"/>
    <w:rPr>
      <w:b/>
      <w:bCs/>
      <w:sz w:val="26"/>
      <w:szCs w:val="26"/>
      <w:lang w:val="en-US" w:eastAsia="en-US"/>
    </w:rPr>
  </w:style>
  <w:style w:type="character" w:styleId="PlaceholderText">
    <w:name w:val="Placeholder Text"/>
    <w:basedOn w:val="DefaultParagraphFont"/>
    <w:uiPriority w:val="99"/>
    <w:semiHidden/>
    <w:rsid w:val="005649B0"/>
    <w:rPr>
      <w:color w:val="808080"/>
    </w:rPr>
  </w:style>
  <w:style w:type="character" w:styleId="HTMLCite">
    <w:name w:val="HTML Cite"/>
    <w:basedOn w:val="DefaultParagraphFont"/>
    <w:uiPriority w:val="99"/>
    <w:semiHidden/>
    <w:rsid w:val="00985FFA"/>
    <w:rPr>
      <w:i/>
      <w:iCs/>
    </w:rPr>
  </w:style>
  <w:style w:type="paragraph" w:styleId="NoSpacing">
    <w:name w:val="No Spacing"/>
    <w:uiPriority w:val="99"/>
    <w:qFormat/>
    <w:rsid w:val="00985FFA"/>
    <w:rPr>
      <w:rFonts w:cs="Calibri"/>
      <w:lang w:eastAsia="en-US"/>
    </w:rPr>
  </w:style>
  <w:style w:type="paragraph" w:styleId="ListBullet">
    <w:name w:val="List Bullet"/>
    <w:basedOn w:val="List"/>
    <w:uiPriority w:val="99"/>
    <w:rsid w:val="00985FFA"/>
    <w:pPr>
      <w:keepNext/>
      <w:keepLines/>
      <w:numPr>
        <w:numId w:val="19"/>
      </w:numPr>
      <w:spacing w:before="40" w:after="40" w:line="240" w:lineRule="auto"/>
      <w:ind w:left="720"/>
    </w:pPr>
    <w:rPr>
      <w:rFonts w:ascii="Times New Roman" w:hAnsi="Times New Roman" w:cs="Times New Roman"/>
      <w:sz w:val="24"/>
      <w:szCs w:val="24"/>
      <w:lang w:val="en-AU"/>
    </w:rPr>
  </w:style>
  <w:style w:type="paragraph" w:styleId="List">
    <w:name w:val="List"/>
    <w:basedOn w:val="Normal"/>
    <w:uiPriority w:val="99"/>
    <w:semiHidden/>
    <w:rsid w:val="00985FFA"/>
    <w:pPr>
      <w:ind w:left="360" w:hanging="360"/>
    </w:pPr>
  </w:style>
  <w:style w:type="character" w:styleId="FollowedHyperlink">
    <w:name w:val="FollowedHyperlink"/>
    <w:basedOn w:val="DefaultParagraphFont"/>
    <w:uiPriority w:val="99"/>
    <w:semiHidden/>
    <w:rsid w:val="00985FFA"/>
    <w:rPr>
      <w:color w:val="800080"/>
      <w:u w:val="single"/>
    </w:rPr>
  </w:style>
  <w:style w:type="paragraph" w:styleId="ListBullet2">
    <w:name w:val="List Bullet 2"/>
    <w:basedOn w:val="Normal"/>
    <w:uiPriority w:val="99"/>
    <w:semiHidden/>
    <w:rsid w:val="002142BF"/>
    <w:pPr>
      <w:numPr>
        <w:numId w:val="27"/>
      </w:numPr>
      <w:tabs>
        <w:tab w:val="num" w:pos="720"/>
      </w:tabs>
    </w:pPr>
  </w:style>
  <w:style w:type="paragraph" w:styleId="BodyText">
    <w:name w:val="Body Text"/>
    <w:basedOn w:val="Normal"/>
    <w:link w:val="BodyTextChar"/>
    <w:uiPriority w:val="99"/>
    <w:rsid w:val="002142BF"/>
    <w:pPr>
      <w:keepNext/>
      <w:keepLines/>
      <w:spacing w:line="240" w:lineRule="auto"/>
    </w:pPr>
    <w:rPr>
      <w:rFonts w:ascii="Times New Roman" w:hAnsi="Times New Roman" w:cs="Times New Roman"/>
      <w:sz w:val="24"/>
      <w:szCs w:val="24"/>
      <w:lang w:val="en-AU"/>
    </w:rPr>
  </w:style>
  <w:style w:type="character" w:customStyle="1" w:styleId="BodyTextChar">
    <w:name w:val="Body Text Char"/>
    <w:basedOn w:val="DefaultParagraphFont"/>
    <w:link w:val="BodyText"/>
    <w:uiPriority w:val="99"/>
    <w:locked/>
    <w:rsid w:val="002142BF"/>
    <w:rPr>
      <w:rFonts w:ascii="Times New Roman" w:hAnsi="Times New Roman" w:cs="Times New Roman"/>
      <w:sz w:val="24"/>
      <w:szCs w:val="24"/>
    </w:rPr>
  </w:style>
  <w:style w:type="numbering" w:customStyle="1" w:styleId="LGBullet1">
    <w:name w:val="LG Bullet 1"/>
    <w:rsid w:val="00AF265B"/>
    <w:pPr>
      <w:numPr>
        <w:numId w:val="15"/>
      </w:numPr>
    </w:pPr>
  </w:style>
</w:styles>
</file>

<file path=word/webSettings.xml><?xml version="1.0" encoding="utf-8"?>
<w:webSettings xmlns:r="http://schemas.openxmlformats.org/officeDocument/2006/relationships" xmlns:w="http://schemas.openxmlformats.org/wordprocessingml/2006/main">
  <w:divs>
    <w:div w:id="2063825718">
      <w:marLeft w:val="0"/>
      <w:marRight w:val="0"/>
      <w:marTop w:val="0"/>
      <w:marBottom w:val="0"/>
      <w:divBdr>
        <w:top w:val="none" w:sz="0" w:space="0" w:color="auto"/>
        <w:left w:val="none" w:sz="0" w:space="0" w:color="auto"/>
        <w:bottom w:val="none" w:sz="0" w:space="0" w:color="auto"/>
        <w:right w:val="none" w:sz="0" w:space="0" w:color="auto"/>
      </w:divBdr>
    </w:div>
    <w:div w:id="2063825719">
      <w:marLeft w:val="0"/>
      <w:marRight w:val="0"/>
      <w:marTop w:val="0"/>
      <w:marBottom w:val="0"/>
      <w:divBdr>
        <w:top w:val="none" w:sz="0" w:space="0" w:color="auto"/>
        <w:left w:val="none" w:sz="0" w:space="0" w:color="auto"/>
        <w:bottom w:val="none" w:sz="0" w:space="0" w:color="auto"/>
        <w:right w:val="none" w:sz="0" w:space="0" w:color="auto"/>
      </w:divBdr>
    </w:div>
    <w:div w:id="2063825750">
      <w:marLeft w:val="0"/>
      <w:marRight w:val="0"/>
      <w:marTop w:val="0"/>
      <w:marBottom w:val="0"/>
      <w:divBdr>
        <w:top w:val="none" w:sz="0" w:space="0" w:color="auto"/>
        <w:left w:val="none" w:sz="0" w:space="0" w:color="auto"/>
        <w:bottom w:val="none" w:sz="0" w:space="0" w:color="auto"/>
        <w:right w:val="none" w:sz="0" w:space="0" w:color="auto"/>
      </w:divBdr>
    </w:div>
    <w:div w:id="2063825789">
      <w:marLeft w:val="0"/>
      <w:marRight w:val="0"/>
      <w:marTop w:val="0"/>
      <w:marBottom w:val="0"/>
      <w:divBdr>
        <w:top w:val="none" w:sz="0" w:space="0" w:color="auto"/>
        <w:left w:val="none" w:sz="0" w:space="0" w:color="auto"/>
        <w:bottom w:val="none" w:sz="0" w:space="0" w:color="auto"/>
        <w:right w:val="none" w:sz="0" w:space="0" w:color="auto"/>
      </w:divBdr>
      <w:divsChild>
        <w:div w:id="2063825644">
          <w:marLeft w:val="0"/>
          <w:marRight w:val="0"/>
          <w:marTop w:val="0"/>
          <w:marBottom w:val="0"/>
          <w:divBdr>
            <w:top w:val="none" w:sz="0" w:space="0" w:color="auto"/>
            <w:left w:val="none" w:sz="0" w:space="0" w:color="auto"/>
            <w:bottom w:val="none" w:sz="0" w:space="0" w:color="auto"/>
            <w:right w:val="none" w:sz="0" w:space="0" w:color="auto"/>
          </w:divBdr>
          <w:divsChild>
            <w:div w:id="2063825808">
              <w:marLeft w:val="0"/>
              <w:marRight w:val="0"/>
              <w:marTop w:val="0"/>
              <w:marBottom w:val="0"/>
              <w:divBdr>
                <w:top w:val="none" w:sz="0" w:space="0" w:color="auto"/>
                <w:left w:val="none" w:sz="0" w:space="0" w:color="auto"/>
                <w:bottom w:val="none" w:sz="0" w:space="0" w:color="auto"/>
                <w:right w:val="none" w:sz="0" w:space="0" w:color="auto"/>
              </w:divBdr>
              <w:divsChild>
                <w:div w:id="20638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665">
          <w:marLeft w:val="0"/>
          <w:marRight w:val="0"/>
          <w:marTop w:val="0"/>
          <w:marBottom w:val="0"/>
          <w:divBdr>
            <w:top w:val="none" w:sz="0" w:space="0" w:color="auto"/>
            <w:left w:val="none" w:sz="0" w:space="0" w:color="auto"/>
            <w:bottom w:val="none" w:sz="0" w:space="0" w:color="auto"/>
            <w:right w:val="none" w:sz="0" w:space="0" w:color="auto"/>
          </w:divBdr>
          <w:divsChild>
            <w:div w:id="2063825742">
              <w:marLeft w:val="0"/>
              <w:marRight w:val="0"/>
              <w:marTop w:val="0"/>
              <w:marBottom w:val="0"/>
              <w:divBdr>
                <w:top w:val="none" w:sz="0" w:space="0" w:color="auto"/>
                <w:left w:val="none" w:sz="0" w:space="0" w:color="auto"/>
                <w:bottom w:val="none" w:sz="0" w:space="0" w:color="auto"/>
                <w:right w:val="none" w:sz="0" w:space="0" w:color="auto"/>
              </w:divBdr>
            </w:div>
          </w:divsChild>
        </w:div>
        <w:div w:id="2063825672">
          <w:marLeft w:val="0"/>
          <w:marRight w:val="0"/>
          <w:marTop w:val="0"/>
          <w:marBottom w:val="0"/>
          <w:divBdr>
            <w:top w:val="none" w:sz="0" w:space="0" w:color="auto"/>
            <w:left w:val="none" w:sz="0" w:space="0" w:color="auto"/>
            <w:bottom w:val="none" w:sz="0" w:space="0" w:color="auto"/>
            <w:right w:val="none" w:sz="0" w:space="0" w:color="auto"/>
          </w:divBdr>
        </w:div>
        <w:div w:id="2063825674">
          <w:marLeft w:val="0"/>
          <w:marRight w:val="0"/>
          <w:marTop w:val="0"/>
          <w:marBottom w:val="0"/>
          <w:divBdr>
            <w:top w:val="none" w:sz="0" w:space="0" w:color="auto"/>
            <w:left w:val="none" w:sz="0" w:space="0" w:color="auto"/>
            <w:bottom w:val="none" w:sz="0" w:space="0" w:color="auto"/>
            <w:right w:val="none" w:sz="0" w:space="0" w:color="auto"/>
          </w:divBdr>
          <w:divsChild>
            <w:div w:id="2063825653">
              <w:marLeft w:val="0"/>
              <w:marRight w:val="0"/>
              <w:marTop w:val="0"/>
              <w:marBottom w:val="0"/>
              <w:divBdr>
                <w:top w:val="none" w:sz="0" w:space="0" w:color="auto"/>
                <w:left w:val="none" w:sz="0" w:space="0" w:color="auto"/>
                <w:bottom w:val="none" w:sz="0" w:space="0" w:color="auto"/>
                <w:right w:val="none" w:sz="0" w:space="0" w:color="auto"/>
              </w:divBdr>
            </w:div>
          </w:divsChild>
        </w:div>
        <w:div w:id="2063825688">
          <w:marLeft w:val="0"/>
          <w:marRight w:val="0"/>
          <w:marTop w:val="0"/>
          <w:marBottom w:val="0"/>
          <w:divBdr>
            <w:top w:val="none" w:sz="0" w:space="0" w:color="auto"/>
            <w:left w:val="none" w:sz="0" w:space="0" w:color="auto"/>
            <w:bottom w:val="none" w:sz="0" w:space="0" w:color="auto"/>
            <w:right w:val="none" w:sz="0" w:space="0" w:color="auto"/>
          </w:divBdr>
        </w:div>
        <w:div w:id="2063825706">
          <w:marLeft w:val="0"/>
          <w:marRight w:val="0"/>
          <w:marTop w:val="0"/>
          <w:marBottom w:val="0"/>
          <w:divBdr>
            <w:top w:val="none" w:sz="0" w:space="0" w:color="auto"/>
            <w:left w:val="none" w:sz="0" w:space="0" w:color="auto"/>
            <w:bottom w:val="none" w:sz="0" w:space="0" w:color="auto"/>
            <w:right w:val="none" w:sz="0" w:space="0" w:color="auto"/>
          </w:divBdr>
        </w:div>
        <w:div w:id="2063825757">
          <w:marLeft w:val="0"/>
          <w:marRight w:val="0"/>
          <w:marTop w:val="0"/>
          <w:marBottom w:val="0"/>
          <w:divBdr>
            <w:top w:val="none" w:sz="0" w:space="0" w:color="auto"/>
            <w:left w:val="none" w:sz="0" w:space="0" w:color="auto"/>
            <w:bottom w:val="none" w:sz="0" w:space="0" w:color="auto"/>
            <w:right w:val="none" w:sz="0" w:space="0" w:color="auto"/>
          </w:divBdr>
          <w:divsChild>
            <w:div w:id="2063825695">
              <w:marLeft w:val="0"/>
              <w:marRight w:val="0"/>
              <w:marTop w:val="0"/>
              <w:marBottom w:val="0"/>
              <w:divBdr>
                <w:top w:val="none" w:sz="0" w:space="0" w:color="auto"/>
                <w:left w:val="none" w:sz="0" w:space="0" w:color="auto"/>
                <w:bottom w:val="none" w:sz="0" w:space="0" w:color="auto"/>
                <w:right w:val="none" w:sz="0" w:space="0" w:color="auto"/>
              </w:divBdr>
              <w:divsChild>
                <w:div w:id="2063825654">
                  <w:marLeft w:val="0"/>
                  <w:marRight w:val="0"/>
                  <w:marTop w:val="0"/>
                  <w:marBottom w:val="0"/>
                  <w:divBdr>
                    <w:top w:val="none" w:sz="0" w:space="0" w:color="auto"/>
                    <w:left w:val="none" w:sz="0" w:space="0" w:color="auto"/>
                    <w:bottom w:val="none" w:sz="0" w:space="0" w:color="auto"/>
                    <w:right w:val="none" w:sz="0" w:space="0" w:color="auto"/>
                  </w:divBdr>
                  <w:divsChild>
                    <w:div w:id="20638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767">
          <w:marLeft w:val="0"/>
          <w:marRight w:val="0"/>
          <w:marTop w:val="0"/>
          <w:marBottom w:val="0"/>
          <w:divBdr>
            <w:top w:val="none" w:sz="0" w:space="0" w:color="auto"/>
            <w:left w:val="none" w:sz="0" w:space="0" w:color="auto"/>
            <w:bottom w:val="none" w:sz="0" w:space="0" w:color="auto"/>
            <w:right w:val="none" w:sz="0" w:space="0" w:color="auto"/>
          </w:divBdr>
          <w:divsChild>
            <w:div w:id="2063825664">
              <w:marLeft w:val="0"/>
              <w:marRight w:val="0"/>
              <w:marTop w:val="0"/>
              <w:marBottom w:val="0"/>
              <w:divBdr>
                <w:top w:val="none" w:sz="0" w:space="0" w:color="auto"/>
                <w:left w:val="none" w:sz="0" w:space="0" w:color="auto"/>
                <w:bottom w:val="none" w:sz="0" w:space="0" w:color="auto"/>
                <w:right w:val="none" w:sz="0" w:space="0" w:color="auto"/>
              </w:divBdr>
              <w:divsChild>
                <w:div w:id="2063825697">
                  <w:marLeft w:val="0"/>
                  <w:marRight w:val="0"/>
                  <w:marTop w:val="0"/>
                  <w:marBottom w:val="0"/>
                  <w:divBdr>
                    <w:top w:val="none" w:sz="0" w:space="0" w:color="auto"/>
                    <w:left w:val="none" w:sz="0" w:space="0" w:color="auto"/>
                    <w:bottom w:val="none" w:sz="0" w:space="0" w:color="auto"/>
                    <w:right w:val="none" w:sz="0" w:space="0" w:color="auto"/>
                  </w:divBdr>
                  <w:divsChild>
                    <w:div w:id="2063825652">
                      <w:marLeft w:val="0"/>
                      <w:marRight w:val="0"/>
                      <w:marTop w:val="0"/>
                      <w:marBottom w:val="0"/>
                      <w:divBdr>
                        <w:top w:val="none" w:sz="0" w:space="0" w:color="auto"/>
                        <w:left w:val="none" w:sz="0" w:space="0" w:color="auto"/>
                        <w:bottom w:val="none" w:sz="0" w:space="0" w:color="auto"/>
                        <w:right w:val="none" w:sz="0" w:space="0" w:color="auto"/>
                      </w:divBdr>
                      <w:divsChild>
                        <w:div w:id="2063825741">
                          <w:marLeft w:val="0"/>
                          <w:marRight w:val="0"/>
                          <w:marTop w:val="0"/>
                          <w:marBottom w:val="0"/>
                          <w:divBdr>
                            <w:top w:val="none" w:sz="0" w:space="0" w:color="auto"/>
                            <w:left w:val="none" w:sz="0" w:space="0" w:color="auto"/>
                            <w:bottom w:val="none" w:sz="0" w:space="0" w:color="auto"/>
                            <w:right w:val="none" w:sz="0" w:space="0" w:color="auto"/>
                          </w:divBdr>
                        </w:div>
                      </w:divsChild>
                    </w:div>
                    <w:div w:id="2063825656">
                      <w:marLeft w:val="0"/>
                      <w:marRight w:val="0"/>
                      <w:marTop w:val="0"/>
                      <w:marBottom w:val="0"/>
                      <w:divBdr>
                        <w:top w:val="none" w:sz="0" w:space="0" w:color="auto"/>
                        <w:left w:val="none" w:sz="0" w:space="0" w:color="auto"/>
                        <w:bottom w:val="none" w:sz="0" w:space="0" w:color="auto"/>
                        <w:right w:val="none" w:sz="0" w:space="0" w:color="auto"/>
                      </w:divBdr>
                      <w:divsChild>
                        <w:div w:id="2063825793">
                          <w:marLeft w:val="0"/>
                          <w:marRight w:val="0"/>
                          <w:marTop w:val="0"/>
                          <w:marBottom w:val="0"/>
                          <w:divBdr>
                            <w:top w:val="none" w:sz="0" w:space="0" w:color="auto"/>
                            <w:left w:val="none" w:sz="0" w:space="0" w:color="auto"/>
                            <w:bottom w:val="none" w:sz="0" w:space="0" w:color="auto"/>
                            <w:right w:val="none" w:sz="0" w:space="0" w:color="auto"/>
                          </w:divBdr>
                        </w:div>
                        <w:div w:id="2063825806">
                          <w:marLeft w:val="0"/>
                          <w:marRight w:val="0"/>
                          <w:marTop w:val="0"/>
                          <w:marBottom w:val="0"/>
                          <w:divBdr>
                            <w:top w:val="none" w:sz="0" w:space="0" w:color="auto"/>
                            <w:left w:val="none" w:sz="0" w:space="0" w:color="auto"/>
                            <w:bottom w:val="none" w:sz="0" w:space="0" w:color="auto"/>
                            <w:right w:val="none" w:sz="0" w:space="0" w:color="auto"/>
                          </w:divBdr>
                          <w:divsChild>
                            <w:div w:id="20638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702">
                      <w:marLeft w:val="0"/>
                      <w:marRight w:val="0"/>
                      <w:marTop w:val="0"/>
                      <w:marBottom w:val="0"/>
                      <w:divBdr>
                        <w:top w:val="none" w:sz="0" w:space="0" w:color="auto"/>
                        <w:left w:val="none" w:sz="0" w:space="0" w:color="auto"/>
                        <w:bottom w:val="none" w:sz="0" w:space="0" w:color="auto"/>
                        <w:right w:val="none" w:sz="0" w:space="0" w:color="auto"/>
                      </w:divBdr>
                      <w:divsChild>
                        <w:div w:id="20638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722">
                  <w:marLeft w:val="0"/>
                  <w:marRight w:val="0"/>
                  <w:marTop w:val="0"/>
                  <w:marBottom w:val="0"/>
                  <w:divBdr>
                    <w:top w:val="none" w:sz="0" w:space="0" w:color="auto"/>
                    <w:left w:val="none" w:sz="0" w:space="0" w:color="auto"/>
                    <w:bottom w:val="none" w:sz="0" w:space="0" w:color="auto"/>
                    <w:right w:val="none" w:sz="0" w:space="0" w:color="auto"/>
                  </w:divBdr>
                  <w:divsChild>
                    <w:div w:id="2063825662">
                      <w:marLeft w:val="0"/>
                      <w:marRight w:val="0"/>
                      <w:marTop w:val="0"/>
                      <w:marBottom w:val="0"/>
                      <w:divBdr>
                        <w:top w:val="none" w:sz="0" w:space="0" w:color="auto"/>
                        <w:left w:val="none" w:sz="0" w:space="0" w:color="auto"/>
                        <w:bottom w:val="none" w:sz="0" w:space="0" w:color="auto"/>
                        <w:right w:val="none" w:sz="0" w:space="0" w:color="auto"/>
                      </w:divBdr>
                      <w:divsChild>
                        <w:div w:id="2063825800">
                          <w:marLeft w:val="0"/>
                          <w:marRight w:val="0"/>
                          <w:marTop w:val="0"/>
                          <w:marBottom w:val="0"/>
                          <w:divBdr>
                            <w:top w:val="none" w:sz="0" w:space="0" w:color="auto"/>
                            <w:left w:val="none" w:sz="0" w:space="0" w:color="auto"/>
                            <w:bottom w:val="none" w:sz="0" w:space="0" w:color="auto"/>
                            <w:right w:val="none" w:sz="0" w:space="0" w:color="auto"/>
                          </w:divBdr>
                        </w:div>
                      </w:divsChild>
                    </w:div>
                    <w:div w:id="2063825669">
                      <w:marLeft w:val="0"/>
                      <w:marRight w:val="0"/>
                      <w:marTop w:val="0"/>
                      <w:marBottom w:val="0"/>
                      <w:divBdr>
                        <w:top w:val="none" w:sz="0" w:space="0" w:color="auto"/>
                        <w:left w:val="none" w:sz="0" w:space="0" w:color="auto"/>
                        <w:bottom w:val="none" w:sz="0" w:space="0" w:color="auto"/>
                        <w:right w:val="none" w:sz="0" w:space="0" w:color="auto"/>
                      </w:divBdr>
                      <w:divsChild>
                        <w:div w:id="2063825714">
                          <w:marLeft w:val="0"/>
                          <w:marRight w:val="0"/>
                          <w:marTop w:val="0"/>
                          <w:marBottom w:val="0"/>
                          <w:divBdr>
                            <w:top w:val="none" w:sz="0" w:space="0" w:color="auto"/>
                            <w:left w:val="none" w:sz="0" w:space="0" w:color="auto"/>
                            <w:bottom w:val="none" w:sz="0" w:space="0" w:color="auto"/>
                            <w:right w:val="none" w:sz="0" w:space="0" w:color="auto"/>
                          </w:divBdr>
                        </w:div>
                      </w:divsChild>
                    </w:div>
                    <w:div w:id="2063825696">
                      <w:marLeft w:val="0"/>
                      <w:marRight w:val="0"/>
                      <w:marTop w:val="0"/>
                      <w:marBottom w:val="0"/>
                      <w:divBdr>
                        <w:top w:val="none" w:sz="0" w:space="0" w:color="auto"/>
                        <w:left w:val="none" w:sz="0" w:space="0" w:color="auto"/>
                        <w:bottom w:val="none" w:sz="0" w:space="0" w:color="auto"/>
                        <w:right w:val="none" w:sz="0" w:space="0" w:color="auto"/>
                      </w:divBdr>
                      <w:divsChild>
                        <w:div w:id="2063825717">
                          <w:marLeft w:val="0"/>
                          <w:marRight w:val="0"/>
                          <w:marTop w:val="0"/>
                          <w:marBottom w:val="0"/>
                          <w:divBdr>
                            <w:top w:val="none" w:sz="0" w:space="0" w:color="auto"/>
                            <w:left w:val="none" w:sz="0" w:space="0" w:color="auto"/>
                            <w:bottom w:val="none" w:sz="0" w:space="0" w:color="auto"/>
                            <w:right w:val="none" w:sz="0" w:space="0" w:color="auto"/>
                          </w:divBdr>
                        </w:div>
                      </w:divsChild>
                    </w:div>
                    <w:div w:id="2063825698">
                      <w:marLeft w:val="0"/>
                      <w:marRight w:val="0"/>
                      <w:marTop w:val="0"/>
                      <w:marBottom w:val="0"/>
                      <w:divBdr>
                        <w:top w:val="none" w:sz="0" w:space="0" w:color="auto"/>
                        <w:left w:val="none" w:sz="0" w:space="0" w:color="auto"/>
                        <w:bottom w:val="none" w:sz="0" w:space="0" w:color="auto"/>
                        <w:right w:val="none" w:sz="0" w:space="0" w:color="auto"/>
                      </w:divBdr>
                      <w:divsChild>
                        <w:div w:id="2063825713">
                          <w:marLeft w:val="0"/>
                          <w:marRight w:val="0"/>
                          <w:marTop w:val="0"/>
                          <w:marBottom w:val="0"/>
                          <w:divBdr>
                            <w:top w:val="none" w:sz="0" w:space="0" w:color="auto"/>
                            <w:left w:val="none" w:sz="0" w:space="0" w:color="auto"/>
                            <w:bottom w:val="none" w:sz="0" w:space="0" w:color="auto"/>
                            <w:right w:val="none" w:sz="0" w:space="0" w:color="auto"/>
                          </w:divBdr>
                        </w:div>
                      </w:divsChild>
                    </w:div>
                    <w:div w:id="2063825709">
                      <w:marLeft w:val="0"/>
                      <w:marRight w:val="0"/>
                      <w:marTop w:val="0"/>
                      <w:marBottom w:val="0"/>
                      <w:divBdr>
                        <w:top w:val="none" w:sz="0" w:space="0" w:color="auto"/>
                        <w:left w:val="none" w:sz="0" w:space="0" w:color="auto"/>
                        <w:bottom w:val="none" w:sz="0" w:space="0" w:color="auto"/>
                        <w:right w:val="none" w:sz="0" w:space="0" w:color="auto"/>
                      </w:divBdr>
                      <w:divsChild>
                        <w:div w:id="2063825657">
                          <w:marLeft w:val="0"/>
                          <w:marRight w:val="0"/>
                          <w:marTop w:val="0"/>
                          <w:marBottom w:val="0"/>
                          <w:divBdr>
                            <w:top w:val="none" w:sz="0" w:space="0" w:color="auto"/>
                            <w:left w:val="none" w:sz="0" w:space="0" w:color="auto"/>
                            <w:bottom w:val="none" w:sz="0" w:space="0" w:color="auto"/>
                            <w:right w:val="none" w:sz="0" w:space="0" w:color="auto"/>
                          </w:divBdr>
                        </w:div>
                      </w:divsChild>
                    </w:div>
                    <w:div w:id="2063825746">
                      <w:marLeft w:val="0"/>
                      <w:marRight w:val="0"/>
                      <w:marTop w:val="0"/>
                      <w:marBottom w:val="0"/>
                      <w:divBdr>
                        <w:top w:val="none" w:sz="0" w:space="0" w:color="auto"/>
                        <w:left w:val="none" w:sz="0" w:space="0" w:color="auto"/>
                        <w:bottom w:val="none" w:sz="0" w:space="0" w:color="auto"/>
                        <w:right w:val="none" w:sz="0" w:space="0" w:color="auto"/>
                      </w:divBdr>
                      <w:divsChild>
                        <w:div w:id="2063825699">
                          <w:marLeft w:val="0"/>
                          <w:marRight w:val="0"/>
                          <w:marTop w:val="0"/>
                          <w:marBottom w:val="0"/>
                          <w:divBdr>
                            <w:top w:val="none" w:sz="0" w:space="0" w:color="auto"/>
                            <w:left w:val="none" w:sz="0" w:space="0" w:color="auto"/>
                            <w:bottom w:val="none" w:sz="0" w:space="0" w:color="auto"/>
                            <w:right w:val="none" w:sz="0" w:space="0" w:color="auto"/>
                          </w:divBdr>
                        </w:div>
                      </w:divsChild>
                    </w:div>
                    <w:div w:id="2063825811">
                      <w:marLeft w:val="0"/>
                      <w:marRight w:val="0"/>
                      <w:marTop w:val="0"/>
                      <w:marBottom w:val="0"/>
                      <w:divBdr>
                        <w:top w:val="none" w:sz="0" w:space="0" w:color="auto"/>
                        <w:left w:val="none" w:sz="0" w:space="0" w:color="auto"/>
                        <w:bottom w:val="none" w:sz="0" w:space="0" w:color="auto"/>
                        <w:right w:val="none" w:sz="0" w:space="0" w:color="auto"/>
                      </w:divBdr>
                      <w:divsChild>
                        <w:div w:id="2063825804">
                          <w:marLeft w:val="0"/>
                          <w:marRight w:val="0"/>
                          <w:marTop w:val="0"/>
                          <w:marBottom w:val="0"/>
                          <w:divBdr>
                            <w:top w:val="none" w:sz="0" w:space="0" w:color="auto"/>
                            <w:left w:val="none" w:sz="0" w:space="0" w:color="auto"/>
                            <w:bottom w:val="none" w:sz="0" w:space="0" w:color="auto"/>
                            <w:right w:val="none" w:sz="0" w:space="0" w:color="auto"/>
                          </w:divBdr>
                        </w:div>
                      </w:divsChild>
                    </w:div>
                    <w:div w:id="2063825817">
                      <w:marLeft w:val="0"/>
                      <w:marRight w:val="0"/>
                      <w:marTop w:val="0"/>
                      <w:marBottom w:val="0"/>
                      <w:divBdr>
                        <w:top w:val="none" w:sz="0" w:space="0" w:color="auto"/>
                        <w:left w:val="none" w:sz="0" w:space="0" w:color="auto"/>
                        <w:bottom w:val="none" w:sz="0" w:space="0" w:color="auto"/>
                        <w:right w:val="none" w:sz="0" w:space="0" w:color="auto"/>
                      </w:divBdr>
                      <w:divsChild>
                        <w:div w:id="20638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25768">
          <w:marLeft w:val="0"/>
          <w:marRight w:val="0"/>
          <w:marTop w:val="0"/>
          <w:marBottom w:val="0"/>
          <w:divBdr>
            <w:top w:val="none" w:sz="0" w:space="0" w:color="auto"/>
            <w:left w:val="none" w:sz="0" w:space="0" w:color="auto"/>
            <w:bottom w:val="none" w:sz="0" w:space="0" w:color="auto"/>
            <w:right w:val="none" w:sz="0" w:space="0" w:color="auto"/>
          </w:divBdr>
          <w:divsChild>
            <w:div w:id="2063825690">
              <w:marLeft w:val="0"/>
              <w:marRight w:val="0"/>
              <w:marTop w:val="0"/>
              <w:marBottom w:val="0"/>
              <w:divBdr>
                <w:top w:val="none" w:sz="0" w:space="0" w:color="auto"/>
                <w:left w:val="none" w:sz="0" w:space="0" w:color="auto"/>
                <w:bottom w:val="none" w:sz="0" w:space="0" w:color="auto"/>
                <w:right w:val="none" w:sz="0" w:space="0" w:color="auto"/>
              </w:divBdr>
              <w:divsChild>
                <w:div w:id="2063825785">
                  <w:marLeft w:val="0"/>
                  <w:marRight w:val="0"/>
                  <w:marTop w:val="0"/>
                  <w:marBottom w:val="0"/>
                  <w:divBdr>
                    <w:top w:val="none" w:sz="0" w:space="0" w:color="auto"/>
                    <w:left w:val="none" w:sz="0" w:space="0" w:color="auto"/>
                    <w:bottom w:val="none" w:sz="0" w:space="0" w:color="auto"/>
                    <w:right w:val="none" w:sz="0" w:space="0" w:color="auto"/>
                  </w:divBdr>
                  <w:divsChild>
                    <w:div w:id="2063825773">
                      <w:marLeft w:val="0"/>
                      <w:marRight w:val="0"/>
                      <w:marTop w:val="0"/>
                      <w:marBottom w:val="0"/>
                      <w:divBdr>
                        <w:top w:val="none" w:sz="0" w:space="0" w:color="auto"/>
                        <w:left w:val="none" w:sz="0" w:space="0" w:color="auto"/>
                        <w:bottom w:val="none" w:sz="0" w:space="0" w:color="auto"/>
                        <w:right w:val="none" w:sz="0" w:space="0" w:color="auto"/>
                      </w:divBdr>
                      <w:divsChild>
                        <w:div w:id="2063825724">
                          <w:marLeft w:val="0"/>
                          <w:marRight w:val="0"/>
                          <w:marTop w:val="0"/>
                          <w:marBottom w:val="0"/>
                          <w:divBdr>
                            <w:top w:val="none" w:sz="0" w:space="0" w:color="auto"/>
                            <w:left w:val="none" w:sz="0" w:space="0" w:color="auto"/>
                            <w:bottom w:val="none" w:sz="0" w:space="0" w:color="auto"/>
                            <w:right w:val="none" w:sz="0" w:space="0" w:color="auto"/>
                          </w:divBdr>
                          <w:divsChild>
                            <w:div w:id="2063825720">
                              <w:marLeft w:val="0"/>
                              <w:marRight w:val="0"/>
                              <w:marTop w:val="0"/>
                              <w:marBottom w:val="0"/>
                              <w:divBdr>
                                <w:top w:val="none" w:sz="0" w:space="0" w:color="auto"/>
                                <w:left w:val="none" w:sz="0" w:space="0" w:color="auto"/>
                                <w:bottom w:val="none" w:sz="0" w:space="0" w:color="auto"/>
                                <w:right w:val="none" w:sz="0" w:space="0" w:color="auto"/>
                              </w:divBdr>
                              <w:divsChild>
                                <w:div w:id="2063825770">
                                  <w:marLeft w:val="0"/>
                                  <w:marRight w:val="0"/>
                                  <w:marTop w:val="0"/>
                                  <w:marBottom w:val="0"/>
                                  <w:divBdr>
                                    <w:top w:val="none" w:sz="0" w:space="0" w:color="auto"/>
                                    <w:left w:val="none" w:sz="0" w:space="0" w:color="auto"/>
                                    <w:bottom w:val="none" w:sz="0" w:space="0" w:color="auto"/>
                                    <w:right w:val="none" w:sz="0" w:space="0" w:color="auto"/>
                                  </w:divBdr>
                                  <w:divsChild>
                                    <w:div w:id="2063825731">
                                      <w:marLeft w:val="0"/>
                                      <w:marRight w:val="0"/>
                                      <w:marTop w:val="0"/>
                                      <w:marBottom w:val="0"/>
                                      <w:divBdr>
                                        <w:top w:val="none" w:sz="0" w:space="0" w:color="auto"/>
                                        <w:left w:val="none" w:sz="0" w:space="0" w:color="auto"/>
                                        <w:bottom w:val="none" w:sz="0" w:space="0" w:color="auto"/>
                                        <w:right w:val="none" w:sz="0" w:space="0" w:color="auto"/>
                                      </w:divBdr>
                                      <w:divsChild>
                                        <w:div w:id="2063825655">
                                          <w:marLeft w:val="0"/>
                                          <w:marRight w:val="0"/>
                                          <w:marTop w:val="0"/>
                                          <w:marBottom w:val="0"/>
                                          <w:divBdr>
                                            <w:top w:val="none" w:sz="0" w:space="0" w:color="auto"/>
                                            <w:left w:val="none" w:sz="0" w:space="0" w:color="auto"/>
                                            <w:bottom w:val="none" w:sz="0" w:space="0" w:color="auto"/>
                                            <w:right w:val="none" w:sz="0" w:space="0" w:color="auto"/>
                                          </w:divBdr>
                                        </w:div>
                                        <w:div w:id="2063825795">
                                          <w:marLeft w:val="0"/>
                                          <w:marRight w:val="0"/>
                                          <w:marTop w:val="0"/>
                                          <w:marBottom w:val="0"/>
                                          <w:divBdr>
                                            <w:top w:val="none" w:sz="0" w:space="0" w:color="auto"/>
                                            <w:left w:val="none" w:sz="0" w:space="0" w:color="auto"/>
                                            <w:bottom w:val="none" w:sz="0" w:space="0" w:color="auto"/>
                                            <w:right w:val="none" w:sz="0" w:space="0" w:color="auto"/>
                                          </w:divBdr>
                                        </w:div>
                                      </w:divsChild>
                                    </w:div>
                                    <w:div w:id="2063825766">
                                      <w:marLeft w:val="0"/>
                                      <w:marRight w:val="0"/>
                                      <w:marTop w:val="0"/>
                                      <w:marBottom w:val="0"/>
                                      <w:divBdr>
                                        <w:top w:val="none" w:sz="0" w:space="0" w:color="auto"/>
                                        <w:left w:val="none" w:sz="0" w:space="0" w:color="auto"/>
                                        <w:bottom w:val="none" w:sz="0" w:space="0" w:color="auto"/>
                                        <w:right w:val="none" w:sz="0" w:space="0" w:color="auto"/>
                                      </w:divBdr>
                                      <w:divsChild>
                                        <w:div w:id="2063825732">
                                          <w:marLeft w:val="0"/>
                                          <w:marRight w:val="0"/>
                                          <w:marTop w:val="0"/>
                                          <w:marBottom w:val="0"/>
                                          <w:divBdr>
                                            <w:top w:val="none" w:sz="0" w:space="0" w:color="auto"/>
                                            <w:left w:val="none" w:sz="0" w:space="0" w:color="auto"/>
                                            <w:bottom w:val="none" w:sz="0" w:space="0" w:color="auto"/>
                                            <w:right w:val="none" w:sz="0" w:space="0" w:color="auto"/>
                                          </w:divBdr>
                                        </w:div>
                                        <w:div w:id="2063825779">
                                          <w:marLeft w:val="0"/>
                                          <w:marRight w:val="0"/>
                                          <w:marTop w:val="0"/>
                                          <w:marBottom w:val="0"/>
                                          <w:divBdr>
                                            <w:top w:val="none" w:sz="0" w:space="0" w:color="auto"/>
                                            <w:left w:val="none" w:sz="0" w:space="0" w:color="auto"/>
                                            <w:bottom w:val="none" w:sz="0" w:space="0" w:color="auto"/>
                                            <w:right w:val="none" w:sz="0" w:space="0" w:color="auto"/>
                                          </w:divBdr>
                                        </w:div>
                                      </w:divsChild>
                                    </w:div>
                                    <w:div w:id="2063825790">
                                      <w:marLeft w:val="0"/>
                                      <w:marRight w:val="0"/>
                                      <w:marTop w:val="0"/>
                                      <w:marBottom w:val="0"/>
                                      <w:divBdr>
                                        <w:top w:val="none" w:sz="0" w:space="0" w:color="auto"/>
                                        <w:left w:val="none" w:sz="0" w:space="0" w:color="auto"/>
                                        <w:bottom w:val="none" w:sz="0" w:space="0" w:color="auto"/>
                                        <w:right w:val="none" w:sz="0" w:space="0" w:color="auto"/>
                                      </w:divBdr>
                                      <w:divsChild>
                                        <w:div w:id="2063825776">
                                          <w:marLeft w:val="0"/>
                                          <w:marRight w:val="0"/>
                                          <w:marTop w:val="0"/>
                                          <w:marBottom w:val="0"/>
                                          <w:divBdr>
                                            <w:top w:val="none" w:sz="0" w:space="0" w:color="auto"/>
                                            <w:left w:val="none" w:sz="0" w:space="0" w:color="auto"/>
                                            <w:bottom w:val="none" w:sz="0" w:space="0" w:color="auto"/>
                                            <w:right w:val="none" w:sz="0" w:space="0" w:color="auto"/>
                                          </w:divBdr>
                                        </w:div>
                                        <w:div w:id="2063825792">
                                          <w:marLeft w:val="0"/>
                                          <w:marRight w:val="0"/>
                                          <w:marTop w:val="0"/>
                                          <w:marBottom w:val="0"/>
                                          <w:divBdr>
                                            <w:top w:val="none" w:sz="0" w:space="0" w:color="auto"/>
                                            <w:left w:val="none" w:sz="0" w:space="0" w:color="auto"/>
                                            <w:bottom w:val="none" w:sz="0" w:space="0" w:color="auto"/>
                                            <w:right w:val="none" w:sz="0" w:space="0" w:color="auto"/>
                                          </w:divBdr>
                                        </w:div>
                                      </w:divsChild>
                                    </w:div>
                                    <w:div w:id="2063825815">
                                      <w:marLeft w:val="0"/>
                                      <w:marRight w:val="0"/>
                                      <w:marTop w:val="0"/>
                                      <w:marBottom w:val="0"/>
                                      <w:divBdr>
                                        <w:top w:val="none" w:sz="0" w:space="0" w:color="auto"/>
                                        <w:left w:val="none" w:sz="0" w:space="0" w:color="auto"/>
                                        <w:bottom w:val="none" w:sz="0" w:space="0" w:color="auto"/>
                                        <w:right w:val="none" w:sz="0" w:space="0" w:color="auto"/>
                                      </w:divBdr>
                                      <w:divsChild>
                                        <w:div w:id="2063825680">
                                          <w:marLeft w:val="0"/>
                                          <w:marRight w:val="0"/>
                                          <w:marTop w:val="0"/>
                                          <w:marBottom w:val="0"/>
                                          <w:divBdr>
                                            <w:top w:val="none" w:sz="0" w:space="0" w:color="auto"/>
                                            <w:left w:val="none" w:sz="0" w:space="0" w:color="auto"/>
                                            <w:bottom w:val="none" w:sz="0" w:space="0" w:color="auto"/>
                                            <w:right w:val="none" w:sz="0" w:space="0" w:color="auto"/>
                                          </w:divBdr>
                                        </w:div>
                                        <w:div w:id="20638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738">
                              <w:marLeft w:val="0"/>
                              <w:marRight w:val="0"/>
                              <w:marTop w:val="0"/>
                              <w:marBottom w:val="0"/>
                              <w:divBdr>
                                <w:top w:val="none" w:sz="0" w:space="0" w:color="auto"/>
                                <w:left w:val="none" w:sz="0" w:space="0" w:color="auto"/>
                                <w:bottom w:val="none" w:sz="0" w:space="0" w:color="auto"/>
                                <w:right w:val="none" w:sz="0" w:space="0" w:color="auto"/>
                              </w:divBdr>
                              <w:divsChild>
                                <w:div w:id="2063825796">
                                  <w:marLeft w:val="0"/>
                                  <w:marRight w:val="0"/>
                                  <w:marTop w:val="0"/>
                                  <w:marBottom w:val="0"/>
                                  <w:divBdr>
                                    <w:top w:val="none" w:sz="0" w:space="0" w:color="auto"/>
                                    <w:left w:val="none" w:sz="0" w:space="0" w:color="auto"/>
                                    <w:bottom w:val="none" w:sz="0" w:space="0" w:color="auto"/>
                                    <w:right w:val="none" w:sz="0" w:space="0" w:color="auto"/>
                                  </w:divBdr>
                                  <w:divsChild>
                                    <w:div w:id="2063825754">
                                      <w:marLeft w:val="0"/>
                                      <w:marRight w:val="0"/>
                                      <w:marTop w:val="0"/>
                                      <w:marBottom w:val="0"/>
                                      <w:divBdr>
                                        <w:top w:val="none" w:sz="0" w:space="0" w:color="auto"/>
                                        <w:left w:val="none" w:sz="0" w:space="0" w:color="auto"/>
                                        <w:bottom w:val="none" w:sz="0" w:space="0" w:color="auto"/>
                                        <w:right w:val="none" w:sz="0" w:space="0" w:color="auto"/>
                                      </w:divBdr>
                                      <w:divsChild>
                                        <w:div w:id="2063825663">
                                          <w:marLeft w:val="0"/>
                                          <w:marRight w:val="0"/>
                                          <w:marTop w:val="0"/>
                                          <w:marBottom w:val="0"/>
                                          <w:divBdr>
                                            <w:top w:val="none" w:sz="0" w:space="0" w:color="auto"/>
                                            <w:left w:val="none" w:sz="0" w:space="0" w:color="auto"/>
                                            <w:bottom w:val="none" w:sz="0" w:space="0" w:color="auto"/>
                                            <w:right w:val="none" w:sz="0" w:space="0" w:color="auto"/>
                                          </w:divBdr>
                                        </w:div>
                                        <w:div w:id="20638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798">
                              <w:marLeft w:val="0"/>
                              <w:marRight w:val="0"/>
                              <w:marTop w:val="0"/>
                              <w:marBottom w:val="0"/>
                              <w:divBdr>
                                <w:top w:val="none" w:sz="0" w:space="0" w:color="auto"/>
                                <w:left w:val="none" w:sz="0" w:space="0" w:color="auto"/>
                                <w:bottom w:val="none" w:sz="0" w:space="0" w:color="auto"/>
                                <w:right w:val="none" w:sz="0" w:space="0" w:color="auto"/>
                              </w:divBdr>
                              <w:divsChild>
                                <w:div w:id="2063825781">
                                  <w:marLeft w:val="0"/>
                                  <w:marRight w:val="0"/>
                                  <w:marTop w:val="0"/>
                                  <w:marBottom w:val="0"/>
                                  <w:divBdr>
                                    <w:top w:val="none" w:sz="0" w:space="0" w:color="auto"/>
                                    <w:left w:val="none" w:sz="0" w:space="0" w:color="auto"/>
                                    <w:bottom w:val="none" w:sz="0" w:space="0" w:color="auto"/>
                                    <w:right w:val="none" w:sz="0" w:space="0" w:color="auto"/>
                                  </w:divBdr>
                                  <w:divsChild>
                                    <w:div w:id="2063825737">
                                      <w:marLeft w:val="0"/>
                                      <w:marRight w:val="0"/>
                                      <w:marTop w:val="0"/>
                                      <w:marBottom w:val="0"/>
                                      <w:divBdr>
                                        <w:top w:val="none" w:sz="0" w:space="0" w:color="auto"/>
                                        <w:left w:val="none" w:sz="0" w:space="0" w:color="auto"/>
                                        <w:bottom w:val="none" w:sz="0" w:space="0" w:color="auto"/>
                                        <w:right w:val="none" w:sz="0" w:space="0" w:color="auto"/>
                                      </w:divBdr>
                                      <w:divsChild>
                                        <w:div w:id="2063825711">
                                          <w:marLeft w:val="0"/>
                                          <w:marRight w:val="0"/>
                                          <w:marTop w:val="0"/>
                                          <w:marBottom w:val="0"/>
                                          <w:divBdr>
                                            <w:top w:val="none" w:sz="0" w:space="0" w:color="auto"/>
                                            <w:left w:val="none" w:sz="0" w:space="0" w:color="auto"/>
                                            <w:bottom w:val="none" w:sz="0" w:space="0" w:color="auto"/>
                                            <w:right w:val="none" w:sz="0" w:space="0" w:color="auto"/>
                                          </w:divBdr>
                                        </w:div>
                                        <w:div w:id="2063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825797">
          <w:marLeft w:val="0"/>
          <w:marRight w:val="0"/>
          <w:marTop w:val="0"/>
          <w:marBottom w:val="0"/>
          <w:divBdr>
            <w:top w:val="none" w:sz="0" w:space="0" w:color="auto"/>
            <w:left w:val="none" w:sz="0" w:space="0" w:color="auto"/>
            <w:bottom w:val="none" w:sz="0" w:space="0" w:color="auto"/>
            <w:right w:val="none" w:sz="0" w:space="0" w:color="auto"/>
          </w:divBdr>
          <w:divsChild>
            <w:div w:id="2063825715">
              <w:marLeft w:val="0"/>
              <w:marRight w:val="0"/>
              <w:marTop w:val="0"/>
              <w:marBottom w:val="0"/>
              <w:divBdr>
                <w:top w:val="none" w:sz="0" w:space="0" w:color="auto"/>
                <w:left w:val="none" w:sz="0" w:space="0" w:color="auto"/>
                <w:bottom w:val="none" w:sz="0" w:space="0" w:color="auto"/>
                <w:right w:val="none" w:sz="0" w:space="0" w:color="auto"/>
              </w:divBdr>
              <w:divsChild>
                <w:div w:id="2063825646">
                  <w:marLeft w:val="0"/>
                  <w:marRight w:val="0"/>
                  <w:marTop w:val="0"/>
                  <w:marBottom w:val="0"/>
                  <w:divBdr>
                    <w:top w:val="none" w:sz="0" w:space="0" w:color="auto"/>
                    <w:left w:val="none" w:sz="0" w:space="0" w:color="auto"/>
                    <w:bottom w:val="none" w:sz="0" w:space="0" w:color="auto"/>
                    <w:right w:val="none" w:sz="0" w:space="0" w:color="auto"/>
                  </w:divBdr>
                </w:div>
              </w:divsChild>
            </w:div>
            <w:div w:id="2063825760">
              <w:marLeft w:val="0"/>
              <w:marRight w:val="0"/>
              <w:marTop w:val="0"/>
              <w:marBottom w:val="0"/>
              <w:divBdr>
                <w:top w:val="none" w:sz="0" w:space="0" w:color="auto"/>
                <w:left w:val="none" w:sz="0" w:space="0" w:color="auto"/>
                <w:bottom w:val="none" w:sz="0" w:space="0" w:color="auto"/>
                <w:right w:val="none" w:sz="0" w:space="0" w:color="auto"/>
              </w:divBdr>
            </w:div>
          </w:divsChild>
        </w:div>
        <w:div w:id="2063825802">
          <w:marLeft w:val="0"/>
          <w:marRight w:val="0"/>
          <w:marTop w:val="0"/>
          <w:marBottom w:val="0"/>
          <w:divBdr>
            <w:top w:val="none" w:sz="0" w:space="0" w:color="auto"/>
            <w:left w:val="none" w:sz="0" w:space="0" w:color="auto"/>
            <w:bottom w:val="none" w:sz="0" w:space="0" w:color="auto"/>
            <w:right w:val="none" w:sz="0" w:space="0" w:color="auto"/>
          </w:divBdr>
        </w:div>
        <w:div w:id="2063825803">
          <w:marLeft w:val="0"/>
          <w:marRight w:val="0"/>
          <w:marTop w:val="0"/>
          <w:marBottom w:val="0"/>
          <w:divBdr>
            <w:top w:val="none" w:sz="0" w:space="0" w:color="auto"/>
            <w:left w:val="none" w:sz="0" w:space="0" w:color="auto"/>
            <w:bottom w:val="none" w:sz="0" w:space="0" w:color="auto"/>
            <w:right w:val="none" w:sz="0" w:space="0" w:color="auto"/>
          </w:divBdr>
        </w:div>
        <w:div w:id="2063825805">
          <w:marLeft w:val="0"/>
          <w:marRight w:val="0"/>
          <w:marTop w:val="0"/>
          <w:marBottom w:val="0"/>
          <w:divBdr>
            <w:top w:val="none" w:sz="0" w:space="0" w:color="auto"/>
            <w:left w:val="none" w:sz="0" w:space="0" w:color="auto"/>
            <w:bottom w:val="none" w:sz="0" w:space="0" w:color="auto"/>
            <w:right w:val="none" w:sz="0" w:space="0" w:color="auto"/>
          </w:divBdr>
          <w:divsChild>
            <w:div w:id="2063825661">
              <w:marLeft w:val="0"/>
              <w:marRight w:val="0"/>
              <w:marTop w:val="0"/>
              <w:marBottom w:val="0"/>
              <w:divBdr>
                <w:top w:val="none" w:sz="0" w:space="0" w:color="auto"/>
                <w:left w:val="none" w:sz="0" w:space="0" w:color="auto"/>
                <w:bottom w:val="none" w:sz="0" w:space="0" w:color="auto"/>
                <w:right w:val="none" w:sz="0" w:space="0" w:color="auto"/>
              </w:divBdr>
              <w:divsChild>
                <w:div w:id="2063825726">
                  <w:marLeft w:val="0"/>
                  <w:marRight w:val="0"/>
                  <w:marTop w:val="0"/>
                  <w:marBottom w:val="0"/>
                  <w:divBdr>
                    <w:top w:val="none" w:sz="0" w:space="0" w:color="auto"/>
                    <w:left w:val="none" w:sz="0" w:space="0" w:color="auto"/>
                    <w:bottom w:val="none" w:sz="0" w:space="0" w:color="auto"/>
                    <w:right w:val="none" w:sz="0" w:space="0" w:color="auto"/>
                  </w:divBdr>
                  <w:divsChild>
                    <w:div w:id="2063825650">
                      <w:marLeft w:val="0"/>
                      <w:marRight w:val="0"/>
                      <w:marTop w:val="0"/>
                      <w:marBottom w:val="0"/>
                      <w:divBdr>
                        <w:top w:val="none" w:sz="0" w:space="0" w:color="auto"/>
                        <w:left w:val="none" w:sz="0" w:space="0" w:color="auto"/>
                        <w:bottom w:val="none" w:sz="0" w:space="0" w:color="auto"/>
                        <w:right w:val="none" w:sz="0" w:space="0" w:color="auto"/>
                      </w:divBdr>
                    </w:div>
                    <w:div w:id="2063825667">
                      <w:marLeft w:val="0"/>
                      <w:marRight w:val="0"/>
                      <w:marTop w:val="0"/>
                      <w:marBottom w:val="0"/>
                      <w:divBdr>
                        <w:top w:val="none" w:sz="0" w:space="0" w:color="auto"/>
                        <w:left w:val="none" w:sz="0" w:space="0" w:color="auto"/>
                        <w:bottom w:val="none" w:sz="0" w:space="0" w:color="auto"/>
                        <w:right w:val="none" w:sz="0" w:space="0" w:color="auto"/>
                      </w:divBdr>
                    </w:div>
                    <w:div w:id="2063825671">
                      <w:marLeft w:val="0"/>
                      <w:marRight w:val="0"/>
                      <w:marTop w:val="0"/>
                      <w:marBottom w:val="0"/>
                      <w:divBdr>
                        <w:top w:val="none" w:sz="0" w:space="0" w:color="auto"/>
                        <w:left w:val="none" w:sz="0" w:space="0" w:color="auto"/>
                        <w:bottom w:val="none" w:sz="0" w:space="0" w:color="auto"/>
                        <w:right w:val="none" w:sz="0" w:space="0" w:color="auto"/>
                      </w:divBdr>
                      <w:divsChild>
                        <w:div w:id="2063825721">
                          <w:marLeft w:val="0"/>
                          <w:marRight w:val="0"/>
                          <w:marTop w:val="0"/>
                          <w:marBottom w:val="0"/>
                          <w:divBdr>
                            <w:top w:val="none" w:sz="0" w:space="0" w:color="auto"/>
                            <w:left w:val="none" w:sz="0" w:space="0" w:color="auto"/>
                            <w:bottom w:val="none" w:sz="0" w:space="0" w:color="auto"/>
                            <w:right w:val="none" w:sz="0" w:space="0" w:color="auto"/>
                          </w:divBdr>
                        </w:div>
                      </w:divsChild>
                    </w:div>
                    <w:div w:id="2063825689">
                      <w:marLeft w:val="0"/>
                      <w:marRight w:val="0"/>
                      <w:marTop w:val="0"/>
                      <w:marBottom w:val="0"/>
                      <w:divBdr>
                        <w:top w:val="none" w:sz="0" w:space="0" w:color="auto"/>
                        <w:left w:val="none" w:sz="0" w:space="0" w:color="auto"/>
                        <w:bottom w:val="none" w:sz="0" w:space="0" w:color="auto"/>
                        <w:right w:val="none" w:sz="0" w:space="0" w:color="auto"/>
                      </w:divBdr>
                      <w:divsChild>
                        <w:div w:id="2063825668">
                          <w:marLeft w:val="0"/>
                          <w:marRight w:val="0"/>
                          <w:marTop w:val="0"/>
                          <w:marBottom w:val="0"/>
                          <w:divBdr>
                            <w:top w:val="none" w:sz="0" w:space="0" w:color="auto"/>
                            <w:left w:val="none" w:sz="0" w:space="0" w:color="auto"/>
                            <w:bottom w:val="none" w:sz="0" w:space="0" w:color="auto"/>
                            <w:right w:val="none" w:sz="0" w:space="0" w:color="auto"/>
                          </w:divBdr>
                        </w:div>
                      </w:divsChild>
                    </w:div>
                    <w:div w:id="2063825692">
                      <w:marLeft w:val="0"/>
                      <w:marRight w:val="0"/>
                      <w:marTop w:val="0"/>
                      <w:marBottom w:val="0"/>
                      <w:divBdr>
                        <w:top w:val="none" w:sz="0" w:space="0" w:color="auto"/>
                        <w:left w:val="none" w:sz="0" w:space="0" w:color="auto"/>
                        <w:bottom w:val="none" w:sz="0" w:space="0" w:color="auto"/>
                        <w:right w:val="none" w:sz="0" w:space="0" w:color="auto"/>
                      </w:divBdr>
                    </w:div>
                    <w:div w:id="2063825694">
                      <w:marLeft w:val="0"/>
                      <w:marRight w:val="0"/>
                      <w:marTop w:val="0"/>
                      <w:marBottom w:val="0"/>
                      <w:divBdr>
                        <w:top w:val="none" w:sz="0" w:space="0" w:color="auto"/>
                        <w:left w:val="none" w:sz="0" w:space="0" w:color="auto"/>
                        <w:bottom w:val="none" w:sz="0" w:space="0" w:color="auto"/>
                        <w:right w:val="none" w:sz="0" w:space="0" w:color="auto"/>
                      </w:divBdr>
                    </w:div>
                    <w:div w:id="2063825701">
                      <w:marLeft w:val="0"/>
                      <w:marRight w:val="0"/>
                      <w:marTop w:val="0"/>
                      <w:marBottom w:val="0"/>
                      <w:divBdr>
                        <w:top w:val="none" w:sz="0" w:space="0" w:color="auto"/>
                        <w:left w:val="none" w:sz="0" w:space="0" w:color="auto"/>
                        <w:bottom w:val="none" w:sz="0" w:space="0" w:color="auto"/>
                        <w:right w:val="none" w:sz="0" w:space="0" w:color="auto"/>
                      </w:divBdr>
                    </w:div>
                    <w:div w:id="2063825705">
                      <w:marLeft w:val="0"/>
                      <w:marRight w:val="0"/>
                      <w:marTop w:val="0"/>
                      <w:marBottom w:val="0"/>
                      <w:divBdr>
                        <w:top w:val="none" w:sz="0" w:space="0" w:color="auto"/>
                        <w:left w:val="none" w:sz="0" w:space="0" w:color="auto"/>
                        <w:bottom w:val="none" w:sz="0" w:space="0" w:color="auto"/>
                        <w:right w:val="none" w:sz="0" w:space="0" w:color="auto"/>
                      </w:divBdr>
                      <w:divsChild>
                        <w:div w:id="2063825723">
                          <w:marLeft w:val="0"/>
                          <w:marRight w:val="0"/>
                          <w:marTop w:val="0"/>
                          <w:marBottom w:val="0"/>
                          <w:divBdr>
                            <w:top w:val="none" w:sz="0" w:space="0" w:color="auto"/>
                            <w:left w:val="none" w:sz="0" w:space="0" w:color="auto"/>
                            <w:bottom w:val="none" w:sz="0" w:space="0" w:color="auto"/>
                            <w:right w:val="none" w:sz="0" w:space="0" w:color="auto"/>
                          </w:divBdr>
                        </w:div>
                      </w:divsChild>
                    </w:div>
                    <w:div w:id="2063825745">
                      <w:marLeft w:val="0"/>
                      <w:marRight w:val="0"/>
                      <w:marTop w:val="0"/>
                      <w:marBottom w:val="0"/>
                      <w:divBdr>
                        <w:top w:val="none" w:sz="0" w:space="0" w:color="auto"/>
                        <w:left w:val="none" w:sz="0" w:space="0" w:color="auto"/>
                        <w:bottom w:val="none" w:sz="0" w:space="0" w:color="auto"/>
                        <w:right w:val="none" w:sz="0" w:space="0" w:color="auto"/>
                      </w:divBdr>
                      <w:divsChild>
                        <w:div w:id="2063825729">
                          <w:marLeft w:val="0"/>
                          <w:marRight w:val="0"/>
                          <w:marTop w:val="0"/>
                          <w:marBottom w:val="0"/>
                          <w:divBdr>
                            <w:top w:val="none" w:sz="0" w:space="0" w:color="auto"/>
                            <w:left w:val="none" w:sz="0" w:space="0" w:color="auto"/>
                            <w:bottom w:val="none" w:sz="0" w:space="0" w:color="auto"/>
                            <w:right w:val="none" w:sz="0" w:space="0" w:color="auto"/>
                          </w:divBdr>
                        </w:div>
                      </w:divsChild>
                    </w:div>
                    <w:div w:id="2063825764">
                      <w:marLeft w:val="0"/>
                      <w:marRight w:val="0"/>
                      <w:marTop w:val="0"/>
                      <w:marBottom w:val="0"/>
                      <w:divBdr>
                        <w:top w:val="none" w:sz="0" w:space="0" w:color="auto"/>
                        <w:left w:val="none" w:sz="0" w:space="0" w:color="auto"/>
                        <w:bottom w:val="none" w:sz="0" w:space="0" w:color="auto"/>
                        <w:right w:val="none" w:sz="0" w:space="0" w:color="auto"/>
                      </w:divBdr>
                      <w:divsChild>
                        <w:div w:id="2063825658">
                          <w:marLeft w:val="0"/>
                          <w:marRight w:val="0"/>
                          <w:marTop w:val="0"/>
                          <w:marBottom w:val="0"/>
                          <w:divBdr>
                            <w:top w:val="none" w:sz="0" w:space="0" w:color="auto"/>
                            <w:left w:val="none" w:sz="0" w:space="0" w:color="auto"/>
                            <w:bottom w:val="none" w:sz="0" w:space="0" w:color="auto"/>
                            <w:right w:val="none" w:sz="0" w:space="0" w:color="auto"/>
                          </w:divBdr>
                        </w:div>
                      </w:divsChild>
                    </w:div>
                    <w:div w:id="2063825769">
                      <w:marLeft w:val="0"/>
                      <w:marRight w:val="0"/>
                      <w:marTop w:val="0"/>
                      <w:marBottom w:val="0"/>
                      <w:divBdr>
                        <w:top w:val="none" w:sz="0" w:space="0" w:color="auto"/>
                        <w:left w:val="none" w:sz="0" w:space="0" w:color="auto"/>
                        <w:bottom w:val="none" w:sz="0" w:space="0" w:color="auto"/>
                        <w:right w:val="none" w:sz="0" w:space="0" w:color="auto"/>
                      </w:divBdr>
                    </w:div>
                    <w:div w:id="2063825777">
                      <w:marLeft w:val="0"/>
                      <w:marRight w:val="0"/>
                      <w:marTop w:val="0"/>
                      <w:marBottom w:val="0"/>
                      <w:divBdr>
                        <w:top w:val="none" w:sz="0" w:space="0" w:color="auto"/>
                        <w:left w:val="none" w:sz="0" w:space="0" w:color="auto"/>
                        <w:bottom w:val="none" w:sz="0" w:space="0" w:color="auto"/>
                        <w:right w:val="none" w:sz="0" w:space="0" w:color="auto"/>
                      </w:divBdr>
                      <w:divsChild>
                        <w:div w:id="2063825758">
                          <w:marLeft w:val="0"/>
                          <w:marRight w:val="0"/>
                          <w:marTop w:val="0"/>
                          <w:marBottom w:val="0"/>
                          <w:divBdr>
                            <w:top w:val="none" w:sz="0" w:space="0" w:color="auto"/>
                            <w:left w:val="none" w:sz="0" w:space="0" w:color="auto"/>
                            <w:bottom w:val="none" w:sz="0" w:space="0" w:color="auto"/>
                            <w:right w:val="none" w:sz="0" w:space="0" w:color="auto"/>
                          </w:divBdr>
                          <w:divsChild>
                            <w:div w:id="2063825756">
                              <w:marLeft w:val="0"/>
                              <w:marRight w:val="0"/>
                              <w:marTop w:val="0"/>
                              <w:marBottom w:val="0"/>
                              <w:divBdr>
                                <w:top w:val="none" w:sz="0" w:space="0" w:color="auto"/>
                                <w:left w:val="none" w:sz="0" w:space="0" w:color="auto"/>
                                <w:bottom w:val="none" w:sz="0" w:space="0" w:color="auto"/>
                                <w:right w:val="none" w:sz="0" w:space="0" w:color="auto"/>
                              </w:divBdr>
                              <w:divsChild>
                                <w:div w:id="2063825651">
                                  <w:marLeft w:val="0"/>
                                  <w:marRight w:val="0"/>
                                  <w:marTop w:val="0"/>
                                  <w:marBottom w:val="0"/>
                                  <w:divBdr>
                                    <w:top w:val="none" w:sz="0" w:space="0" w:color="auto"/>
                                    <w:left w:val="none" w:sz="0" w:space="0" w:color="auto"/>
                                    <w:bottom w:val="none" w:sz="0" w:space="0" w:color="auto"/>
                                    <w:right w:val="none" w:sz="0" w:space="0" w:color="auto"/>
                                  </w:divBdr>
                                  <w:divsChild>
                                    <w:div w:id="2063825645">
                                      <w:marLeft w:val="0"/>
                                      <w:marRight w:val="0"/>
                                      <w:marTop w:val="0"/>
                                      <w:marBottom w:val="0"/>
                                      <w:divBdr>
                                        <w:top w:val="none" w:sz="0" w:space="0" w:color="auto"/>
                                        <w:left w:val="none" w:sz="0" w:space="0" w:color="auto"/>
                                        <w:bottom w:val="none" w:sz="0" w:space="0" w:color="auto"/>
                                        <w:right w:val="none" w:sz="0" w:space="0" w:color="auto"/>
                                      </w:divBdr>
                                    </w:div>
                                    <w:div w:id="2063825747">
                                      <w:marLeft w:val="0"/>
                                      <w:marRight w:val="0"/>
                                      <w:marTop w:val="0"/>
                                      <w:marBottom w:val="0"/>
                                      <w:divBdr>
                                        <w:top w:val="none" w:sz="0" w:space="0" w:color="auto"/>
                                        <w:left w:val="none" w:sz="0" w:space="0" w:color="auto"/>
                                        <w:bottom w:val="none" w:sz="0" w:space="0" w:color="auto"/>
                                        <w:right w:val="none" w:sz="0" w:space="0" w:color="auto"/>
                                      </w:divBdr>
                                    </w:div>
                                  </w:divsChild>
                                </w:div>
                                <w:div w:id="2063825753">
                                  <w:marLeft w:val="0"/>
                                  <w:marRight w:val="0"/>
                                  <w:marTop w:val="0"/>
                                  <w:marBottom w:val="0"/>
                                  <w:divBdr>
                                    <w:top w:val="none" w:sz="0" w:space="0" w:color="auto"/>
                                    <w:left w:val="none" w:sz="0" w:space="0" w:color="auto"/>
                                    <w:bottom w:val="none" w:sz="0" w:space="0" w:color="auto"/>
                                    <w:right w:val="none" w:sz="0" w:space="0" w:color="auto"/>
                                  </w:divBdr>
                                  <w:divsChild>
                                    <w:div w:id="2063825682">
                                      <w:marLeft w:val="0"/>
                                      <w:marRight w:val="0"/>
                                      <w:marTop w:val="0"/>
                                      <w:marBottom w:val="0"/>
                                      <w:divBdr>
                                        <w:top w:val="none" w:sz="0" w:space="0" w:color="auto"/>
                                        <w:left w:val="none" w:sz="0" w:space="0" w:color="auto"/>
                                        <w:bottom w:val="none" w:sz="0" w:space="0" w:color="auto"/>
                                        <w:right w:val="none" w:sz="0" w:space="0" w:color="auto"/>
                                      </w:divBdr>
                                    </w:div>
                                    <w:div w:id="2063825734">
                                      <w:marLeft w:val="0"/>
                                      <w:marRight w:val="0"/>
                                      <w:marTop w:val="0"/>
                                      <w:marBottom w:val="0"/>
                                      <w:divBdr>
                                        <w:top w:val="none" w:sz="0" w:space="0" w:color="auto"/>
                                        <w:left w:val="none" w:sz="0" w:space="0" w:color="auto"/>
                                        <w:bottom w:val="none" w:sz="0" w:space="0" w:color="auto"/>
                                        <w:right w:val="none" w:sz="0" w:space="0" w:color="auto"/>
                                      </w:divBdr>
                                    </w:div>
                                  </w:divsChild>
                                </w:div>
                                <w:div w:id="2063825786">
                                  <w:marLeft w:val="0"/>
                                  <w:marRight w:val="0"/>
                                  <w:marTop w:val="0"/>
                                  <w:marBottom w:val="0"/>
                                  <w:divBdr>
                                    <w:top w:val="none" w:sz="0" w:space="0" w:color="auto"/>
                                    <w:left w:val="none" w:sz="0" w:space="0" w:color="auto"/>
                                    <w:bottom w:val="none" w:sz="0" w:space="0" w:color="auto"/>
                                    <w:right w:val="none" w:sz="0" w:space="0" w:color="auto"/>
                                  </w:divBdr>
                                  <w:divsChild>
                                    <w:div w:id="2063825659">
                                      <w:marLeft w:val="0"/>
                                      <w:marRight w:val="0"/>
                                      <w:marTop w:val="0"/>
                                      <w:marBottom w:val="0"/>
                                      <w:divBdr>
                                        <w:top w:val="none" w:sz="0" w:space="0" w:color="auto"/>
                                        <w:left w:val="none" w:sz="0" w:space="0" w:color="auto"/>
                                        <w:bottom w:val="none" w:sz="0" w:space="0" w:color="auto"/>
                                        <w:right w:val="none" w:sz="0" w:space="0" w:color="auto"/>
                                      </w:divBdr>
                                    </w:div>
                                    <w:div w:id="2063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799">
                      <w:marLeft w:val="0"/>
                      <w:marRight w:val="0"/>
                      <w:marTop w:val="0"/>
                      <w:marBottom w:val="0"/>
                      <w:divBdr>
                        <w:top w:val="none" w:sz="0" w:space="0" w:color="auto"/>
                        <w:left w:val="none" w:sz="0" w:space="0" w:color="auto"/>
                        <w:bottom w:val="none" w:sz="0" w:space="0" w:color="auto"/>
                        <w:right w:val="none" w:sz="0" w:space="0" w:color="auto"/>
                      </w:divBdr>
                    </w:div>
                  </w:divsChild>
                </w:div>
                <w:div w:id="2063825743">
                  <w:marLeft w:val="0"/>
                  <w:marRight w:val="0"/>
                  <w:marTop w:val="0"/>
                  <w:marBottom w:val="0"/>
                  <w:divBdr>
                    <w:top w:val="none" w:sz="0" w:space="0" w:color="auto"/>
                    <w:left w:val="none" w:sz="0" w:space="0" w:color="auto"/>
                    <w:bottom w:val="none" w:sz="0" w:space="0" w:color="auto"/>
                    <w:right w:val="none" w:sz="0" w:space="0" w:color="auto"/>
                  </w:divBdr>
                  <w:divsChild>
                    <w:div w:id="2063825649">
                      <w:marLeft w:val="0"/>
                      <w:marRight w:val="0"/>
                      <w:marTop w:val="0"/>
                      <w:marBottom w:val="0"/>
                      <w:divBdr>
                        <w:top w:val="none" w:sz="0" w:space="0" w:color="auto"/>
                        <w:left w:val="none" w:sz="0" w:space="0" w:color="auto"/>
                        <w:bottom w:val="none" w:sz="0" w:space="0" w:color="auto"/>
                        <w:right w:val="none" w:sz="0" w:space="0" w:color="auto"/>
                      </w:divBdr>
                      <w:divsChild>
                        <w:div w:id="2063825759">
                          <w:marLeft w:val="0"/>
                          <w:marRight w:val="0"/>
                          <w:marTop w:val="0"/>
                          <w:marBottom w:val="0"/>
                          <w:divBdr>
                            <w:top w:val="none" w:sz="0" w:space="0" w:color="auto"/>
                            <w:left w:val="none" w:sz="0" w:space="0" w:color="auto"/>
                            <w:bottom w:val="none" w:sz="0" w:space="0" w:color="auto"/>
                            <w:right w:val="none" w:sz="0" w:space="0" w:color="auto"/>
                          </w:divBdr>
                          <w:divsChild>
                            <w:div w:id="2063825693">
                              <w:marLeft w:val="0"/>
                              <w:marRight w:val="0"/>
                              <w:marTop w:val="0"/>
                              <w:marBottom w:val="0"/>
                              <w:divBdr>
                                <w:top w:val="none" w:sz="0" w:space="0" w:color="auto"/>
                                <w:left w:val="none" w:sz="0" w:space="0" w:color="auto"/>
                                <w:bottom w:val="none" w:sz="0" w:space="0" w:color="auto"/>
                                <w:right w:val="none" w:sz="0" w:space="0" w:color="auto"/>
                              </w:divBdr>
                              <w:divsChild>
                                <w:div w:id="2063825677">
                                  <w:marLeft w:val="0"/>
                                  <w:marRight w:val="0"/>
                                  <w:marTop w:val="0"/>
                                  <w:marBottom w:val="0"/>
                                  <w:divBdr>
                                    <w:top w:val="none" w:sz="0" w:space="0" w:color="auto"/>
                                    <w:left w:val="none" w:sz="0" w:space="0" w:color="auto"/>
                                    <w:bottom w:val="none" w:sz="0" w:space="0" w:color="auto"/>
                                    <w:right w:val="none" w:sz="0" w:space="0" w:color="auto"/>
                                  </w:divBdr>
                                  <w:divsChild>
                                    <w:div w:id="2063825670">
                                      <w:marLeft w:val="0"/>
                                      <w:marRight w:val="0"/>
                                      <w:marTop w:val="0"/>
                                      <w:marBottom w:val="0"/>
                                      <w:divBdr>
                                        <w:top w:val="none" w:sz="0" w:space="0" w:color="auto"/>
                                        <w:left w:val="none" w:sz="0" w:space="0" w:color="auto"/>
                                        <w:bottom w:val="none" w:sz="0" w:space="0" w:color="auto"/>
                                        <w:right w:val="none" w:sz="0" w:space="0" w:color="auto"/>
                                      </w:divBdr>
                                      <w:divsChild>
                                        <w:div w:id="20638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685">
                                  <w:marLeft w:val="0"/>
                                  <w:marRight w:val="0"/>
                                  <w:marTop w:val="0"/>
                                  <w:marBottom w:val="0"/>
                                  <w:divBdr>
                                    <w:top w:val="none" w:sz="0" w:space="0" w:color="auto"/>
                                    <w:left w:val="none" w:sz="0" w:space="0" w:color="auto"/>
                                    <w:bottom w:val="none" w:sz="0" w:space="0" w:color="auto"/>
                                    <w:right w:val="none" w:sz="0" w:space="0" w:color="auto"/>
                                  </w:divBdr>
                                </w:div>
                                <w:div w:id="2063825716">
                                  <w:marLeft w:val="0"/>
                                  <w:marRight w:val="0"/>
                                  <w:marTop w:val="0"/>
                                  <w:marBottom w:val="0"/>
                                  <w:divBdr>
                                    <w:top w:val="none" w:sz="0" w:space="0" w:color="auto"/>
                                    <w:left w:val="none" w:sz="0" w:space="0" w:color="auto"/>
                                    <w:bottom w:val="none" w:sz="0" w:space="0" w:color="auto"/>
                                    <w:right w:val="none" w:sz="0" w:space="0" w:color="auto"/>
                                  </w:divBdr>
                                  <w:divsChild>
                                    <w:div w:id="2063825816">
                                      <w:marLeft w:val="0"/>
                                      <w:marRight w:val="0"/>
                                      <w:marTop w:val="0"/>
                                      <w:marBottom w:val="0"/>
                                      <w:divBdr>
                                        <w:top w:val="none" w:sz="0" w:space="0" w:color="auto"/>
                                        <w:left w:val="none" w:sz="0" w:space="0" w:color="auto"/>
                                        <w:bottom w:val="none" w:sz="0" w:space="0" w:color="auto"/>
                                        <w:right w:val="none" w:sz="0" w:space="0" w:color="auto"/>
                                      </w:divBdr>
                                      <w:divsChild>
                                        <w:div w:id="20638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687">
                      <w:marLeft w:val="0"/>
                      <w:marRight w:val="0"/>
                      <w:marTop w:val="0"/>
                      <w:marBottom w:val="0"/>
                      <w:divBdr>
                        <w:top w:val="none" w:sz="0" w:space="0" w:color="auto"/>
                        <w:left w:val="none" w:sz="0" w:space="0" w:color="auto"/>
                        <w:bottom w:val="none" w:sz="0" w:space="0" w:color="auto"/>
                        <w:right w:val="none" w:sz="0" w:space="0" w:color="auto"/>
                      </w:divBdr>
                      <w:divsChild>
                        <w:div w:id="2063825678">
                          <w:marLeft w:val="0"/>
                          <w:marRight w:val="0"/>
                          <w:marTop w:val="0"/>
                          <w:marBottom w:val="0"/>
                          <w:divBdr>
                            <w:top w:val="none" w:sz="0" w:space="0" w:color="auto"/>
                            <w:left w:val="none" w:sz="0" w:space="0" w:color="auto"/>
                            <w:bottom w:val="none" w:sz="0" w:space="0" w:color="auto"/>
                            <w:right w:val="none" w:sz="0" w:space="0" w:color="auto"/>
                          </w:divBdr>
                        </w:div>
                        <w:div w:id="2063825813">
                          <w:marLeft w:val="0"/>
                          <w:marRight w:val="0"/>
                          <w:marTop w:val="0"/>
                          <w:marBottom w:val="0"/>
                          <w:divBdr>
                            <w:top w:val="none" w:sz="0" w:space="0" w:color="auto"/>
                            <w:left w:val="none" w:sz="0" w:space="0" w:color="auto"/>
                            <w:bottom w:val="none" w:sz="0" w:space="0" w:color="auto"/>
                            <w:right w:val="none" w:sz="0" w:space="0" w:color="auto"/>
                          </w:divBdr>
                        </w:div>
                      </w:divsChild>
                    </w:div>
                    <w:div w:id="2063825736">
                      <w:marLeft w:val="0"/>
                      <w:marRight w:val="0"/>
                      <w:marTop w:val="0"/>
                      <w:marBottom w:val="0"/>
                      <w:divBdr>
                        <w:top w:val="none" w:sz="0" w:space="0" w:color="auto"/>
                        <w:left w:val="none" w:sz="0" w:space="0" w:color="auto"/>
                        <w:bottom w:val="none" w:sz="0" w:space="0" w:color="auto"/>
                        <w:right w:val="none" w:sz="0" w:space="0" w:color="auto"/>
                      </w:divBdr>
                      <w:divsChild>
                        <w:div w:id="2063825673">
                          <w:marLeft w:val="0"/>
                          <w:marRight w:val="0"/>
                          <w:marTop w:val="0"/>
                          <w:marBottom w:val="0"/>
                          <w:divBdr>
                            <w:top w:val="none" w:sz="0" w:space="0" w:color="auto"/>
                            <w:left w:val="none" w:sz="0" w:space="0" w:color="auto"/>
                            <w:bottom w:val="none" w:sz="0" w:space="0" w:color="auto"/>
                            <w:right w:val="none" w:sz="0" w:space="0" w:color="auto"/>
                          </w:divBdr>
                        </w:div>
                      </w:divsChild>
                    </w:div>
                    <w:div w:id="2063825794">
                      <w:marLeft w:val="0"/>
                      <w:marRight w:val="0"/>
                      <w:marTop w:val="0"/>
                      <w:marBottom w:val="0"/>
                      <w:divBdr>
                        <w:top w:val="none" w:sz="0" w:space="0" w:color="auto"/>
                        <w:left w:val="none" w:sz="0" w:space="0" w:color="auto"/>
                        <w:bottom w:val="none" w:sz="0" w:space="0" w:color="auto"/>
                        <w:right w:val="none" w:sz="0" w:space="0" w:color="auto"/>
                      </w:divBdr>
                    </w:div>
                  </w:divsChild>
                </w:div>
                <w:div w:id="2063825748">
                  <w:marLeft w:val="0"/>
                  <w:marRight w:val="0"/>
                  <w:marTop w:val="0"/>
                  <w:marBottom w:val="0"/>
                  <w:divBdr>
                    <w:top w:val="none" w:sz="0" w:space="0" w:color="auto"/>
                    <w:left w:val="none" w:sz="0" w:space="0" w:color="auto"/>
                    <w:bottom w:val="none" w:sz="0" w:space="0" w:color="auto"/>
                    <w:right w:val="none" w:sz="0" w:space="0" w:color="auto"/>
                  </w:divBdr>
                  <w:divsChild>
                    <w:div w:id="2063825660">
                      <w:marLeft w:val="0"/>
                      <w:marRight w:val="0"/>
                      <w:marTop w:val="0"/>
                      <w:marBottom w:val="0"/>
                      <w:divBdr>
                        <w:top w:val="none" w:sz="0" w:space="0" w:color="auto"/>
                        <w:left w:val="none" w:sz="0" w:space="0" w:color="auto"/>
                        <w:bottom w:val="none" w:sz="0" w:space="0" w:color="auto"/>
                        <w:right w:val="none" w:sz="0" w:space="0" w:color="auto"/>
                      </w:divBdr>
                    </w:div>
                    <w:div w:id="2063825740">
                      <w:marLeft w:val="0"/>
                      <w:marRight w:val="0"/>
                      <w:marTop w:val="0"/>
                      <w:marBottom w:val="0"/>
                      <w:divBdr>
                        <w:top w:val="none" w:sz="0" w:space="0" w:color="auto"/>
                        <w:left w:val="none" w:sz="0" w:space="0" w:color="auto"/>
                        <w:bottom w:val="none" w:sz="0" w:space="0" w:color="auto"/>
                        <w:right w:val="none" w:sz="0" w:space="0" w:color="auto"/>
                      </w:divBdr>
                      <w:divsChild>
                        <w:div w:id="2063825647">
                          <w:marLeft w:val="0"/>
                          <w:marRight w:val="0"/>
                          <w:marTop w:val="0"/>
                          <w:marBottom w:val="0"/>
                          <w:divBdr>
                            <w:top w:val="none" w:sz="0" w:space="0" w:color="auto"/>
                            <w:left w:val="none" w:sz="0" w:space="0" w:color="auto"/>
                            <w:bottom w:val="none" w:sz="0" w:space="0" w:color="auto"/>
                            <w:right w:val="none" w:sz="0" w:space="0" w:color="auto"/>
                          </w:divBdr>
                          <w:divsChild>
                            <w:div w:id="2063825727">
                              <w:marLeft w:val="0"/>
                              <w:marRight w:val="0"/>
                              <w:marTop w:val="0"/>
                              <w:marBottom w:val="0"/>
                              <w:divBdr>
                                <w:top w:val="none" w:sz="0" w:space="0" w:color="auto"/>
                                <w:left w:val="none" w:sz="0" w:space="0" w:color="auto"/>
                                <w:bottom w:val="none" w:sz="0" w:space="0" w:color="auto"/>
                                <w:right w:val="none" w:sz="0" w:space="0" w:color="auto"/>
                              </w:divBdr>
                            </w:div>
                          </w:divsChild>
                        </w:div>
                        <w:div w:id="2063825676">
                          <w:marLeft w:val="0"/>
                          <w:marRight w:val="0"/>
                          <w:marTop w:val="0"/>
                          <w:marBottom w:val="0"/>
                          <w:divBdr>
                            <w:top w:val="none" w:sz="0" w:space="0" w:color="auto"/>
                            <w:left w:val="none" w:sz="0" w:space="0" w:color="auto"/>
                            <w:bottom w:val="none" w:sz="0" w:space="0" w:color="auto"/>
                            <w:right w:val="none" w:sz="0" w:space="0" w:color="auto"/>
                          </w:divBdr>
                          <w:divsChild>
                            <w:div w:id="2063825809">
                              <w:marLeft w:val="0"/>
                              <w:marRight w:val="0"/>
                              <w:marTop w:val="0"/>
                              <w:marBottom w:val="0"/>
                              <w:divBdr>
                                <w:top w:val="none" w:sz="0" w:space="0" w:color="auto"/>
                                <w:left w:val="none" w:sz="0" w:space="0" w:color="auto"/>
                                <w:bottom w:val="none" w:sz="0" w:space="0" w:color="auto"/>
                                <w:right w:val="none" w:sz="0" w:space="0" w:color="auto"/>
                              </w:divBdr>
                            </w:div>
                          </w:divsChild>
                        </w:div>
                        <w:div w:id="2063825712">
                          <w:marLeft w:val="0"/>
                          <w:marRight w:val="0"/>
                          <w:marTop w:val="0"/>
                          <w:marBottom w:val="0"/>
                          <w:divBdr>
                            <w:top w:val="none" w:sz="0" w:space="0" w:color="auto"/>
                            <w:left w:val="none" w:sz="0" w:space="0" w:color="auto"/>
                            <w:bottom w:val="none" w:sz="0" w:space="0" w:color="auto"/>
                            <w:right w:val="none" w:sz="0" w:space="0" w:color="auto"/>
                          </w:divBdr>
                          <w:divsChild>
                            <w:div w:id="2063825686">
                              <w:marLeft w:val="0"/>
                              <w:marRight w:val="0"/>
                              <w:marTop w:val="0"/>
                              <w:marBottom w:val="0"/>
                              <w:divBdr>
                                <w:top w:val="none" w:sz="0" w:space="0" w:color="auto"/>
                                <w:left w:val="none" w:sz="0" w:space="0" w:color="auto"/>
                                <w:bottom w:val="none" w:sz="0" w:space="0" w:color="auto"/>
                                <w:right w:val="none" w:sz="0" w:space="0" w:color="auto"/>
                              </w:divBdr>
                            </w:div>
                            <w:div w:id="20638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772">
                      <w:marLeft w:val="0"/>
                      <w:marRight w:val="0"/>
                      <w:marTop w:val="0"/>
                      <w:marBottom w:val="0"/>
                      <w:divBdr>
                        <w:top w:val="none" w:sz="0" w:space="0" w:color="auto"/>
                        <w:left w:val="none" w:sz="0" w:space="0" w:color="auto"/>
                        <w:bottom w:val="none" w:sz="0" w:space="0" w:color="auto"/>
                        <w:right w:val="none" w:sz="0" w:space="0" w:color="auto"/>
                      </w:divBdr>
                      <w:divsChild>
                        <w:div w:id="2063825761">
                          <w:marLeft w:val="0"/>
                          <w:marRight w:val="0"/>
                          <w:marTop w:val="0"/>
                          <w:marBottom w:val="0"/>
                          <w:divBdr>
                            <w:top w:val="none" w:sz="0" w:space="0" w:color="auto"/>
                            <w:left w:val="none" w:sz="0" w:space="0" w:color="auto"/>
                            <w:bottom w:val="none" w:sz="0" w:space="0" w:color="auto"/>
                            <w:right w:val="none" w:sz="0" w:space="0" w:color="auto"/>
                          </w:divBdr>
                          <w:divsChild>
                            <w:div w:id="2063825749">
                              <w:marLeft w:val="0"/>
                              <w:marRight w:val="0"/>
                              <w:marTop w:val="0"/>
                              <w:marBottom w:val="0"/>
                              <w:divBdr>
                                <w:top w:val="none" w:sz="0" w:space="0" w:color="auto"/>
                                <w:left w:val="none" w:sz="0" w:space="0" w:color="auto"/>
                                <w:bottom w:val="none" w:sz="0" w:space="0" w:color="auto"/>
                                <w:right w:val="none" w:sz="0" w:space="0" w:color="auto"/>
                              </w:divBdr>
                              <w:divsChild>
                                <w:div w:id="2063825648">
                                  <w:marLeft w:val="0"/>
                                  <w:marRight w:val="0"/>
                                  <w:marTop w:val="0"/>
                                  <w:marBottom w:val="0"/>
                                  <w:divBdr>
                                    <w:top w:val="none" w:sz="0" w:space="0" w:color="auto"/>
                                    <w:left w:val="none" w:sz="0" w:space="0" w:color="auto"/>
                                    <w:bottom w:val="none" w:sz="0" w:space="0" w:color="auto"/>
                                    <w:right w:val="none" w:sz="0" w:space="0" w:color="auto"/>
                                  </w:divBdr>
                                  <w:divsChild>
                                    <w:div w:id="20638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775">
                              <w:marLeft w:val="0"/>
                              <w:marRight w:val="0"/>
                              <w:marTop w:val="0"/>
                              <w:marBottom w:val="0"/>
                              <w:divBdr>
                                <w:top w:val="none" w:sz="0" w:space="0" w:color="auto"/>
                                <w:left w:val="none" w:sz="0" w:space="0" w:color="auto"/>
                                <w:bottom w:val="none" w:sz="0" w:space="0" w:color="auto"/>
                                <w:right w:val="none" w:sz="0" w:space="0" w:color="auto"/>
                              </w:divBdr>
                              <w:divsChild>
                                <w:div w:id="2063825771">
                                  <w:marLeft w:val="0"/>
                                  <w:marRight w:val="0"/>
                                  <w:marTop w:val="0"/>
                                  <w:marBottom w:val="0"/>
                                  <w:divBdr>
                                    <w:top w:val="none" w:sz="0" w:space="0" w:color="auto"/>
                                    <w:left w:val="none" w:sz="0" w:space="0" w:color="auto"/>
                                    <w:bottom w:val="none" w:sz="0" w:space="0" w:color="auto"/>
                                    <w:right w:val="none" w:sz="0" w:space="0" w:color="auto"/>
                                  </w:divBdr>
                                  <w:divsChild>
                                    <w:div w:id="2063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810">
                      <w:marLeft w:val="0"/>
                      <w:marRight w:val="0"/>
                      <w:marTop w:val="0"/>
                      <w:marBottom w:val="0"/>
                      <w:divBdr>
                        <w:top w:val="none" w:sz="0" w:space="0" w:color="auto"/>
                        <w:left w:val="none" w:sz="0" w:space="0" w:color="auto"/>
                        <w:bottom w:val="none" w:sz="0" w:space="0" w:color="auto"/>
                        <w:right w:val="none" w:sz="0" w:space="0" w:color="auto"/>
                      </w:divBdr>
                      <w:divsChild>
                        <w:div w:id="2063825683">
                          <w:marLeft w:val="0"/>
                          <w:marRight w:val="0"/>
                          <w:marTop w:val="0"/>
                          <w:marBottom w:val="0"/>
                          <w:divBdr>
                            <w:top w:val="none" w:sz="0" w:space="0" w:color="auto"/>
                            <w:left w:val="none" w:sz="0" w:space="0" w:color="auto"/>
                            <w:bottom w:val="none" w:sz="0" w:space="0" w:color="auto"/>
                            <w:right w:val="none" w:sz="0" w:space="0" w:color="auto"/>
                          </w:divBdr>
                        </w:div>
                        <w:div w:id="2063825704">
                          <w:marLeft w:val="0"/>
                          <w:marRight w:val="0"/>
                          <w:marTop w:val="0"/>
                          <w:marBottom w:val="0"/>
                          <w:divBdr>
                            <w:top w:val="none" w:sz="0" w:space="0" w:color="auto"/>
                            <w:left w:val="none" w:sz="0" w:space="0" w:color="auto"/>
                            <w:bottom w:val="none" w:sz="0" w:space="0" w:color="auto"/>
                            <w:right w:val="none" w:sz="0" w:space="0" w:color="auto"/>
                          </w:divBdr>
                        </w:div>
                        <w:div w:id="2063825765">
                          <w:marLeft w:val="0"/>
                          <w:marRight w:val="0"/>
                          <w:marTop w:val="0"/>
                          <w:marBottom w:val="0"/>
                          <w:divBdr>
                            <w:top w:val="none" w:sz="0" w:space="0" w:color="auto"/>
                            <w:left w:val="none" w:sz="0" w:space="0" w:color="auto"/>
                            <w:bottom w:val="none" w:sz="0" w:space="0" w:color="auto"/>
                            <w:right w:val="none" w:sz="0" w:space="0" w:color="auto"/>
                          </w:divBdr>
                        </w:div>
                        <w:div w:id="20638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762">
                  <w:marLeft w:val="0"/>
                  <w:marRight w:val="0"/>
                  <w:marTop w:val="0"/>
                  <w:marBottom w:val="0"/>
                  <w:divBdr>
                    <w:top w:val="none" w:sz="0" w:space="0" w:color="auto"/>
                    <w:left w:val="none" w:sz="0" w:space="0" w:color="auto"/>
                    <w:bottom w:val="none" w:sz="0" w:space="0" w:color="auto"/>
                    <w:right w:val="none" w:sz="0" w:space="0" w:color="auto"/>
                  </w:divBdr>
                  <w:divsChild>
                    <w:div w:id="2063825684">
                      <w:marLeft w:val="0"/>
                      <w:marRight w:val="0"/>
                      <w:marTop w:val="0"/>
                      <w:marBottom w:val="0"/>
                      <w:divBdr>
                        <w:top w:val="none" w:sz="0" w:space="0" w:color="auto"/>
                        <w:left w:val="none" w:sz="0" w:space="0" w:color="auto"/>
                        <w:bottom w:val="none" w:sz="0" w:space="0" w:color="auto"/>
                        <w:right w:val="none" w:sz="0" w:space="0" w:color="auto"/>
                      </w:divBdr>
                      <w:divsChild>
                        <w:div w:id="2063825783">
                          <w:marLeft w:val="0"/>
                          <w:marRight w:val="0"/>
                          <w:marTop w:val="0"/>
                          <w:marBottom w:val="0"/>
                          <w:divBdr>
                            <w:top w:val="none" w:sz="0" w:space="0" w:color="auto"/>
                            <w:left w:val="none" w:sz="0" w:space="0" w:color="auto"/>
                            <w:bottom w:val="none" w:sz="0" w:space="0" w:color="auto"/>
                            <w:right w:val="none" w:sz="0" w:space="0" w:color="auto"/>
                          </w:divBdr>
                        </w:div>
                        <w:div w:id="2063825784">
                          <w:marLeft w:val="0"/>
                          <w:marRight w:val="0"/>
                          <w:marTop w:val="0"/>
                          <w:marBottom w:val="0"/>
                          <w:divBdr>
                            <w:top w:val="none" w:sz="0" w:space="0" w:color="auto"/>
                            <w:left w:val="none" w:sz="0" w:space="0" w:color="auto"/>
                            <w:bottom w:val="none" w:sz="0" w:space="0" w:color="auto"/>
                            <w:right w:val="none" w:sz="0" w:space="0" w:color="auto"/>
                          </w:divBdr>
                          <w:divsChild>
                            <w:div w:id="2063825778">
                              <w:marLeft w:val="0"/>
                              <w:marRight w:val="0"/>
                              <w:marTop w:val="0"/>
                              <w:marBottom w:val="0"/>
                              <w:divBdr>
                                <w:top w:val="none" w:sz="0" w:space="0" w:color="auto"/>
                                <w:left w:val="none" w:sz="0" w:space="0" w:color="auto"/>
                                <w:bottom w:val="none" w:sz="0" w:space="0" w:color="auto"/>
                                <w:right w:val="none" w:sz="0" w:space="0" w:color="auto"/>
                              </w:divBdr>
                              <w:divsChild>
                                <w:div w:id="2063825735">
                                  <w:marLeft w:val="0"/>
                                  <w:marRight w:val="0"/>
                                  <w:marTop w:val="0"/>
                                  <w:marBottom w:val="0"/>
                                  <w:divBdr>
                                    <w:top w:val="none" w:sz="0" w:space="0" w:color="auto"/>
                                    <w:left w:val="none" w:sz="0" w:space="0" w:color="auto"/>
                                    <w:bottom w:val="none" w:sz="0" w:space="0" w:color="auto"/>
                                    <w:right w:val="none" w:sz="0" w:space="0" w:color="auto"/>
                                  </w:divBdr>
                                </w:div>
                                <w:div w:id="2063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788">
                      <w:marLeft w:val="0"/>
                      <w:marRight w:val="0"/>
                      <w:marTop w:val="0"/>
                      <w:marBottom w:val="0"/>
                      <w:divBdr>
                        <w:top w:val="none" w:sz="0" w:space="0" w:color="auto"/>
                        <w:left w:val="none" w:sz="0" w:space="0" w:color="auto"/>
                        <w:bottom w:val="none" w:sz="0" w:space="0" w:color="auto"/>
                        <w:right w:val="none" w:sz="0" w:space="0" w:color="auto"/>
                      </w:divBdr>
                      <w:divsChild>
                        <w:div w:id="2063825739">
                          <w:marLeft w:val="0"/>
                          <w:marRight w:val="0"/>
                          <w:marTop w:val="0"/>
                          <w:marBottom w:val="0"/>
                          <w:divBdr>
                            <w:top w:val="none" w:sz="0" w:space="0" w:color="auto"/>
                            <w:left w:val="none" w:sz="0" w:space="0" w:color="auto"/>
                            <w:bottom w:val="none" w:sz="0" w:space="0" w:color="auto"/>
                            <w:right w:val="none" w:sz="0" w:space="0" w:color="auto"/>
                          </w:divBdr>
                          <w:divsChild>
                            <w:div w:id="2063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763">
                  <w:marLeft w:val="0"/>
                  <w:marRight w:val="0"/>
                  <w:marTop w:val="0"/>
                  <w:marBottom w:val="0"/>
                  <w:divBdr>
                    <w:top w:val="none" w:sz="0" w:space="0" w:color="auto"/>
                    <w:left w:val="none" w:sz="0" w:space="0" w:color="auto"/>
                    <w:bottom w:val="none" w:sz="0" w:space="0" w:color="auto"/>
                    <w:right w:val="none" w:sz="0" w:space="0" w:color="auto"/>
                  </w:divBdr>
                  <w:divsChild>
                    <w:div w:id="2063825675">
                      <w:marLeft w:val="0"/>
                      <w:marRight w:val="0"/>
                      <w:marTop w:val="0"/>
                      <w:marBottom w:val="0"/>
                      <w:divBdr>
                        <w:top w:val="none" w:sz="0" w:space="0" w:color="auto"/>
                        <w:left w:val="none" w:sz="0" w:space="0" w:color="auto"/>
                        <w:bottom w:val="none" w:sz="0" w:space="0" w:color="auto"/>
                        <w:right w:val="none" w:sz="0" w:space="0" w:color="auto"/>
                      </w:divBdr>
                    </w:div>
                    <w:div w:id="2063825703">
                      <w:marLeft w:val="0"/>
                      <w:marRight w:val="0"/>
                      <w:marTop w:val="0"/>
                      <w:marBottom w:val="0"/>
                      <w:divBdr>
                        <w:top w:val="none" w:sz="0" w:space="0" w:color="auto"/>
                        <w:left w:val="none" w:sz="0" w:space="0" w:color="auto"/>
                        <w:bottom w:val="none" w:sz="0" w:space="0" w:color="auto"/>
                        <w:right w:val="none" w:sz="0" w:space="0" w:color="auto"/>
                      </w:divBdr>
                      <w:divsChild>
                        <w:div w:id="2063825787">
                          <w:marLeft w:val="0"/>
                          <w:marRight w:val="0"/>
                          <w:marTop w:val="0"/>
                          <w:marBottom w:val="0"/>
                          <w:divBdr>
                            <w:top w:val="none" w:sz="0" w:space="0" w:color="auto"/>
                            <w:left w:val="none" w:sz="0" w:space="0" w:color="auto"/>
                            <w:bottom w:val="none" w:sz="0" w:space="0" w:color="auto"/>
                            <w:right w:val="none" w:sz="0" w:space="0" w:color="auto"/>
                          </w:divBdr>
                        </w:div>
                      </w:divsChild>
                    </w:div>
                    <w:div w:id="2063825751">
                      <w:marLeft w:val="0"/>
                      <w:marRight w:val="0"/>
                      <w:marTop w:val="0"/>
                      <w:marBottom w:val="0"/>
                      <w:divBdr>
                        <w:top w:val="none" w:sz="0" w:space="0" w:color="auto"/>
                        <w:left w:val="none" w:sz="0" w:space="0" w:color="auto"/>
                        <w:bottom w:val="none" w:sz="0" w:space="0" w:color="auto"/>
                        <w:right w:val="none" w:sz="0" w:space="0" w:color="auto"/>
                      </w:divBdr>
                    </w:div>
                  </w:divsChild>
                </w:div>
                <w:div w:id="2063825814">
                  <w:marLeft w:val="0"/>
                  <w:marRight w:val="0"/>
                  <w:marTop w:val="0"/>
                  <w:marBottom w:val="0"/>
                  <w:divBdr>
                    <w:top w:val="none" w:sz="0" w:space="0" w:color="auto"/>
                    <w:left w:val="none" w:sz="0" w:space="0" w:color="auto"/>
                    <w:bottom w:val="none" w:sz="0" w:space="0" w:color="auto"/>
                    <w:right w:val="none" w:sz="0" w:space="0" w:color="auto"/>
                  </w:divBdr>
                  <w:divsChild>
                    <w:div w:id="20638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25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rebusiness.com/templates_worksheets/bplans/printpre.b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1037</Words>
  <Characters>5912</Characters>
  <Application>Microsoft Office Outlook</Application>
  <DocSecurity>0</DocSecurity>
  <Lines>0</Lines>
  <Paragraphs>0</Paragraphs>
  <ScaleCrop>false</ScaleCrop>
  <Company>ILSC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Materials</dc:title>
  <dc:subject/>
  <dc:creator>Valued Acer Customer</dc:creator>
  <cp:keywords/>
  <dc:description/>
  <cp:lastModifiedBy>Erikinha</cp:lastModifiedBy>
  <cp:revision>2</cp:revision>
  <cp:lastPrinted>2015-06-13T04:06:00Z</cp:lastPrinted>
  <dcterms:created xsi:type="dcterms:W3CDTF">2018-05-03T08:58:00Z</dcterms:created>
  <dcterms:modified xsi:type="dcterms:W3CDTF">2018-05-03T08:58:00Z</dcterms:modified>
</cp:coreProperties>
</file>