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7D" w:rsidRPr="00825476" w:rsidRDefault="00825476">
      <w:pPr>
        <w:rPr>
          <w:b/>
          <w:u w:val="single"/>
          <w:lang w:val="en-US"/>
        </w:rPr>
      </w:pPr>
      <w:r w:rsidRPr="00825476">
        <w:rPr>
          <w:b/>
          <w:u w:val="single"/>
          <w:lang w:val="en-US"/>
        </w:rPr>
        <w:t>Learning outcomes t</w:t>
      </w:r>
      <w:bookmarkStart w:id="0" w:name="_GoBack"/>
      <w:bookmarkEnd w:id="0"/>
      <w:r w:rsidRPr="00825476">
        <w:rPr>
          <w:b/>
          <w:u w:val="single"/>
          <w:lang w:val="en-US"/>
        </w:rPr>
        <w:t>hat must be achieved.</w:t>
      </w:r>
    </w:p>
    <w:p w:rsidR="00825476" w:rsidRDefault="00825476">
      <w:pPr>
        <w:rPr>
          <w:lang w:val="en-US"/>
        </w:rPr>
      </w:pPr>
    </w:p>
    <w:p w:rsidR="00825476" w:rsidRDefault="00825476" w:rsidP="00825476">
      <w:pPr>
        <w:jc w:val="both"/>
        <w:rPr>
          <w:rFonts w:cs="Arial"/>
          <w:i/>
          <w:color w:val="FF0000"/>
        </w:rPr>
      </w:pPr>
      <w:r>
        <w:rPr>
          <w:rFonts w:cs="Arial"/>
        </w:rPr>
        <w:t xml:space="preserve">These learning outcomes can be understood in the following ways: </w:t>
      </w:r>
      <w:r>
        <w:rPr>
          <w:rFonts w:cs="Arial"/>
          <w:i/>
          <w:color w:val="FF0000"/>
        </w:rPr>
        <w:t xml:space="preserve">  </w:t>
      </w:r>
    </w:p>
    <w:p w:rsidR="00825476" w:rsidRDefault="00825476" w:rsidP="00825476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cs="Arial"/>
          <w:i/>
        </w:rPr>
      </w:pPr>
      <w:r>
        <w:rPr>
          <w:rFonts w:cs="Arial"/>
          <w:i/>
        </w:rPr>
        <w:t xml:space="preserve">Learning Outcome (LO) 1 requires you to demonstrate an understanding of the different philosophical perspectives which inform research approaches, methodology, design and analysis related to your chosen research problem. </w:t>
      </w:r>
    </w:p>
    <w:p w:rsidR="00825476" w:rsidRDefault="00825476" w:rsidP="00825476">
      <w:pPr>
        <w:spacing w:after="0" w:line="240" w:lineRule="auto"/>
        <w:ind w:left="540"/>
        <w:jc w:val="both"/>
        <w:rPr>
          <w:rFonts w:cs="Arial"/>
          <w:i/>
        </w:rPr>
      </w:pPr>
    </w:p>
    <w:p w:rsidR="00825476" w:rsidRDefault="00825476" w:rsidP="00825476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cs="Arial"/>
          <w:i/>
        </w:rPr>
      </w:pPr>
      <w:r>
        <w:rPr>
          <w:rFonts w:cs="Arial"/>
          <w:i/>
        </w:rPr>
        <w:t xml:space="preserve">LO2 requires you to critically analyse the chosen research problem from a wide range of literature perspectives </w:t>
      </w:r>
      <w:proofErr w:type="gramStart"/>
      <w:r>
        <w:rPr>
          <w:rFonts w:cs="Arial"/>
          <w:i/>
        </w:rPr>
        <w:t>in order to</w:t>
      </w:r>
      <w:proofErr w:type="gramEnd"/>
      <w:r>
        <w:rPr>
          <w:rFonts w:cs="Arial"/>
          <w:i/>
        </w:rPr>
        <w:t xml:space="preserve"> justify that your research is worth doing, and to discuss the appropriateness of the chosen research methodology, design and methods for the proposed study;</w:t>
      </w:r>
    </w:p>
    <w:p w:rsidR="00825476" w:rsidRDefault="00825476" w:rsidP="00825476">
      <w:pPr>
        <w:pStyle w:val="ListParagraph"/>
        <w:rPr>
          <w:rFonts w:cs="Arial"/>
          <w:i/>
        </w:rPr>
      </w:pPr>
    </w:p>
    <w:p w:rsidR="00825476" w:rsidRDefault="00825476" w:rsidP="00825476">
      <w:pPr>
        <w:spacing w:after="0" w:line="240" w:lineRule="auto"/>
        <w:ind w:left="540"/>
        <w:jc w:val="both"/>
        <w:rPr>
          <w:rFonts w:cs="Arial"/>
          <w:i/>
        </w:rPr>
      </w:pPr>
    </w:p>
    <w:p w:rsidR="00825476" w:rsidRDefault="00825476" w:rsidP="00825476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cs="Arial"/>
          <w:i/>
        </w:rPr>
      </w:pPr>
      <w:r>
        <w:rPr>
          <w:rFonts w:cs="Arial"/>
          <w:i/>
        </w:rPr>
        <w:t xml:space="preserve">LO3 requires you to critically discuss the research ethics principles and how you would address ethical issues related to your research; </w:t>
      </w:r>
    </w:p>
    <w:p w:rsidR="00825476" w:rsidRDefault="00825476" w:rsidP="00825476">
      <w:pPr>
        <w:spacing w:after="0" w:line="240" w:lineRule="auto"/>
        <w:ind w:left="540"/>
        <w:jc w:val="both"/>
        <w:rPr>
          <w:rFonts w:cs="Arial"/>
          <w:i/>
        </w:rPr>
      </w:pPr>
    </w:p>
    <w:p w:rsidR="00825476" w:rsidRDefault="00825476" w:rsidP="00825476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cs="Arial"/>
          <w:i/>
        </w:rPr>
      </w:pPr>
      <w:r>
        <w:rPr>
          <w:rFonts w:cs="Arial"/>
          <w:i/>
        </w:rPr>
        <w:t xml:space="preserve">LO4 requires you to develop and write a research proposal. Within this proposal, you should clearly describe your research plan, critically evaluate and justify the research methodology, designs and methods proposed. </w:t>
      </w:r>
    </w:p>
    <w:p w:rsidR="00825476" w:rsidRDefault="00825476" w:rsidP="00825476">
      <w:pPr>
        <w:spacing w:before="80"/>
        <w:jc w:val="both"/>
        <w:rPr>
          <w:rFonts w:cs="Arial"/>
        </w:rPr>
      </w:pPr>
    </w:p>
    <w:p w:rsidR="00825476" w:rsidRPr="00825476" w:rsidRDefault="00825476">
      <w:pPr>
        <w:rPr>
          <w:lang w:val="en-US"/>
        </w:rPr>
      </w:pPr>
    </w:p>
    <w:sectPr w:rsidR="00825476" w:rsidRPr="00825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C718D"/>
    <w:multiLevelType w:val="hybridMultilevel"/>
    <w:tmpl w:val="E6D28EF2"/>
    <w:lvl w:ilvl="0" w:tplc="5CAC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6E0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806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9943D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42E2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7F2D9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0C4DB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9E95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5071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76"/>
    <w:rsid w:val="0067207D"/>
    <w:rsid w:val="0082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E070"/>
  <w15:chartTrackingRefBased/>
  <w15:docId w15:val="{E60BC826-CA05-433D-BDA2-F95421C3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 g</dc:creator>
  <cp:keywords/>
  <dc:description/>
  <cp:lastModifiedBy>Krish g</cp:lastModifiedBy>
  <cp:revision>1</cp:revision>
  <dcterms:created xsi:type="dcterms:W3CDTF">2017-12-03T20:34:00Z</dcterms:created>
  <dcterms:modified xsi:type="dcterms:W3CDTF">2017-12-03T20:34:00Z</dcterms:modified>
</cp:coreProperties>
</file>